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E7" w:rsidRPr="00D3752E" w:rsidRDefault="00826289" w:rsidP="00826289">
      <w:r>
        <w:rPr>
          <w:noProof/>
        </w:rPr>
        <w:drawing>
          <wp:inline distT="0" distB="0" distL="0" distR="0">
            <wp:extent cx="5562600" cy="7658100"/>
            <wp:effectExtent l="19050" t="0" r="0" b="0"/>
            <wp:docPr id="1" name="Рисунок 1" descr="ТИТУЛ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0E7" w:rsidRDefault="00F410E7" w:rsidP="00F410E7">
      <w:pPr>
        <w:rPr>
          <w:sz w:val="28"/>
          <w:szCs w:val="28"/>
        </w:rPr>
      </w:pPr>
    </w:p>
    <w:p w:rsidR="00F410E7" w:rsidRDefault="00F410E7" w:rsidP="00F410E7">
      <w:pPr>
        <w:rPr>
          <w:sz w:val="28"/>
          <w:szCs w:val="28"/>
        </w:rPr>
      </w:pPr>
    </w:p>
    <w:p w:rsidR="00F410E7" w:rsidRDefault="00F410E7" w:rsidP="00F410E7">
      <w:pPr>
        <w:rPr>
          <w:sz w:val="28"/>
          <w:szCs w:val="28"/>
        </w:rPr>
      </w:pPr>
    </w:p>
    <w:p w:rsidR="00F410E7" w:rsidRDefault="00F410E7" w:rsidP="00F410E7">
      <w:pPr>
        <w:rPr>
          <w:sz w:val="28"/>
          <w:szCs w:val="28"/>
        </w:rPr>
      </w:pPr>
    </w:p>
    <w:p w:rsidR="00F410E7" w:rsidRDefault="00F410E7" w:rsidP="00F410E7">
      <w:pPr>
        <w:rPr>
          <w:sz w:val="28"/>
          <w:szCs w:val="28"/>
        </w:rPr>
      </w:pPr>
    </w:p>
    <w:p w:rsidR="00F410E7" w:rsidRDefault="00F410E7" w:rsidP="00F410E7">
      <w:pPr>
        <w:rPr>
          <w:sz w:val="28"/>
          <w:szCs w:val="28"/>
        </w:rPr>
      </w:pPr>
    </w:p>
    <w:p w:rsidR="00F410E7" w:rsidRDefault="00F410E7" w:rsidP="00F410E7">
      <w:pPr>
        <w:rPr>
          <w:sz w:val="28"/>
          <w:szCs w:val="28"/>
        </w:rPr>
      </w:pPr>
    </w:p>
    <w:p w:rsidR="00F410E7" w:rsidRDefault="00F410E7" w:rsidP="00F410E7">
      <w:pPr>
        <w:rPr>
          <w:sz w:val="28"/>
          <w:szCs w:val="28"/>
        </w:rPr>
      </w:pPr>
    </w:p>
    <w:p w:rsidR="00F410E7" w:rsidRDefault="00F410E7" w:rsidP="00F410E7">
      <w:pPr>
        <w:rPr>
          <w:sz w:val="28"/>
          <w:szCs w:val="28"/>
        </w:rPr>
      </w:pPr>
    </w:p>
    <w:p w:rsidR="00F410E7" w:rsidRDefault="00F410E7" w:rsidP="00F410E7">
      <w:pPr>
        <w:rPr>
          <w:sz w:val="28"/>
          <w:szCs w:val="28"/>
        </w:rPr>
      </w:pPr>
    </w:p>
    <w:p w:rsidR="00F410E7" w:rsidRDefault="00F410E7" w:rsidP="00F410E7">
      <w:pPr>
        <w:rPr>
          <w:sz w:val="28"/>
          <w:szCs w:val="28"/>
        </w:rPr>
      </w:pPr>
    </w:p>
    <w:p w:rsidR="00F410E7" w:rsidRDefault="00F410E7" w:rsidP="00F410E7">
      <w:pPr>
        <w:rPr>
          <w:sz w:val="28"/>
          <w:szCs w:val="28"/>
        </w:rPr>
      </w:pPr>
    </w:p>
    <w:p w:rsidR="00F410E7" w:rsidRDefault="00F410E7" w:rsidP="00F410E7">
      <w:pPr>
        <w:rPr>
          <w:sz w:val="28"/>
          <w:szCs w:val="28"/>
        </w:rPr>
      </w:pPr>
    </w:p>
    <w:p w:rsidR="00F410E7" w:rsidRDefault="00F410E7" w:rsidP="00F410E7">
      <w:pPr>
        <w:rPr>
          <w:sz w:val="28"/>
          <w:szCs w:val="28"/>
        </w:rPr>
      </w:pPr>
    </w:p>
    <w:p w:rsidR="00F410E7" w:rsidRDefault="00F410E7" w:rsidP="00F410E7">
      <w:pPr>
        <w:rPr>
          <w:sz w:val="28"/>
          <w:szCs w:val="28"/>
        </w:rPr>
      </w:pPr>
    </w:p>
    <w:p w:rsidR="00F410E7" w:rsidRDefault="00F410E7" w:rsidP="00F410E7">
      <w:pPr>
        <w:rPr>
          <w:sz w:val="28"/>
          <w:szCs w:val="28"/>
        </w:rPr>
      </w:pPr>
    </w:p>
    <w:p w:rsidR="00F410E7" w:rsidRDefault="00F410E7" w:rsidP="00F410E7">
      <w:pPr>
        <w:rPr>
          <w:sz w:val="28"/>
          <w:szCs w:val="28"/>
        </w:rPr>
      </w:pPr>
    </w:p>
    <w:p w:rsidR="00F410E7" w:rsidRDefault="00F410E7" w:rsidP="00F410E7">
      <w:pPr>
        <w:tabs>
          <w:tab w:val="left" w:pos="4100"/>
        </w:tabs>
        <w:rPr>
          <w:sz w:val="28"/>
          <w:szCs w:val="28"/>
        </w:rPr>
      </w:pPr>
    </w:p>
    <w:p w:rsidR="00F410E7" w:rsidRDefault="00F410E7" w:rsidP="00F410E7">
      <w:pPr>
        <w:tabs>
          <w:tab w:val="left" w:pos="41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3"/>
        <w:gridCol w:w="1873"/>
        <w:gridCol w:w="1873"/>
        <w:gridCol w:w="1874"/>
        <w:gridCol w:w="1874"/>
      </w:tblGrid>
      <w:tr w:rsidR="00F410E7" w:rsidRPr="008224A8" w:rsidTr="008224A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jc w:val="center"/>
              <w:rPr>
                <w:b/>
                <w:sz w:val="28"/>
                <w:szCs w:val="28"/>
              </w:rPr>
            </w:pPr>
            <w:r w:rsidRPr="008224A8">
              <w:rPr>
                <w:b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jc w:val="center"/>
              <w:rPr>
                <w:b/>
                <w:sz w:val="28"/>
                <w:szCs w:val="28"/>
              </w:rPr>
            </w:pPr>
            <w:r w:rsidRPr="008224A8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jc w:val="center"/>
              <w:rPr>
                <w:b/>
                <w:sz w:val="28"/>
                <w:szCs w:val="28"/>
              </w:rPr>
            </w:pPr>
            <w:r w:rsidRPr="008224A8">
              <w:rPr>
                <w:b/>
                <w:sz w:val="28"/>
                <w:szCs w:val="28"/>
              </w:rPr>
              <w:t>2 -4 классы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jc w:val="center"/>
              <w:rPr>
                <w:b/>
                <w:sz w:val="28"/>
                <w:szCs w:val="28"/>
              </w:rPr>
            </w:pPr>
            <w:r w:rsidRPr="008224A8">
              <w:rPr>
                <w:b/>
                <w:sz w:val="28"/>
                <w:szCs w:val="28"/>
              </w:rPr>
              <w:t>5-8,10 классы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jc w:val="center"/>
              <w:rPr>
                <w:b/>
                <w:sz w:val="28"/>
                <w:szCs w:val="28"/>
              </w:rPr>
            </w:pPr>
            <w:r w:rsidRPr="008224A8">
              <w:rPr>
                <w:b/>
                <w:sz w:val="28"/>
                <w:szCs w:val="28"/>
              </w:rPr>
              <w:t>9,11 классы</w:t>
            </w:r>
          </w:p>
        </w:tc>
      </w:tr>
      <w:tr w:rsidR="00F410E7" w:rsidRPr="008224A8" w:rsidTr="008224A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E25708" w:rsidP="008224A8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01.09.2015</w:t>
            </w:r>
            <w:r w:rsidR="00F410E7" w:rsidRPr="008224A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E25708" w:rsidP="008224A8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01.09.2015</w:t>
            </w:r>
            <w:r w:rsidR="00F410E7" w:rsidRPr="008224A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E25708" w:rsidP="008224A8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01.09.2015</w:t>
            </w:r>
            <w:r w:rsidR="00F410E7" w:rsidRPr="008224A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E25708" w:rsidP="008224A8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01.09.2015</w:t>
            </w:r>
            <w:r w:rsidR="00F410E7" w:rsidRPr="008224A8">
              <w:rPr>
                <w:sz w:val="28"/>
                <w:szCs w:val="28"/>
              </w:rPr>
              <w:t xml:space="preserve"> г.</w:t>
            </w:r>
          </w:p>
        </w:tc>
      </w:tr>
      <w:tr w:rsidR="00F410E7" w:rsidRPr="008224A8" w:rsidTr="008224A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33 недели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34 недели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34 недели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34 недели</w:t>
            </w:r>
          </w:p>
        </w:tc>
      </w:tr>
      <w:tr w:rsidR="00F410E7" w:rsidRPr="008224A8" w:rsidTr="008224A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5-ти дневная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5-ти дневная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5-ти дневная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5-ти дневная</w:t>
            </w:r>
          </w:p>
        </w:tc>
      </w:tr>
      <w:tr w:rsidR="00F410E7" w:rsidRPr="008224A8" w:rsidTr="008224A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E25708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 xml:space="preserve">с 15.05.2015 г. по 20.05.2016 </w:t>
            </w:r>
            <w:r w:rsidR="00F410E7" w:rsidRPr="008224A8">
              <w:rPr>
                <w:sz w:val="28"/>
                <w:szCs w:val="28"/>
              </w:rPr>
              <w:t>г.г.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E25708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с 15.05.2015 г. по 20.05.2016</w:t>
            </w:r>
            <w:r w:rsidR="00F410E7" w:rsidRPr="008224A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E25708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 xml:space="preserve"> с 26.05.2015 по 15.06.2016</w:t>
            </w:r>
          </w:p>
        </w:tc>
      </w:tr>
      <w:tr w:rsidR="00F410E7" w:rsidRPr="008224A8" w:rsidTr="008224A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E25708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25.05.2016</w:t>
            </w:r>
            <w:r w:rsidR="00F410E7" w:rsidRPr="008224A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E25708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30.05.2016</w:t>
            </w:r>
            <w:r w:rsidR="00F410E7" w:rsidRPr="008224A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E25708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30.05.2016</w:t>
            </w:r>
            <w:r w:rsidR="00F410E7" w:rsidRPr="008224A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E25708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25.05.2016</w:t>
            </w:r>
            <w:r w:rsidR="00F410E7" w:rsidRPr="008224A8">
              <w:rPr>
                <w:sz w:val="28"/>
                <w:szCs w:val="28"/>
              </w:rPr>
              <w:t xml:space="preserve"> г.</w:t>
            </w:r>
          </w:p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F410E7" w:rsidRPr="008224A8" w:rsidTr="008224A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Летняя трудовая практика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5 дней по часу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5-7 класс 10 дней по 2 часа, 8 класса 15 дней по 2 часа,</w:t>
            </w:r>
          </w:p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10 класс – 20 дней по 3 часа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9 класс – 15 дней по 2 часа</w:t>
            </w:r>
          </w:p>
        </w:tc>
      </w:tr>
      <w:tr w:rsidR="00F410E7" w:rsidRPr="008224A8" w:rsidTr="008224A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Каникулы</w:t>
            </w:r>
          </w:p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Осенние</w:t>
            </w:r>
          </w:p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Зимние</w:t>
            </w:r>
          </w:p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Весенние</w:t>
            </w:r>
          </w:p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Дополнительные</w:t>
            </w:r>
          </w:p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(для 1 класса)</w:t>
            </w:r>
          </w:p>
        </w:tc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  <w:p w:rsidR="00F410E7" w:rsidRPr="008224A8" w:rsidRDefault="00E25708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С 2</w:t>
            </w:r>
            <w:r w:rsidR="00F410E7" w:rsidRPr="008224A8">
              <w:rPr>
                <w:sz w:val="28"/>
                <w:szCs w:val="28"/>
              </w:rPr>
              <w:t xml:space="preserve"> по </w:t>
            </w:r>
            <w:r w:rsidR="0071647D" w:rsidRPr="008224A8">
              <w:rPr>
                <w:sz w:val="28"/>
                <w:szCs w:val="28"/>
              </w:rPr>
              <w:t>8</w:t>
            </w:r>
            <w:r w:rsidR="00F410E7" w:rsidRPr="008224A8">
              <w:rPr>
                <w:sz w:val="28"/>
                <w:szCs w:val="28"/>
              </w:rPr>
              <w:t xml:space="preserve"> ноября 2</w:t>
            </w:r>
            <w:r w:rsidRPr="008224A8">
              <w:rPr>
                <w:sz w:val="28"/>
                <w:szCs w:val="28"/>
              </w:rPr>
              <w:t>015 года, всего 7</w:t>
            </w:r>
            <w:r w:rsidR="00F410E7" w:rsidRPr="008224A8">
              <w:rPr>
                <w:sz w:val="28"/>
                <w:szCs w:val="28"/>
              </w:rPr>
              <w:t xml:space="preserve"> дней</w:t>
            </w:r>
          </w:p>
          <w:p w:rsidR="00F410E7" w:rsidRPr="008224A8" w:rsidRDefault="00E25708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С 30.12.2015 года по 11.01.2016, всего 13</w:t>
            </w:r>
            <w:r w:rsidR="00F410E7" w:rsidRPr="008224A8">
              <w:rPr>
                <w:sz w:val="28"/>
                <w:szCs w:val="28"/>
              </w:rPr>
              <w:t xml:space="preserve"> дней</w:t>
            </w:r>
          </w:p>
          <w:p w:rsidR="00F410E7" w:rsidRPr="008224A8" w:rsidRDefault="00E25708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С 20.03.2016</w:t>
            </w:r>
            <w:r w:rsidR="00F410E7" w:rsidRPr="008224A8">
              <w:rPr>
                <w:sz w:val="28"/>
                <w:szCs w:val="28"/>
              </w:rPr>
              <w:t xml:space="preserve"> </w:t>
            </w:r>
            <w:r w:rsidRPr="008224A8">
              <w:rPr>
                <w:sz w:val="28"/>
                <w:szCs w:val="28"/>
              </w:rPr>
              <w:t>года по 29.03.2016</w:t>
            </w:r>
            <w:r w:rsidR="0071647D" w:rsidRPr="008224A8">
              <w:rPr>
                <w:sz w:val="28"/>
                <w:szCs w:val="28"/>
              </w:rPr>
              <w:t xml:space="preserve"> года, всего 10</w:t>
            </w:r>
            <w:r w:rsidR="00F410E7" w:rsidRPr="008224A8">
              <w:rPr>
                <w:sz w:val="28"/>
                <w:szCs w:val="28"/>
              </w:rPr>
              <w:t xml:space="preserve"> дней</w:t>
            </w:r>
          </w:p>
          <w:p w:rsidR="00F410E7" w:rsidRPr="008224A8" w:rsidRDefault="00E25708" w:rsidP="008224A8">
            <w:pPr>
              <w:tabs>
                <w:tab w:val="left" w:pos="4100"/>
              </w:tabs>
              <w:rPr>
                <w:sz w:val="28"/>
                <w:szCs w:val="28"/>
              </w:rPr>
            </w:pPr>
            <w:r w:rsidRPr="008224A8">
              <w:rPr>
                <w:sz w:val="28"/>
                <w:szCs w:val="28"/>
              </w:rPr>
              <w:t>С 16.02.2016 года по 22.02.2016</w:t>
            </w:r>
            <w:r w:rsidR="00F410E7" w:rsidRPr="008224A8">
              <w:rPr>
                <w:sz w:val="28"/>
                <w:szCs w:val="28"/>
              </w:rPr>
              <w:t xml:space="preserve"> года, всего 7 дней.</w:t>
            </w:r>
          </w:p>
        </w:tc>
      </w:tr>
    </w:tbl>
    <w:p w:rsidR="00F410E7" w:rsidRDefault="00F410E7" w:rsidP="00F410E7">
      <w:pPr>
        <w:tabs>
          <w:tab w:val="left" w:pos="4100"/>
        </w:tabs>
        <w:rPr>
          <w:sz w:val="28"/>
          <w:szCs w:val="28"/>
        </w:rPr>
      </w:pPr>
    </w:p>
    <w:p w:rsidR="00F410E7" w:rsidRDefault="00F410E7" w:rsidP="00F410E7">
      <w:pPr>
        <w:rPr>
          <w:sz w:val="28"/>
          <w:szCs w:val="28"/>
        </w:rPr>
      </w:pPr>
    </w:p>
    <w:p w:rsidR="00F410E7" w:rsidRDefault="00F410E7" w:rsidP="00F410E7">
      <w:pPr>
        <w:tabs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10E7" w:rsidRDefault="00F410E7" w:rsidP="00F410E7">
      <w:pPr>
        <w:tabs>
          <w:tab w:val="left" w:pos="8220"/>
        </w:tabs>
        <w:rPr>
          <w:sz w:val="28"/>
          <w:szCs w:val="28"/>
        </w:rPr>
      </w:pPr>
    </w:p>
    <w:p w:rsidR="00F410E7" w:rsidRDefault="00F410E7" w:rsidP="00F410E7">
      <w:pPr>
        <w:tabs>
          <w:tab w:val="left" w:pos="8220"/>
        </w:tabs>
        <w:rPr>
          <w:sz w:val="28"/>
          <w:szCs w:val="28"/>
        </w:rPr>
      </w:pPr>
    </w:p>
    <w:p w:rsidR="00F410E7" w:rsidRDefault="00F410E7" w:rsidP="00F410E7">
      <w:pPr>
        <w:tabs>
          <w:tab w:val="left" w:pos="8220"/>
        </w:tabs>
        <w:rPr>
          <w:sz w:val="28"/>
          <w:szCs w:val="28"/>
        </w:rPr>
      </w:pPr>
    </w:p>
    <w:p w:rsidR="00F410E7" w:rsidRDefault="00F410E7" w:rsidP="00F410E7">
      <w:pPr>
        <w:tabs>
          <w:tab w:val="left" w:pos="8220"/>
        </w:tabs>
        <w:rPr>
          <w:sz w:val="28"/>
          <w:szCs w:val="28"/>
        </w:rPr>
      </w:pPr>
    </w:p>
    <w:p w:rsidR="00F410E7" w:rsidRDefault="00F410E7" w:rsidP="00F410E7">
      <w:pPr>
        <w:tabs>
          <w:tab w:val="left" w:pos="8220"/>
        </w:tabs>
        <w:rPr>
          <w:sz w:val="28"/>
          <w:szCs w:val="28"/>
        </w:rPr>
      </w:pPr>
    </w:p>
    <w:p w:rsidR="00F410E7" w:rsidRDefault="00F410E7" w:rsidP="00F410E7">
      <w:pPr>
        <w:tabs>
          <w:tab w:val="left" w:pos="8220"/>
        </w:tabs>
        <w:rPr>
          <w:sz w:val="28"/>
          <w:szCs w:val="28"/>
        </w:rPr>
      </w:pPr>
    </w:p>
    <w:p w:rsidR="00F410E7" w:rsidRDefault="00F410E7" w:rsidP="00F410E7">
      <w:pPr>
        <w:tabs>
          <w:tab w:val="left" w:pos="8220"/>
        </w:tabs>
        <w:rPr>
          <w:sz w:val="28"/>
          <w:szCs w:val="28"/>
        </w:rPr>
      </w:pPr>
    </w:p>
    <w:p w:rsidR="00F410E7" w:rsidRDefault="00F410E7" w:rsidP="00F410E7">
      <w:pPr>
        <w:tabs>
          <w:tab w:val="left" w:pos="8220"/>
        </w:tabs>
        <w:rPr>
          <w:sz w:val="28"/>
          <w:szCs w:val="28"/>
        </w:rPr>
      </w:pPr>
    </w:p>
    <w:p w:rsidR="00D343F2" w:rsidRDefault="00D343F2" w:rsidP="00F410E7">
      <w:pPr>
        <w:tabs>
          <w:tab w:val="left" w:pos="8220"/>
        </w:tabs>
        <w:rPr>
          <w:sz w:val="28"/>
          <w:szCs w:val="28"/>
        </w:rPr>
      </w:pPr>
    </w:p>
    <w:p w:rsidR="00F410E7" w:rsidRDefault="00F410E7" w:rsidP="00F410E7">
      <w:pPr>
        <w:tabs>
          <w:tab w:val="left" w:pos="8220"/>
        </w:tabs>
        <w:rPr>
          <w:sz w:val="28"/>
          <w:szCs w:val="28"/>
        </w:rPr>
      </w:pPr>
    </w:p>
    <w:p w:rsidR="00F410E7" w:rsidRDefault="00F410E7" w:rsidP="00F410E7">
      <w:pPr>
        <w:tabs>
          <w:tab w:val="left" w:pos="8220"/>
        </w:tabs>
        <w:rPr>
          <w:sz w:val="28"/>
          <w:szCs w:val="28"/>
        </w:rPr>
      </w:pPr>
    </w:p>
    <w:p w:rsidR="00F410E7" w:rsidRDefault="00F410E7" w:rsidP="00F410E7">
      <w:pPr>
        <w:tabs>
          <w:tab w:val="left" w:pos="5520"/>
        </w:tabs>
        <w:jc w:val="center"/>
        <w:rPr>
          <w:b/>
          <w:i/>
          <w:color w:val="0000FF"/>
          <w:sz w:val="28"/>
          <w:szCs w:val="28"/>
        </w:rPr>
      </w:pPr>
    </w:p>
    <w:p w:rsidR="00F410E7" w:rsidRDefault="00F410E7" w:rsidP="00F410E7">
      <w:pPr>
        <w:tabs>
          <w:tab w:val="left" w:pos="5520"/>
        </w:tabs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Основные направления работы школы</w:t>
      </w:r>
      <w:r>
        <w:rPr>
          <w:b/>
          <w:iCs/>
          <w:sz w:val="28"/>
          <w:szCs w:val="28"/>
        </w:rPr>
        <w:t>:</w:t>
      </w:r>
    </w:p>
    <w:p w:rsidR="00F410E7" w:rsidRDefault="00F410E7" w:rsidP="00F410E7">
      <w:pPr>
        <w:tabs>
          <w:tab w:val="left" w:pos="5520"/>
        </w:tabs>
        <w:jc w:val="center"/>
        <w:rPr>
          <w:b/>
          <w:i/>
          <w:sz w:val="28"/>
          <w:szCs w:val="28"/>
        </w:rPr>
      </w:pPr>
    </w:p>
    <w:p w:rsidR="00F410E7" w:rsidRDefault="00F410E7" w:rsidP="00F410E7">
      <w:pPr>
        <w:numPr>
          <w:ilvl w:val="0"/>
          <w:numId w:val="1"/>
        </w:numPr>
        <w:spacing w:line="360" w:lineRule="auto"/>
        <w:jc w:val="both"/>
      </w:pPr>
      <w:r>
        <w:t>Обеспечение достижения учащимися образовательного уровня, соответствующего федеральному государственному общеобразовательному стандарту, в том числе и для детей с ОВЗ через интегрированное обучение;</w:t>
      </w:r>
    </w:p>
    <w:p w:rsidR="00F410E7" w:rsidRDefault="00E25708" w:rsidP="00F410E7">
      <w:pPr>
        <w:numPr>
          <w:ilvl w:val="0"/>
          <w:numId w:val="1"/>
        </w:numPr>
        <w:spacing w:line="360" w:lineRule="auto"/>
        <w:jc w:val="both"/>
      </w:pPr>
      <w:r>
        <w:t>Дальнейшее формирование</w:t>
      </w:r>
      <w:r w:rsidR="00F410E7">
        <w:t xml:space="preserve"> ключ</w:t>
      </w:r>
      <w:r>
        <w:t>евых компетенций через  применение</w:t>
      </w:r>
      <w:r w:rsidR="00A57F48" w:rsidRPr="00A57F48">
        <w:t xml:space="preserve"> </w:t>
      </w:r>
      <w:r w:rsidR="00A57F48">
        <w:t>основ проектной деятельности,</w:t>
      </w:r>
      <w:r>
        <w:t xml:space="preserve"> </w:t>
      </w:r>
      <w:r w:rsidR="00A57F48">
        <w:t xml:space="preserve">метода проектов, </w:t>
      </w:r>
      <w:r w:rsidR="005411C4">
        <w:t>участия школьнтков</w:t>
      </w:r>
      <w:r>
        <w:t xml:space="preserve"> в научно-практических конференциях разного уровня</w:t>
      </w:r>
      <w:r w:rsidR="005411C4">
        <w:t>;</w:t>
      </w:r>
      <w:r w:rsidR="00F410E7">
        <w:t xml:space="preserve"> </w:t>
      </w:r>
    </w:p>
    <w:p w:rsidR="00F410E7" w:rsidRDefault="00F410E7" w:rsidP="00F410E7">
      <w:pPr>
        <w:numPr>
          <w:ilvl w:val="0"/>
          <w:numId w:val="1"/>
        </w:numPr>
        <w:spacing w:line="360" w:lineRule="auto"/>
        <w:jc w:val="both"/>
      </w:pPr>
      <w:r>
        <w:t>Дальнейшее развитие здоровьесберегающих технологий в ОУ;</w:t>
      </w:r>
    </w:p>
    <w:p w:rsidR="00F410E7" w:rsidRDefault="00F410E7" w:rsidP="00F410E7">
      <w:pPr>
        <w:numPr>
          <w:ilvl w:val="0"/>
          <w:numId w:val="1"/>
        </w:numPr>
        <w:spacing w:line="360" w:lineRule="auto"/>
        <w:jc w:val="both"/>
      </w:pPr>
      <w:r>
        <w:t>Развитие информационной среды в ОУ;</w:t>
      </w:r>
    </w:p>
    <w:p w:rsidR="00F410E7" w:rsidRDefault="00F410E7" w:rsidP="00F410E7">
      <w:pPr>
        <w:numPr>
          <w:ilvl w:val="0"/>
          <w:numId w:val="1"/>
        </w:numPr>
        <w:spacing w:line="360" w:lineRule="auto"/>
        <w:jc w:val="both"/>
      </w:pPr>
      <w:r>
        <w:t>Воспитание гражданина с в</w:t>
      </w:r>
      <w:r w:rsidR="00E25708">
        <w:t>ысоким уровнем патриотизма</w:t>
      </w:r>
      <w:r>
        <w:t>,</w:t>
      </w:r>
      <w:r w:rsidR="00E25708">
        <w:t xml:space="preserve"> любви к своей малой Родине, к России, с</w:t>
      </w:r>
      <w:r>
        <w:t>пособного к социальному творчеству, умеющего действовать в интересах совершенствования свое</w:t>
      </w:r>
      <w:r w:rsidR="00E25708">
        <w:t>й</w:t>
      </w:r>
      <w:r>
        <w:t xml:space="preserve"> личности и всего общества.</w:t>
      </w:r>
    </w:p>
    <w:p w:rsidR="00F410E7" w:rsidRDefault="00F410E7" w:rsidP="00A57F48">
      <w:pPr>
        <w:spacing w:line="360" w:lineRule="auto"/>
        <w:jc w:val="both"/>
      </w:pPr>
      <w:r>
        <w:rPr>
          <w:b/>
        </w:rPr>
        <w:t xml:space="preserve">Миссия школы: </w:t>
      </w:r>
      <w:r>
        <w:t xml:space="preserve">создать условия для развития и самообразования учащихся с различными возможностями в условиях массовой школы на основе </w:t>
      </w:r>
      <w:r w:rsidR="00E25708">
        <w:t>идей интегрированного обучения и патриотического воспитания.</w:t>
      </w:r>
    </w:p>
    <w:p w:rsidR="00F410E7" w:rsidRDefault="00F410E7" w:rsidP="00A57F48">
      <w:pPr>
        <w:spacing w:line="360" w:lineRule="auto"/>
        <w:jc w:val="both"/>
      </w:pPr>
      <w:r>
        <w:rPr>
          <w:b/>
        </w:rPr>
        <w:t xml:space="preserve">Стратегическая цель школы: </w:t>
      </w:r>
      <w:r>
        <w:t>создание развивающей среды для детей с разными возможностями на основе внедрения технологий интегрированного,</w:t>
      </w:r>
      <w:r w:rsidR="00E25708">
        <w:t xml:space="preserve"> патриотического, </w:t>
      </w:r>
      <w:r>
        <w:t xml:space="preserve"> компетентностно – ориентированного, здоровьеразвивающего обучения и работы с одаренными учащимися.  </w:t>
      </w:r>
    </w:p>
    <w:p w:rsidR="00F410E7" w:rsidRDefault="00F410E7" w:rsidP="00A57F48">
      <w:pPr>
        <w:spacing w:line="360" w:lineRule="auto"/>
      </w:pPr>
      <w:r>
        <w:t xml:space="preserve">Цель школы конкретизируется через желаемые результаты образования в виде перечня качеств выпускника школы. </w:t>
      </w:r>
    </w:p>
    <w:p w:rsidR="00F410E7" w:rsidRDefault="00F410E7" w:rsidP="00F410E7">
      <w:pPr>
        <w:spacing w:line="360" w:lineRule="auto"/>
        <w:jc w:val="both"/>
        <w:outlineLvl w:val="0"/>
        <w:rPr>
          <w:b/>
          <w:u w:val="single"/>
        </w:rPr>
      </w:pPr>
      <w:r>
        <w:rPr>
          <w:b/>
          <w:u w:val="single"/>
        </w:rPr>
        <w:t>Стратегические задачи школы:</w:t>
      </w:r>
    </w:p>
    <w:p w:rsidR="00F410E7" w:rsidRDefault="00F410E7" w:rsidP="00F410E7">
      <w:pPr>
        <w:spacing w:line="360" w:lineRule="auto"/>
        <w:ind w:firstLine="480"/>
        <w:jc w:val="both"/>
      </w:pPr>
      <w:r>
        <w:t>1. Внедрение технологий обучения и сопровождения учебно-воспитательного процесса, обеспечивающих развивающую среду для детей с различными возможностями (технологии обучения: интегрированного, компетентностно-ориентированного, здоровьеразвивающего обучения, работы с одаренными детьми; технологии сопровождения:  система психолого-</w:t>
      </w:r>
      <w:r>
        <w:lastRenderedPageBreak/>
        <w:t>педагогической поддержки детей с ОВЗ, информационно-коммуникационное обеспечение всех уровней учебно-воспитательного процесса);</w:t>
      </w:r>
    </w:p>
    <w:p w:rsidR="00F410E7" w:rsidRDefault="00F410E7" w:rsidP="00F410E7">
      <w:pPr>
        <w:spacing w:line="360" w:lineRule="auto"/>
        <w:ind w:firstLine="480"/>
        <w:jc w:val="both"/>
      </w:pPr>
      <w:r>
        <w:t>2. Обеспечение условий для самоопределения школьников через организацию предпрофильного и профильного обучения;</w:t>
      </w:r>
    </w:p>
    <w:p w:rsidR="00F410E7" w:rsidRDefault="00F410E7" w:rsidP="00F410E7">
      <w:pPr>
        <w:spacing w:line="360" w:lineRule="auto"/>
        <w:ind w:firstLine="480"/>
        <w:jc w:val="both"/>
      </w:pPr>
      <w:r>
        <w:t>3.   Повышение квалификации педагогов по вводимым современным образовательным технологиям (100% педагогов за 5 лет и переподготовка 1 педагога по специальности психолог);</w:t>
      </w:r>
    </w:p>
    <w:p w:rsidR="00F410E7" w:rsidRDefault="00F410E7" w:rsidP="00F410E7">
      <w:pPr>
        <w:spacing w:line="360" w:lineRule="auto"/>
        <w:ind w:firstLine="480"/>
        <w:jc w:val="both"/>
      </w:pPr>
      <w:r>
        <w:t>4. Совершенствование нормативно-правовой базы, обеспечивающей работу школы как образовательного центра интегрированного образования для детей с разными возможностями (разработка необходимых положений, локальных актов, внесение изменений в действующие документы);</w:t>
      </w:r>
    </w:p>
    <w:p w:rsidR="00F410E7" w:rsidRDefault="00F410E7" w:rsidP="00B44C95">
      <w:pPr>
        <w:spacing w:line="360" w:lineRule="auto"/>
        <w:ind w:firstLine="480"/>
        <w:jc w:val="both"/>
      </w:pPr>
      <w:r>
        <w:t xml:space="preserve">5. Материально-техническое оснащение образовательного процесса.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3762"/>
        <w:gridCol w:w="3270"/>
      </w:tblGrid>
      <w:tr w:rsidR="00F410E7" w:rsidRPr="008224A8" w:rsidTr="008224A8">
        <w:trPr>
          <w:trHeight w:val="27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E25708" w:rsidP="008224A8">
            <w:pPr>
              <w:tabs>
                <w:tab w:val="left" w:pos="3990"/>
              </w:tabs>
              <w:ind w:left="420"/>
              <w:jc w:val="center"/>
              <w:rPr>
                <w:b/>
                <w:sz w:val="28"/>
                <w:szCs w:val="28"/>
              </w:rPr>
            </w:pPr>
            <w:r w:rsidRPr="008224A8">
              <w:rPr>
                <w:b/>
                <w:sz w:val="28"/>
                <w:szCs w:val="28"/>
              </w:rPr>
              <w:t>Цель  и задачи школы на 2015-2016</w:t>
            </w:r>
            <w:r w:rsidR="00F410E7" w:rsidRPr="008224A8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F410E7" w:rsidRPr="008224A8" w:rsidTr="008224A8">
        <w:trPr>
          <w:trHeight w:val="25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3990"/>
              </w:tabs>
              <w:jc w:val="center"/>
              <w:rPr>
                <w:b/>
              </w:rPr>
            </w:pPr>
            <w:r w:rsidRPr="008224A8">
              <w:rPr>
                <w:b/>
              </w:rPr>
              <w:t>Цели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3990"/>
              </w:tabs>
              <w:jc w:val="center"/>
              <w:rPr>
                <w:b/>
              </w:rPr>
            </w:pPr>
            <w:r w:rsidRPr="008224A8">
              <w:rPr>
                <w:b/>
              </w:rPr>
              <w:t>Задачи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Pr="008224A8" w:rsidRDefault="00F410E7" w:rsidP="008224A8">
            <w:pPr>
              <w:tabs>
                <w:tab w:val="left" w:pos="3990"/>
              </w:tabs>
              <w:jc w:val="center"/>
              <w:rPr>
                <w:b/>
              </w:rPr>
            </w:pPr>
            <w:r w:rsidRPr="008224A8">
              <w:rPr>
                <w:b/>
              </w:rPr>
              <w:t>Полученный результат</w:t>
            </w:r>
          </w:p>
        </w:tc>
      </w:tr>
      <w:tr w:rsidR="00F410E7" w:rsidRPr="008224A8" w:rsidTr="008224A8">
        <w:trPr>
          <w:trHeight w:val="804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Default="00F410E7" w:rsidP="008224A8">
            <w:pPr>
              <w:tabs>
                <w:tab w:val="left" w:pos="3990"/>
              </w:tabs>
            </w:pPr>
            <w:r>
              <w:t>1. Обеспечение достижения учащимися образовательного уровня, соответствующего ФГОС, в том числе и для детей с ОВЗ через интегрированное обучение.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Default="00F410E7" w:rsidP="008224A8">
            <w:pPr>
              <w:tabs>
                <w:tab w:val="left" w:pos="3990"/>
              </w:tabs>
            </w:pPr>
            <w:r>
              <w:t>1.1. Достичь качество обученности на первой ступени по: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 w:rsidRPr="008224A8">
              <w:rPr>
                <w:b/>
              </w:rPr>
              <w:t>русскому языку – 80 %, математике – 85 %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F410E7" w:rsidP="008224A8">
            <w:pPr>
              <w:tabs>
                <w:tab w:val="left" w:pos="3990"/>
              </w:tabs>
            </w:pPr>
            <w:r>
              <w:t xml:space="preserve">1.2. Уровень обученности по: 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 w:rsidRPr="008224A8">
              <w:rPr>
                <w:b/>
              </w:rPr>
              <w:t>русскому языку – 100%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 w:rsidRPr="008224A8">
              <w:rPr>
                <w:b/>
              </w:rPr>
              <w:t>математике – 100%</w:t>
            </w:r>
          </w:p>
          <w:p w:rsidR="00F410E7" w:rsidRDefault="00F410E7" w:rsidP="008224A8">
            <w:pPr>
              <w:tabs>
                <w:tab w:val="left" w:pos="3990"/>
              </w:tabs>
            </w:pPr>
            <w:r>
              <w:t xml:space="preserve">1.3. Достичь качество обученности на второй ступени по: 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 w:rsidRPr="008224A8">
              <w:rPr>
                <w:b/>
              </w:rPr>
              <w:t>русскому языку – 80%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 w:rsidRPr="008224A8">
              <w:rPr>
                <w:b/>
              </w:rPr>
              <w:t>математике – 75 %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F410E7" w:rsidP="008224A8">
            <w:pPr>
              <w:tabs>
                <w:tab w:val="left" w:pos="3990"/>
              </w:tabs>
            </w:pPr>
            <w:r>
              <w:t xml:space="preserve">1.4. Уровень обученности по: 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 w:rsidRPr="008224A8">
              <w:rPr>
                <w:b/>
              </w:rPr>
              <w:t>русскому языку – 100%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 w:rsidRPr="008224A8">
              <w:rPr>
                <w:b/>
              </w:rPr>
              <w:t>математике- 100%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F410E7" w:rsidP="008224A8">
            <w:pPr>
              <w:tabs>
                <w:tab w:val="left" w:pos="3990"/>
              </w:tabs>
            </w:pPr>
            <w:r>
              <w:t>1.5. Достичь среднего балла по 100- бальной шкале по результатам ЕГЭ по: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 w:rsidRPr="008224A8">
              <w:rPr>
                <w:b/>
              </w:rPr>
              <w:t>русскому языку – 65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 w:rsidRPr="008224A8">
              <w:rPr>
                <w:b/>
              </w:rPr>
              <w:t xml:space="preserve">математике – 50 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 w:rsidRPr="008224A8">
              <w:rPr>
                <w:b/>
              </w:rPr>
              <w:t>обществознанию – 62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 w:rsidRPr="008224A8">
              <w:rPr>
                <w:b/>
              </w:rPr>
              <w:t>физике– 55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 w:rsidRPr="008224A8">
              <w:rPr>
                <w:b/>
              </w:rPr>
              <w:t>истории- 65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F410E7" w:rsidP="008224A8">
            <w:pPr>
              <w:tabs>
                <w:tab w:val="left" w:pos="3990"/>
              </w:tabs>
            </w:pPr>
            <w:r>
              <w:t>1.6.Уровень обученности по: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 w:rsidRPr="008224A8">
              <w:rPr>
                <w:b/>
              </w:rPr>
              <w:t>русскому языку – 100%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 w:rsidRPr="008224A8">
              <w:rPr>
                <w:b/>
              </w:rPr>
              <w:t>математике- 100%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 w:rsidRPr="008224A8">
              <w:rPr>
                <w:b/>
              </w:rPr>
              <w:t>обществознанию – 100%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 w:rsidRPr="008224A8">
              <w:rPr>
                <w:b/>
              </w:rPr>
              <w:t>физике – 100 %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Default="00F410E7" w:rsidP="008224A8">
            <w:pPr>
              <w:tabs>
                <w:tab w:val="left" w:pos="3990"/>
              </w:tabs>
            </w:pPr>
            <w:r>
              <w:t>1.1.Качество обученности на первой ступени по:</w:t>
            </w:r>
          </w:p>
          <w:p w:rsidR="00F410E7" w:rsidRDefault="00F410E7" w:rsidP="008224A8">
            <w:pPr>
              <w:tabs>
                <w:tab w:val="left" w:pos="3990"/>
              </w:tabs>
            </w:pPr>
            <w:r>
              <w:t xml:space="preserve">    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>
              <w:t xml:space="preserve">       </w:t>
            </w:r>
            <w:r w:rsidRPr="008224A8">
              <w:rPr>
                <w:b/>
              </w:rPr>
              <w:t>русскому языку – 80 %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 w:rsidRPr="008224A8">
              <w:rPr>
                <w:b/>
              </w:rPr>
              <w:t xml:space="preserve">       математике – 85 %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F410E7" w:rsidP="008224A8">
            <w:pPr>
              <w:tabs>
                <w:tab w:val="left" w:pos="3990"/>
              </w:tabs>
            </w:pPr>
            <w:r>
              <w:t xml:space="preserve">1.2.Уровень обученности по: </w:t>
            </w:r>
            <w:r w:rsidRPr="008224A8">
              <w:rPr>
                <w:b/>
              </w:rPr>
              <w:t>русскому языку – 100%</w:t>
            </w:r>
          </w:p>
          <w:p w:rsidR="00F410E7" w:rsidRPr="008224A8" w:rsidRDefault="00F410E7" w:rsidP="008224A8">
            <w:pPr>
              <w:tabs>
                <w:tab w:val="left" w:pos="3990"/>
              </w:tabs>
              <w:ind w:left="420"/>
              <w:rPr>
                <w:b/>
              </w:rPr>
            </w:pPr>
            <w:r w:rsidRPr="008224A8">
              <w:rPr>
                <w:b/>
              </w:rPr>
              <w:t>математике- 100%</w:t>
            </w:r>
          </w:p>
          <w:p w:rsidR="00F410E7" w:rsidRDefault="00F410E7" w:rsidP="008224A8">
            <w:pPr>
              <w:tabs>
                <w:tab w:val="left" w:pos="3990"/>
              </w:tabs>
            </w:pPr>
            <w:r>
              <w:t>1.3.Качество обученности на второй ступени по:</w:t>
            </w:r>
          </w:p>
          <w:p w:rsidR="00F410E7" w:rsidRPr="008224A8" w:rsidRDefault="00F410E7" w:rsidP="008224A8">
            <w:pPr>
              <w:tabs>
                <w:tab w:val="left" w:pos="3990"/>
              </w:tabs>
              <w:ind w:left="420"/>
              <w:rPr>
                <w:b/>
              </w:rPr>
            </w:pPr>
          </w:p>
          <w:p w:rsidR="00F410E7" w:rsidRPr="008224A8" w:rsidRDefault="00F410E7" w:rsidP="008224A8">
            <w:pPr>
              <w:tabs>
                <w:tab w:val="left" w:pos="3990"/>
              </w:tabs>
              <w:ind w:left="420"/>
              <w:rPr>
                <w:b/>
              </w:rPr>
            </w:pPr>
            <w:r w:rsidRPr="008224A8">
              <w:rPr>
                <w:b/>
              </w:rPr>
              <w:t>русскому языку -80 %</w:t>
            </w:r>
          </w:p>
          <w:p w:rsidR="00F410E7" w:rsidRPr="008224A8" w:rsidRDefault="00F410E7" w:rsidP="008224A8">
            <w:pPr>
              <w:tabs>
                <w:tab w:val="left" w:pos="3990"/>
              </w:tabs>
              <w:ind w:left="420"/>
              <w:rPr>
                <w:b/>
              </w:rPr>
            </w:pPr>
            <w:r w:rsidRPr="008224A8">
              <w:rPr>
                <w:b/>
              </w:rPr>
              <w:t>математике- 75 %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F410E7" w:rsidP="008224A8">
            <w:pPr>
              <w:tabs>
                <w:tab w:val="left" w:pos="3990"/>
              </w:tabs>
            </w:pPr>
            <w:r>
              <w:t>1.4.Уровень обученности по:</w:t>
            </w:r>
            <w:r w:rsidRPr="008224A8">
              <w:rPr>
                <w:b/>
              </w:rPr>
              <w:t>русскому языку-100 %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 w:rsidRPr="008224A8">
              <w:rPr>
                <w:b/>
              </w:rPr>
              <w:t xml:space="preserve">       математике – 100 %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F410E7" w:rsidP="008224A8">
            <w:pPr>
              <w:tabs>
                <w:tab w:val="left" w:pos="3990"/>
              </w:tabs>
            </w:pPr>
            <w:r>
              <w:t>1.5.Средний балл по  100- бальной школе по результатам ЕГЭ по:</w:t>
            </w:r>
          </w:p>
          <w:p w:rsidR="00F410E7" w:rsidRPr="008224A8" w:rsidRDefault="00F410E7" w:rsidP="008224A8">
            <w:pPr>
              <w:tabs>
                <w:tab w:val="left" w:pos="3990"/>
              </w:tabs>
              <w:ind w:left="420"/>
              <w:rPr>
                <w:b/>
              </w:rPr>
            </w:pPr>
            <w:r w:rsidRPr="008224A8">
              <w:rPr>
                <w:b/>
              </w:rPr>
              <w:t xml:space="preserve">русскому языку – 65 </w:t>
            </w:r>
          </w:p>
          <w:p w:rsidR="00F410E7" w:rsidRPr="008224A8" w:rsidRDefault="00F410E7" w:rsidP="008224A8">
            <w:pPr>
              <w:tabs>
                <w:tab w:val="left" w:pos="3990"/>
              </w:tabs>
              <w:ind w:left="420"/>
              <w:rPr>
                <w:b/>
              </w:rPr>
            </w:pPr>
            <w:r w:rsidRPr="008224A8">
              <w:rPr>
                <w:b/>
              </w:rPr>
              <w:t>математике – 50</w:t>
            </w:r>
          </w:p>
          <w:p w:rsidR="00F410E7" w:rsidRPr="008224A8" w:rsidRDefault="00F410E7" w:rsidP="008224A8">
            <w:pPr>
              <w:tabs>
                <w:tab w:val="left" w:pos="3990"/>
              </w:tabs>
              <w:ind w:left="420"/>
              <w:rPr>
                <w:b/>
              </w:rPr>
            </w:pPr>
            <w:r w:rsidRPr="008224A8">
              <w:rPr>
                <w:b/>
              </w:rPr>
              <w:t>обществознанию – 62</w:t>
            </w:r>
          </w:p>
          <w:p w:rsidR="00F410E7" w:rsidRPr="008224A8" w:rsidRDefault="00F410E7" w:rsidP="008224A8">
            <w:pPr>
              <w:tabs>
                <w:tab w:val="left" w:pos="3990"/>
              </w:tabs>
              <w:ind w:left="420"/>
              <w:rPr>
                <w:b/>
              </w:rPr>
            </w:pPr>
            <w:r w:rsidRPr="008224A8">
              <w:rPr>
                <w:b/>
              </w:rPr>
              <w:t>физике- 55</w:t>
            </w:r>
          </w:p>
          <w:p w:rsidR="00F410E7" w:rsidRPr="008224A8" w:rsidRDefault="00F410E7" w:rsidP="008224A8">
            <w:pPr>
              <w:tabs>
                <w:tab w:val="left" w:pos="3990"/>
              </w:tabs>
              <w:ind w:left="420"/>
              <w:rPr>
                <w:b/>
              </w:rPr>
            </w:pPr>
            <w:r w:rsidRPr="008224A8">
              <w:rPr>
                <w:b/>
              </w:rPr>
              <w:t>истории- 65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F410E7" w:rsidP="008224A8">
            <w:pPr>
              <w:tabs>
                <w:tab w:val="left" w:pos="3990"/>
              </w:tabs>
            </w:pPr>
            <w:r>
              <w:t xml:space="preserve">1.6.Уровень обученности по: </w:t>
            </w:r>
            <w:r w:rsidRPr="008224A8">
              <w:rPr>
                <w:b/>
              </w:rPr>
              <w:t>русскому языку</w:t>
            </w:r>
            <w:r>
              <w:t xml:space="preserve"> – </w:t>
            </w:r>
            <w:r w:rsidRPr="008224A8">
              <w:rPr>
                <w:b/>
              </w:rPr>
              <w:t>100%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 w:rsidRPr="008224A8">
              <w:rPr>
                <w:b/>
              </w:rPr>
              <w:t>математике – 100 %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 w:rsidRPr="008224A8">
              <w:rPr>
                <w:b/>
              </w:rPr>
              <w:t>обществознанию – 100%</w:t>
            </w:r>
          </w:p>
          <w:p w:rsidR="00F410E7" w:rsidRPr="008224A8" w:rsidRDefault="00F410E7" w:rsidP="008224A8">
            <w:pPr>
              <w:tabs>
                <w:tab w:val="left" w:pos="3990"/>
              </w:tabs>
              <w:rPr>
                <w:b/>
              </w:rPr>
            </w:pPr>
            <w:r w:rsidRPr="008224A8">
              <w:rPr>
                <w:b/>
              </w:rPr>
              <w:t>биологии – 100 %</w:t>
            </w:r>
          </w:p>
        </w:tc>
      </w:tr>
      <w:tr w:rsidR="00F410E7" w:rsidRPr="008224A8" w:rsidTr="008224A8">
        <w:trPr>
          <w:trHeight w:val="60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Default="00F410E7" w:rsidP="008224A8">
            <w:pPr>
              <w:tabs>
                <w:tab w:val="left" w:pos="3990"/>
              </w:tabs>
            </w:pPr>
            <w:r>
              <w:lastRenderedPageBreak/>
              <w:t>2. Достижение нового качества образования путём формирования ключевых компетентностей в условиях вариативного обучения и внедрения компетентностно – ориентированной среды для детей с разными возможностями.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Default="00F410E7" w:rsidP="008224A8">
            <w:pPr>
              <w:tabs>
                <w:tab w:val="left" w:pos="3990"/>
              </w:tabs>
            </w:pPr>
            <w:r>
              <w:t>2.1. Обеспечить курсовую подготовку педагогических кадров по  ФГОС профильному и интегрированному обучению.</w:t>
            </w:r>
          </w:p>
          <w:p w:rsidR="00F410E7" w:rsidRDefault="00F410E7" w:rsidP="008224A8">
            <w:pPr>
              <w:tabs>
                <w:tab w:val="left" w:pos="3990"/>
              </w:tabs>
            </w:pPr>
            <w:r>
              <w:t>2.2. Модернизировать МТБ школы в соответствии с современными требованиями для реализации  ФГОС, социально-экономического профиля и компетентностно – ориентированной среды.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Default="00F410E7" w:rsidP="008224A8">
            <w:pPr>
              <w:tabs>
                <w:tab w:val="left" w:pos="3990"/>
              </w:tabs>
            </w:pPr>
            <w:r>
              <w:t>2.1. 100% учителей прошли курсовую подготовку.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F410E7" w:rsidP="008224A8">
            <w:pPr>
              <w:tabs>
                <w:tab w:val="left" w:pos="3990"/>
              </w:tabs>
            </w:pPr>
            <w:r>
              <w:t>2.2. МТБ приведена в соответствие.</w:t>
            </w:r>
          </w:p>
        </w:tc>
      </w:tr>
      <w:tr w:rsidR="00F410E7" w:rsidRPr="008224A8" w:rsidTr="008224A8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Default="00F410E7" w:rsidP="008224A8">
            <w:pPr>
              <w:tabs>
                <w:tab w:val="left" w:pos="3990"/>
              </w:tabs>
            </w:pPr>
            <w:r>
              <w:t xml:space="preserve">3. Воспитание разносторонне развитой, нравственно здоровой личности, способной к творческим преобразованиям в обществе на основе </w:t>
            </w:r>
            <w:r w:rsidR="00A57F48">
              <w:t xml:space="preserve"> патриотического </w:t>
            </w:r>
            <w:r>
              <w:t>личностно-ориентированного обучения и воспитания, в том числе и для детей с ОВЗ через интегрированное обучение.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Default="00F410E7" w:rsidP="008224A8">
            <w:pPr>
              <w:tabs>
                <w:tab w:val="left" w:pos="3990"/>
              </w:tabs>
            </w:pPr>
            <w:r>
              <w:t>3.1. Развитие познавательного интереса, повышение интеллектуального уровня учащихся посредством внедрения педагогических технологий в образовательный процесс, создание блока дополнительного образования, элективный курсов и курсов по выбору, факультативов и разнообразных форм внеурочной деятельности.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Default="00F410E7" w:rsidP="008224A8">
            <w:pPr>
              <w:tabs>
                <w:tab w:val="left" w:pos="3990"/>
              </w:tabs>
            </w:pPr>
            <w:r>
              <w:t>Личность выпускника как конечный продукт воспитательной деятельности школы.</w:t>
            </w:r>
          </w:p>
          <w:p w:rsidR="00F410E7" w:rsidRDefault="00F410E7" w:rsidP="008224A8">
            <w:pPr>
              <w:tabs>
                <w:tab w:val="left" w:pos="3990"/>
              </w:tabs>
            </w:pPr>
            <w:r>
              <w:t>Образ выпускника школы:</w:t>
            </w:r>
          </w:p>
          <w:p w:rsidR="00F410E7" w:rsidRDefault="00F410E7" w:rsidP="008224A8">
            <w:pPr>
              <w:numPr>
                <w:ilvl w:val="0"/>
                <w:numId w:val="2"/>
              </w:numPr>
              <w:tabs>
                <w:tab w:val="left" w:pos="3990"/>
              </w:tabs>
            </w:pPr>
            <w:r>
              <w:t>Человек, в деятельности которого преобладают мотивы самосовершенствования;</w:t>
            </w:r>
          </w:p>
          <w:p w:rsidR="00F410E7" w:rsidRDefault="00F410E7" w:rsidP="008224A8">
            <w:pPr>
              <w:numPr>
                <w:ilvl w:val="0"/>
                <w:numId w:val="2"/>
              </w:numPr>
              <w:tabs>
                <w:tab w:val="left" w:pos="3990"/>
              </w:tabs>
            </w:pPr>
            <w:r>
              <w:t>Человек, сохраняющий интерес к познанию мотивы самосовершенствования;</w:t>
            </w:r>
          </w:p>
          <w:p w:rsidR="00F410E7" w:rsidRDefault="00F410E7" w:rsidP="008224A8">
            <w:pPr>
              <w:numPr>
                <w:ilvl w:val="0"/>
                <w:numId w:val="2"/>
              </w:numPr>
              <w:tabs>
                <w:tab w:val="left" w:pos="3990"/>
              </w:tabs>
            </w:pPr>
            <w:r>
              <w:t>Человек, свободный, знающий свои права и признающий права других людей;</w:t>
            </w:r>
          </w:p>
        </w:tc>
      </w:tr>
      <w:tr w:rsidR="00F410E7" w:rsidRPr="008224A8" w:rsidTr="008224A8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Default="00F410E7" w:rsidP="008224A8">
            <w:pPr>
              <w:tabs>
                <w:tab w:val="left" w:pos="3990"/>
              </w:tabs>
            </w:pPr>
            <w:r>
              <w:t xml:space="preserve">4. Продолжить формирование навыков сохранения и укрепления физического и психического здоровья учащихся.  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F410E7" w:rsidP="008224A8">
            <w:pPr>
              <w:tabs>
                <w:tab w:val="left" w:pos="3990"/>
              </w:tabs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Default="00F410E7" w:rsidP="008224A8">
            <w:pPr>
              <w:tabs>
                <w:tab w:val="left" w:pos="3990"/>
              </w:tabs>
            </w:pPr>
            <w:r>
              <w:t xml:space="preserve">4.1. Разработать программу по укреплению здорового образа жизни учащихся. 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A57F48" w:rsidRDefault="00A57F48" w:rsidP="008224A8">
            <w:pPr>
              <w:tabs>
                <w:tab w:val="left" w:pos="3990"/>
              </w:tabs>
            </w:pPr>
          </w:p>
          <w:p w:rsidR="00F410E7" w:rsidRDefault="00A57F48" w:rsidP="008224A8">
            <w:pPr>
              <w:tabs>
                <w:tab w:val="left" w:pos="3990"/>
              </w:tabs>
            </w:pPr>
            <w:r>
              <w:t>4.2.</w:t>
            </w:r>
            <w:r w:rsidR="00F410E7">
              <w:t xml:space="preserve">Сохранить уровень здоровья учащихся на уровне прошлого года. 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A57F48" w:rsidP="008224A8">
            <w:pPr>
              <w:tabs>
                <w:tab w:val="left" w:pos="3990"/>
              </w:tabs>
            </w:pPr>
            <w:r>
              <w:t>4.3</w:t>
            </w:r>
            <w:r w:rsidR="00F410E7">
              <w:t>. Расширить спектр спортивных секций.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A57F48" w:rsidP="008224A8">
            <w:pPr>
              <w:tabs>
                <w:tab w:val="left" w:pos="3990"/>
              </w:tabs>
            </w:pPr>
            <w:r>
              <w:t>4.4</w:t>
            </w:r>
            <w:r w:rsidR="00F410E7">
              <w:t>. Продолжить работу по предупреждению заболевания органов зрения.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A57F48" w:rsidP="008224A8">
            <w:pPr>
              <w:tabs>
                <w:tab w:val="left" w:pos="3990"/>
              </w:tabs>
            </w:pPr>
            <w:r>
              <w:t>4.5</w:t>
            </w:r>
            <w:r w:rsidR="00F410E7">
              <w:t xml:space="preserve">. Охватить летним отдыхом в оздоровительном лагере «Солнышко» 40 % учащихся. 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A57F48" w:rsidP="008224A8">
            <w:pPr>
              <w:tabs>
                <w:tab w:val="left" w:pos="3990"/>
              </w:tabs>
            </w:pPr>
            <w:r>
              <w:t>4.6</w:t>
            </w:r>
            <w:r w:rsidR="00F410E7">
              <w:t>. Оздоровить через санаторно – курортное лечение 20 % учащихся.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A57F48" w:rsidP="008224A8">
            <w:pPr>
              <w:tabs>
                <w:tab w:val="left" w:pos="3990"/>
              </w:tabs>
            </w:pPr>
            <w:r>
              <w:t>4.7</w:t>
            </w:r>
            <w:r w:rsidR="00F410E7">
              <w:t xml:space="preserve">. Продолжить комплекс мероприятий по профилактике заболевания щитовидной железы и повышения иммунитета.  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E7" w:rsidRDefault="00F410E7" w:rsidP="008224A8">
            <w:pPr>
              <w:tabs>
                <w:tab w:val="left" w:pos="3990"/>
              </w:tabs>
            </w:pPr>
            <w:r>
              <w:lastRenderedPageBreak/>
              <w:t>4.1. Комплексно – целевая программа «Здоровье», программа «Здоровое питание школьников».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A57F48" w:rsidP="008224A8">
            <w:pPr>
              <w:tabs>
                <w:tab w:val="left" w:pos="3990"/>
              </w:tabs>
            </w:pPr>
            <w:r>
              <w:t>4.2</w:t>
            </w:r>
            <w:r w:rsidR="00F410E7">
              <w:t>. Уровень здоровья обучающихся:</w:t>
            </w:r>
          </w:p>
          <w:p w:rsidR="00F410E7" w:rsidRDefault="00A57F48" w:rsidP="008224A8">
            <w:pPr>
              <w:tabs>
                <w:tab w:val="left" w:pos="3990"/>
              </w:tabs>
            </w:pPr>
            <w:r>
              <w:t>2015-2016</w:t>
            </w:r>
            <w:r w:rsidR="00F410E7">
              <w:t xml:space="preserve"> уч. год – 80 %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A57F48" w:rsidP="008224A8">
            <w:pPr>
              <w:tabs>
                <w:tab w:val="left" w:pos="3990"/>
              </w:tabs>
            </w:pPr>
            <w:r>
              <w:t>4.3</w:t>
            </w:r>
            <w:r w:rsidR="00F410E7">
              <w:t>. Затарифицирована секция футбола.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A57F48" w:rsidP="008224A8">
            <w:pPr>
              <w:tabs>
                <w:tab w:val="left" w:pos="3990"/>
              </w:tabs>
            </w:pPr>
            <w:r>
              <w:t>4.4</w:t>
            </w:r>
            <w:r w:rsidR="00F410E7">
              <w:t>. Снижение заболевания органов зрения:</w:t>
            </w:r>
          </w:p>
          <w:p w:rsidR="00F410E7" w:rsidRDefault="00A57F48" w:rsidP="008224A8">
            <w:pPr>
              <w:tabs>
                <w:tab w:val="left" w:pos="3990"/>
              </w:tabs>
            </w:pPr>
            <w:r>
              <w:t>2015-2016</w:t>
            </w:r>
            <w:r w:rsidR="00F410E7">
              <w:t xml:space="preserve"> уч. год – 30 %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A57F48" w:rsidP="008224A8">
            <w:pPr>
              <w:tabs>
                <w:tab w:val="left" w:pos="3990"/>
              </w:tabs>
            </w:pPr>
            <w:r>
              <w:t>4.5</w:t>
            </w:r>
            <w:r w:rsidR="00F410E7">
              <w:t xml:space="preserve">.Охвачено 40 % учащихся. 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A57F48" w:rsidP="008224A8">
            <w:pPr>
              <w:tabs>
                <w:tab w:val="left" w:pos="3990"/>
              </w:tabs>
            </w:pPr>
            <w:r>
              <w:t>4.6</w:t>
            </w:r>
            <w:r w:rsidR="00F410E7">
              <w:t xml:space="preserve">. Пройдут санаторно – курортное лечение 20 % учащихся. 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  <w:p w:rsidR="00F410E7" w:rsidRDefault="00A57F48" w:rsidP="008224A8">
            <w:pPr>
              <w:tabs>
                <w:tab w:val="left" w:pos="3990"/>
              </w:tabs>
            </w:pPr>
            <w:r>
              <w:t>4.7</w:t>
            </w:r>
            <w:r w:rsidR="00F410E7">
              <w:t>. Пропуски по болезням ОРВИ и ОРЗ:</w:t>
            </w:r>
          </w:p>
          <w:p w:rsidR="00F410E7" w:rsidRDefault="00A57F48" w:rsidP="008224A8">
            <w:pPr>
              <w:tabs>
                <w:tab w:val="left" w:pos="3990"/>
              </w:tabs>
            </w:pPr>
            <w:r>
              <w:t>2015-2016</w:t>
            </w:r>
            <w:r w:rsidR="00F410E7">
              <w:t xml:space="preserve"> уч. год – 20 чел.</w:t>
            </w:r>
          </w:p>
          <w:p w:rsidR="00F410E7" w:rsidRDefault="00F410E7" w:rsidP="008224A8">
            <w:pPr>
              <w:tabs>
                <w:tab w:val="left" w:pos="3990"/>
              </w:tabs>
            </w:pPr>
          </w:p>
        </w:tc>
      </w:tr>
    </w:tbl>
    <w:p w:rsidR="00F410E7" w:rsidRDefault="00F410E7"/>
    <w:sectPr w:rsidR="00F410E7" w:rsidSect="00F410E7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9C"/>
    <w:multiLevelType w:val="hybridMultilevel"/>
    <w:tmpl w:val="D862A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E398D"/>
    <w:multiLevelType w:val="hybridMultilevel"/>
    <w:tmpl w:val="09264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410E7"/>
    <w:rsid w:val="005411C4"/>
    <w:rsid w:val="00557081"/>
    <w:rsid w:val="0071647D"/>
    <w:rsid w:val="008224A8"/>
    <w:rsid w:val="00826289"/>
    <w:rsid w:val="008D6ED1"/>
    <w:rsid w:val="009C7FB4"/>
    <w:rsid w:val="00A57F48"/>
    <w:rsid w:val="00B44C95"/>
    <w:rsid w:val="00D343F2"/>
    <w:rsid w:val="00D3752E"/>
    <w:rsid w:val="00E25708"/>
    <w:rsid w:val="00E97E6C"/>
    <w:rsid w:val="00F4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0E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ПК</cp:lastModifiedBy>
  <cp:revision>2</cp:revision>
  <cp:lastPrinted>2015-10-28T08:02:00Z</cp:lastPrinted>
  <dcterms:created xsi:type="dcterms:W3CDTF">2017-06-23T05:02:00Z</dcterms:created>
  <dcterms:modified xsi:type="dcterms:W3CDTF">2017-06-23T05:02:00Z</dcterms:modified>
</cp:coreProperties>
</file>