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B708A8" w:rsidRDefault="007C4ABB">
      <w:pPr>
        <w:pStyle w:val="33"/>
      </w:pPr>
      <w:r>
        <w:rPr>
          <w:noProof/>
          <w:lang w:eastAsia="ru-RU"/>
        </w:rPr>
        <w:drawing>
          <wp:anchor distT="0" distB="0" distL="114300" distR="114300" simplePos="0" relativeHeight="251658240" behindDoc="0" locked="0" layoutInCell="1" allowOverlap="1">
            <wp:simplePos x="0" y="0"/>
            <wp:positionH relativeFrom="column">
              <wp:posOffset>-376555</wp:posOffset>
            </wp:positionH>
            <wp:positionV relativeFrom="paragraph">
              <wp:posOffset>3810</wp:posOffset>
            </wp:positionV>
            <wp:extent cx="6029960" cy="3009900"/>
            <wp:effectExtent l="19050" t="0" r="8890" b="0"/>
            <wp:wrapThrough wrapText="bothSides">
              <wp:wrapPolygon edited="0">
                <wp:start x="21668" y="21600"/>
                <wp:lineTo x="21668" y="137"/>
                <wp:lineTo x="-32" y="137"/>
                <wp:lineTo x="-32" y="21600"/>
                <wp:lineTo x="21668" y="21600"/>
              </wp:wrapPolygon>
            </wp:wrapThrough>
            <wp:docPr id="34" name="Рисунок 34" descr="C:\Users\ПК\Desktop\титул ФГОС НОО ООП НОО 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титул ФГОС НОО ООП НОО 001 (1).png"/>
                    <pic:cNvPicPr>
                      <a:picLocks noChangeAspect="1" noChangeArrowheads="1"/>
                    </pic:cNvPicPr>
                  </pic:nvPicPr>
                  <pic:blipFill>
                    <a:blip r:embed="rId8"/>
                    <a:srcRect/>
                    <a:stretch>
                      <a:fillRect/>
                    </a:stretch>
                  </pic:blipFill>
                  <pic:spPr bwMode="auto">
                    <a:xfrm rot="10800000">
                      <a:off x="0" y="0"/>
                      <a:ext cx="6029960" cy="3009900"/>
                    </a:xfrm>
                    <a:prstGeom prst="rect">
                      <a:avLst/>
                    </a:prstGeom>
                    <a:noFill/>
                    <a:ln w="9525">
                      <a:noFill/>
                      <a:miter lim="800000"/>
                      <a:headEnd/>
                      <a:tailEnd/>
                    </a:ln>
                  </pic:spPr>
                </pic:pic>
              </a:graphicData>
            </a:graphic>
          </wp:anchor>
        </w:drawing>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AC0B96" w:rsidRPr="002F02F7" w:rsidRDefault="00AC0B96" w:rsidP="002F02F7">
      <w:pPr>
        <w:jc w:val="center"/>
        <w:rPr>
          <w:rFonts w:ascii="Times New Roman" w:hAnsi="Times New Roman"/>
          <w:b/>
          <w:sz w:val="32"/>
          <w:szCs w:val="32"/>
        </w:rPr>
      </w:pPr>
      <w:r w:rsidRPr="002F02F7">
        <w:rPr>
          <w:rFonts w:ascii="Times New Roman" w:hAnsi="Times New Roman"/>
          <w:b/>
          <w:sz w:val="32"/>
          <w:szCs w:val="32"/>
        </w:rPr>
        <w:t>ГОСУДАРСТВЕННОГО БЮДЖЕТНОГО ОБЩЕОБРАЗОВАТЕЛЬНОГО УЧРЕЖДЕНИЯ САМАРСКОЙ ОБЛАСТИ СРЕДН</w:t>
      </w:r>
      <w:r w:rsidR="002F02F7">
        <w:rPr>
          <w:rFonts w:ascii="Times New Roman" w:hAnsi="Times New Roman"/>
          <w:b/>
          <w:sz w:val="32"/>
          <w:szCs w:val="32"/>
        </w:rPr>
        <w:t>ЕЙ ОБЩЕОБРАЗОВАТЕЛЬНОЙ ШКОЛЫ</w:t>
      </w:r>
      <w:r w:rsidRPr="002F02F7">
        <w:rPr>
          <w:rFonts w:ascii="Times New Roman" w:hAnsi="Times New Roman"/>
          <w:b/>
          <w:sz w:val="32"/>
          <w:szCs w:val="32"/>
        </w:rPr>
        <w:t xml:space="preserve"> </w:t>
      </w:r>
      <w:r w:rsidR="002F02F7">
        <w:rPr>
          <w:rFonts w:ascii="Times New Roman" w:hAnsi="Times New Roman"/>
          <w:b/>
          <w:sz w:val="32"/>
          <w:szCs w:val="32"/>
        </w:rPr>
        <w:t xml:space="preserve">  </w:t>
      </w:r>
      <w:r w:rsidRPr="002F02F7">
        <w:rPr>
          <w:rFonts w:ascii="Times New Roman" w:hAnsi="Times New Roman"/>
          <w:b/>
          <w:sz w:val="32"/>
          <w:szCs w:val="32"/>
        </w:rPr>
        <w:t xml:space="preserve">с. БОЛЬШОЙ ТОЛКАЙ </w:t>
      </w:r>
      <w:r w:rsidR="002F02F7" w:rsidRPr="002F02F7">
        <w:rPr>
          <w:rFonts w:ascii="Times New Roman" w:hAnsi="Times New Roman"/>
          <w:b/>
          <w:sz w:val="32"/>
          <w:szCs w:val="32"/>
        </w:rPr>
        <w:t>МУНИЦИПАЛЬНОГО РАЙОНА ПОХВИСТНЕВСКИЙ САМАРСКОЙ ОБЛАСТИ</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2E20EA" w:rsidP="00902E25">
      <w:pPr>
        <w:pStyle w:val="15"/>
        <w:tabs>
          <w:tab w:val="clear" w:pos="9628"/>
          <w:tab w:val="right" w:leader="dot" w:pos="9498"/>
        </w:tabs>
        <w:rPr>
          <w:rFonts w:eastAsiaTheme="minorEastAsia"/>
        </w:rPr>
      </w:pPr>
      <w:r w:rsidRPr="002E20EA">
        <w:fldChar w:fldCharType="begin"/>
      </w:r>
      <w:r w:rsidR="000F55DA" w:rsidRPr="00B708A8">
        <w:instrText xml:space="preserve"> TOC \o "1-4" \h \z \u </w:instrText>
      </w:r>
      <w:r w:rsidRPr="002E20EA">
        <w:fldChar w:fldCharType="separate"/>
      </w:r>
      <w:hyperlink w:anchor="_Toc414553125" w:history="1">
        <w:r w:rsidR="001D19FB" w:rsidRPr="00B708A8">
          <w:rPr>
            <w:rStyle w:val="af6"/>
            <w:b w:val="0"/>
          </w:rPr>
          <w:t>1.</w:t>
        </w:r>
        <w:r w:rsidR="001D19FB" w:rsidRPr="00B708A8">
          <w:rPr>
            <w:rFonts w:eastAsiaTheme="minorEastAsia"/>
          </w:rPr>
          <w:tab/>
        </w:r>
        <w:r w:rsidR="00F81452">
          <w:rPr>
            <w:rStyle w:val="af6"/>
          </w:rPr>
          <w:t>Целевой раздел</w:t>
        </w:r>
        <w:r w:rsidR="001D19FB" w:rsidRPr="00B708A8">
          <w:rPr>
            <w:rStyle w:val="af6"/>
          </w:rPr>
          <w:t xml:space="preserve">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901CAA">
          <w:rPr>
            <w:webHidden/>
          </w:rPr>
          <w:t>4</w:t>
        </w:r>
        <w:r w:rsidRPr="00B708A8">
          <w:rPr>
            <w:webHidden/>
          </w:rPr>
          <w:fldChar w:fldCharType="end"/>
        </w:r>
      </w:hyperlink>
    </w:p>
    <w:p w:rsidR="001D19FB" w:rsidRPr="00B708A8" w:rsidRDefault="002E20EA"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901CAA">
          <w:rPr>
            <w:webHidden/>
          </w:rPr>
          <w:t>4</w:t>
        </w:r>
        <w:r w:rsidRPr="00B708A8">
          <w:rPr>
            <w:webHidden/>
          </w:rPr>
          <w:fldChar w:fldCharType="end"/>
        </w:r>
      </w:hyperlink>
    </w:p>
    <w:p w:rsidR="001D19FB" w:rsidRPr="00B708A8" w:rsidRDefault="002E20EA">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901CAA">
          <w:rPr>
            <w:webHidden/>
          </w:rPr>
          <w:t>4</w:t>
        </w:r>
        <w:r w:rsidRPr="00B708A8">
          <w:rPr>
            <w:webHidden/>
          </w:rPr>
          <w:fldChar w:fldCharType="end"/>
        </w:r>
      </w:hyperlink>
    </w:p>
    <w:p w:rsidR="001D19FB" w:rsidRPr="00B708A8" w:rsidRDefault="002E20EA">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901CAA">
          <w:rPr>
            <w:webHidden/>
          </w:rPr>
          <w:t>6</w:t>
        </w:r>
        <w:r w:rsidRPr="00B708A8">
          <w:rPr>
            <w:webHidden/>
          </w:rPr>
          <w:fldChar w:fldCharType="end"/>
        </w:r>
      </w:hyperlink>
    </w:p>
    <w:p w:rsidR="001D19FB" w:rsidRPr="00B708A8" w:rsidRDefault="002E20EA">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901CAA">
          <w:rPr>
            <w:webHidden/>
          </w:rPr>
          <w:t>9</w:t>
        </w:r>
        <w:r w:rsidRPr="00B708A8">
          <w:rPr>
            <w:webHidden/>
          </w:rPr>
          <w:fldChar w:fldCharType="end"/>
        </w:r>
      </w:hyperlink>
    </w:p>
    <w:p w:rsidR="001D19FB" w:rsidRPr="00B708A8" w:rsidRDefault="002E20EA"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901CAA">
          <w:rPr>
            <w:noProof/>
            <w:webHidden/>
          </w:rPr>
          <w:t>9</w:t>
        </w:r>
        <w:r w:rsidRPr="00B708A8">
          <w:rPr>
            <w:noProof/>
            <w:webHidden/>
          </w:rPr>
          <w:fldChar w:fldCharType="end"/>
        </w:r>
      </w:hyperlink>
    </w:p>
    <w:p w:rsidR="001D19FB" w:rsidRPr="00B708A8" w:rsidRDefault="002E20EA"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901CAA">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2E20EA"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901CAA">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2E20EA"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901CAA">
          <w:rPr>
            <w:noProof/>
            <w:webHidden/>
          </w:rPr>
          <w:t>27</w:t>
        </w:r>
        <w:r w:rsidRPr="00B708A8">
          <w:rPr>
            <w:noProof/>
            <w:webHidden/>
          </w:rPr>
          <w:fldChar w:fldCharType="end"/>
        </w:r>
      </w:hyperlink>
    </w:p>
    <w:p w:rsidR="001D19FB" w:rsidRPr="00B708A8" w:rsidRDefault="002E20EA"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901CAA">
          <w:rPr>
            <w:webHidden/>
          </w:rPr>
          <w:t>30</w:t>
        </w:r>
        <w:r w:rsidRPr="00B708A8">
          <w:rPr>
            <w:webHidden/>
          </w:rPr>
          <w:fldChar w:fldCharType="end"/>
        </w:r>
      </w:hyperlink>
    </w:p>
    <w:p w:rsidR="001D19FB" w:rsidRPr="00B708A8" w:rsidRDefault="002E20EA" w:rsidP="00FE66BA">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w:t>
        </w:r>
        <w:r w:rsidR="00FE66BA">
          <w:rPr>
            <w:rStyle w:val="af6"/>
          </w:rPr>
          <w:t>ык ( английский язык</w:t>
        </w:r>
        <w:r w:rsidR="001D19FB" w:rsidRPr="00B708A8">
          <w:rPr>
            <w:rStyle w:val="af6"/>
          </w:rPr>
          <w:t>)</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901CAA">
          <w:rPr>
            <w:webHidden/>
          </w:rPr>
          <w:t>38</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39" w:history="1">
        <w:r w:rsidR="00FE66BA">
          <w:rPr>
            <w:rStyle w:val="af6"/>
          </w:rPr>
          <w:t>1.2.5.4</w:t>
        </w:r>
        <w:r w:rsidR="001D19FB" w:rsidRPr="00B708A8">
          <w:rPr>
            <w:rStyle w:val="af6"/>
          </w:rPr>
          <w:t>.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FE66BA">
          <w:rPr>
            <w:webHidden/>
          </w:rPr>
          <w:t>4</w:t>
        </w:r>
        <w:r w:rsidR="00901CAA">
          <w:rPr>
            <w:webHidden/>
          </w:rPr>
          <w:t>7</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40" w:history="1">
        <w:r w:rsidR="00FE66BA">
          <w:rPr>
            <w:rStyle w:val="af6"/>
          </w:rPr>
          <w:t>1.2.5.5</w:t>
        </w:r>
        <w:r w:rsidR="001D19FB" w:rsidRPr="00B708A8">
          <w:rPr>
            <w:rStyle w:val="af6"/>
          </w:rPr>
          <w:t>.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1977DF">
          <w:rPr>
            <w:webHidden/>
          </w:rPr>
          <w:t>5</w:t>
        </w:r>
        <w:r w:rsidR="00901CAA">
          <w:rPr>
            <w:webHidden/>
          </w:rPr>
          <w:t>2</w:t>
        </w:r>
        <w:r w:rsidRPr="00B708A8">
          <w:rPr>
            <w:webHidden/>
          </w:rPr>
          <w:fldChar w:fldCharType="end"/>
        </w:r>
      </w:hyperlink>
    </w:p>
    <w:p w:rsidR="001D19FB" w:rsidRPr="00B708A8" w:rsidRDefault="002E20EA" w:rsidP="004D77C0">
      <w:pPr>
        <w:pStyle w:val="33"/>
        <w:rPr>
          <w:rFonts w:eastAsiaTheme="minorEastAsia"/>
          <w:noProof/>
          <w:lang w:eastAsia="ru-RU"/>
        </w:rPr>
      </w:pPr>
      <w:hyperlink w:anchor="_Toc414553141" w:history="1">
        <w:r w:rsidR="00FE66BA">
          <w:rPr>
            <w:rStyle w:val="af6"/>
            <w:b w:val="0"/>
            <w:noProof/>
          </w:rPr>
          <w:t>1.2.5.6</w:t>
        </w:r>
        <w:r w:rsidR="001D19FB" w:rsidRPr="00B708A8">
          <w:rPr>
            <w:rStyle w:val="af6"/>
            <w:b w:val="0"/>
            <w:noProof/>
          </w:rPr>
          <w:t>.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1977DF">
          <w:rPr>
            <w:noProof/>
            <w:webHidden/>
          </w:rPr>
          <w:t>6</w:t>
        </w:r>
        <w:r w:rsidR="00901CAA">
          <w:rPr>
            <w:noProof/>
            <w:webHidden/>
          </w:rPr>
          <w:t>1</w:t>
        </w:r>
        <w:r w:rsidRPr="00B708A8">
          <w:rPr>
            <w:noProof/>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42" w:history="1">
        <w:r w:rsidR="00FE66BA">
          <w:rPr>
            <w:rStyle w:val="af6"/>
          </w:rPr>
          <w:t>1.2.5.7</w:t>
        </w:r>
        <w:r w:rsidR="001D19FB" w:rsidRPr="00B708A8">
          <w:rPr>
            <w:rStyle w:val="af6"/>
          </w:rPr>
          <w:t>. Математика</w:t>
        </w:r>
        <w:r w:rsidR="001D19FB" w:rsidRPr="00B708A8">
          <w:rPr>
            <w:webHidden/>
          </w:rPr>
          <w:tab/>
        </w:r>
        <w:r w:rsidR="001977DF">
          <w:rPr>
            <w:webHidden/>
          </w:rPr>
          <w:t>68</w:t>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48" w:history="1">
        <w:r w:rsidR="00FE66BA">
          <w:rPr>
            <w:rStyle w:val="af6"/>
          </w:rPr>
          <w:t>1.2.5.8</w:t>
        </w:r>
        <w:r w:rsidR="001D19FB" w:rsidRPr="00B708A8">
          <w:rPr>
            <w:rStyle w:val="af6"/>
          </w:rPr>
          <w:t>.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901CAA">
          <w:rPr>
            <w:webHidden/>
          </w:rPr>
          <w:t>1</w:t>
        </w:r>
        <w:r w:rsidRPr="00B708A8">
          <w:rPr>
            <w:webHidden/>
          </w:rPr>
          <w:fldChar w:fldCharType="end"/>
        </w:r>
      </w:hyperlink>
      <w:r w:rsidR="001977DF">
        <w:t>05</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49" w:history="1">
        <w:r w:rsidR="00FE66BA">
          <w:rPr>
            <w:rStyle w:val="af6"/>
          </w:rPr>
          <w:t>1.2.5.9</w:t>
        </w:r>
        <w:r w:rsidR="001D19FB" w:rsidRPr="00B708A8">
          <w:rPr>
            <w:rStyle w:val="af6"/>
          </w:rPr>
          <w:t>.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1977DF">
          <w:rPr>
            <w:webHidden/>
          </w:rPr>
          <w:t>11</w:t>
        </w:r>
        <w:r w:rsidR="00901CAA">
          <w:rPr>
            <w:webHidden/>
          </w:rPr>
          <w:t>1</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0" w:history="1">
        <w:r w:rsidR="00FE66BA">
          <w:rPr>
            <w:rStyle w:val="af6"/>
          </w:rPr>
          <w:t>1.2.5.10</w:t>
        </w:r>
        <w:r w:rsidR="001D19FB" w:rsidRPr="00B708A8">
          <w:rPr>
            <w:rStyle w:val="af6"/>
          </w:rPr>
          <w:t>.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901CAA">
          <w:rPr>
            <w:webHidden/>
          </w:rPr>
          <w:t>1</w:t>
        </w:r>
        <w:r w:rsidRPr="00B708A8">
          <w:rPr>
            <w:webHidden/>
          </w:rPr>
          <w:fldChar w:fldCharType="end"/>
        </w:r>
      </w:hyperlink>
      <w:r w:rsidR="001977DF">
        <w:t>21</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w:t>
        </w:r>
        <w:r w:rsidR="00FE66BA">
          <w:rPr>
            <w:rStyle w:val="af6"/>
          </w:rPr>
          <w:t>11</w:t>
        </w:r>
        <w:r w:rsidR="001D19FB" w:rsidRPr="00B708A8">
          <w:rPr>
            <w:rStyle w:val="af6"/>
          </w:rPr>
          <w:t>.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901CAA">
          <w:rPr>
            <w:webHidden/>
          </w:rPr>
          <w:t>1</w:t>
        </w:r>
        <w:r w:rsidRPr="00B708A8">
          <w:rPr>
            <w:webHidden/>
          </w:rPr>
          <w:fldChar w:fldCharType="end"/>
        </w:r>
      </w:hyperlink>
      <w:r w:rsidR="001977DF">
        <w:t>29</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2" w:history="1">
        <w:r w:rsidR="00FE66BA">
          <w:rPr>
            <w:rStyle w:val="af6"/>
          </w:rPr>
          <w:t>1.2.5.12</w:t>
        </w:r>
        <w:r w:rsidR="001D19FB" w:rsidRPr="00B708A8">
          <w:rPr>
            <w:rStyle w:val="af6"/>
          </w:rPr>
          <w:t>.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901CAA">
          <w:rPr>
            <w:webHidden/>
          </w:rPr>
          <w:t>1</w:t>
        </w:r>
        <w:r w:rsidR="001977DF">
          <w:rPr>
            <w:webHidden/>
          </w:rPr>
          <w:t>3</w:t>
        </w:r>
        <w:r w:rsidR="00901CAA">
          <w:rPr>
            <w:webHidden/>
          </w:rPr>
          <w:t>3</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3" w:history="1">
        <w:r w:rsidR="00FE66BA">
          <w:rPr>
            <w:rStyle w:val="af6"/>
          </w:rPr>
          <w:t>1.2.5.13</w:t>
        </w:r>
        <w:r w:rsidR="001D19FB" w:rsidRPr="00B708A8">
          <w:rPr>
            <w:rStyle w:val="af6"/>
          </w:rPr>
          <w:t>.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901CAA">
          <w:rPr>
            <w:webHidden/>
          </w:rPr>
          <w:t>1</w:t>
        </w:r>
        <w:r w:rsidRPr="00B708A8">
          <w:rPr>
            <w:webHidden/>
          </w:rPr>
          <w:fldChar w:fldCharType="end"/>
        </w:r>
      </w:hyperlink>
      <w:r w:rsidR="001977DF">
        <w:t>47</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4" w:history="1">
        <w:r w:rsidR="00FE66BA">
          <w:rPr>
            <w:rStyle w:val="af6"/>
          </w:rPr>
          <w:t>1.2.5.14</w:t>
        </w:r>
        <w:r w:rsidR="001D19FB" w:rsidRPr="00B708A8">
          <w:rPr>
            <w:rStyle w:val="af6"/>
          </w:rPr>
          <w:t>.Технология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1977DF">
          <w:rPr>
            <w:webHidden/>
          </w:rPr>
          <w:t>15</w:t>
        </w:r>
        <w:r w:rsidR="00901CAA">
          <w:rPr>
            <w:webHidden/>
          </w:rPr>
          <w:t>2</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6" w:history="1">
        <w:r w:rsidR="00FE66BA">
          <w:rPr>
            <w:rStyle w:val="af6"/>
          </w:rPr>
          <w:t>1.2.5.15</w:t>
        </w:r>
        <w:r w:rsidR="001D19FB" w:rsidRPr="00B708A8">
          <w:rPr>
            <w:rStyle w:val="af6"/>
          </w:rPr>
          <w:t>.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1977DF">
          <w:rPr>
            <w:webHidden/>
          </w:rPr>
          <w:t>16</w:t>
        </w:r>
        <w:r w:rsidR="00901CAA">
          <w:rPr>
            <w:webHidden/>
          </w:rPr>
          <w:t>5</w:t>
        </w:r>
        <w:r w:rsidRPr="00B708A8">
          <w:rPr>
            <w:webHidden/>
          </w:rPr>
          <w:fldChar w:fldCharType="end"/>
        </w:r>
      </w:hyperlink>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57" w:history="1">
        <w:r w:rsidR="00FE66BA">
          <w:rPr>
            <w:rStyle w:val="af6"/>
          </w:rPr>
          <w:t>1.2.5.16</w:t>
        </w:r>
        <w:r w:rsidR="001D19FB" w:rsidRPr="00B708A8">
          <w:rPr>
            <w:rStyle w:val="af6"/>
          </w:rPr>
          <w:t>.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1977DF">
          <w:rPr>
            <w:webHidden/>
          </w:rPr>
          <w:t>16</w:t>
        </w:r>
        <w:r w:rsidR="00901CAA">
          <w:rPr>
            <w:webHidden/>
          </w:rPr>
          <w:t>8</w:t>
        </w:r>
        <w:r w:rsidRPr="00B708A8">
          <w:rPr>
            <w:webHidden/>
          </w:rPr>
          <w:fldChar w:fldCharType="end"/>
        </w:r>
      </w:hyperlink>
    </w:p>
    <w:p w:rsidR="001D19FB" w:rsidRPr="00B708A8" w:rsidRDefault="002E20EA"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E048C7">
          <w:rPr>
            <w:webHidden/>
          </w:rPr>
          <w:t>17</w:t>
        </w:r>
        <w:r w:rsidR="00901CAA">
          <w:rPr>
            <w:webHidden/>
          </w:rPr>
          <w:t>5</w:t>
        </w:r>
        <w:r w:rsidRPr="00B708A8">
          <w:rPr>
            <w:webHidden/>
          </w:rPr>
          <w:fldChar w:fldCharType="end"/>
        </w:r>
      </w:hyperlink>
    </w:p>
    <w:p w:rsidR="001D19FB" w:rsidRPr="00B708A8" w:rsidRDefault="002E20EA"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F81452">
          <w:rPr>
            <w:rStyle w:val="af6"/>
          </w:rPr>
          <w:t xml:space="preserve">Содержательный раздел </w:t>
        </w:r>
        <w:r w:rsidR="001D19FB" w:rsidRPr="00B708A8">
          <w:rPr>
            <w:rStyle w:val="af6"/>
          </w:rPr>
          <w:t xml:space="preserve">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901CAA">
          <w:rPr>
            <w:webHidden/>
          </w:rPr>
          <w:t>1</w:t>
        </w:r>
        <w:r w:rsidRPr="00B708A8">
          <w:rPr>
            <w:webHidden/>
          </w:rPr>
          <w:fldChar w:fldCharType="end"/>
        </w:r>
      </w:hyperlink>
      <w:r w:rsidR="008E7FB1">
        <w:t>87</w:t>
      </w:r>
    </w:p>
    <w:p w:rsidR="001D19FB" w:rsidRPr="00B708A8" w:rsidRDefault="002E20EA"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901CAA">
          <w:rPr>
            <w:webHidden/>
          </w:rPr>
          <w:t>1</w:t>
        </w:r>
        <w:r w:rsidRPr="00B708A8">
          <w:rPr>
            <w:webHidden/>
          </w:rPr>
          <w:fldChar w:fldCharType="end"/>
        </w:r>
      </w:hyperlink>
      <w:r w:rsidR="008E7FB1">
        <w:t>87</w:t>
      </w:r>
    </w:p>
    <w:p w:rsidR="001D19FB" w:rsidRPr="00B708A8" w:rsidRDefault="002E20EA"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53</w:t>
      </w:r>
    </w:p>
    <w:p w:rsidR="001D19FB" w:rsidRPr="00B708A8" w:rsidRDefault="002E20EA"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53</w:t>
      </w:r>
    </w:p>
    <w:p w:rsidR="001D19FB" w:rsidRPr="00B708A8" w:rsidRDefault="002E20EA"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54</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55</w:t>
      </w:r>
    </w:p>
    <w:p w:rsidR="001D19FB" w:rsidRPr="00B708A8" w:rsidRDefault="002E20EA"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901CAA">
          <w:rPr>
            <w:noProof/>
            <w:webHidden/>
          </w:rPr>
          <w:t>2</w:t>
        </w:r>
        <w:r w:rsidRPr="00B708A8">
          <w:rPr>
            <w:noProof/>
            <w:webHidden/>
          </w:rPr>
          <w:fldChar w:fldCharType="end"/>
        </w:r>
      </w:hyperlink>
      <w:r w:rsidR="008E7FB1">
        <w:rPr>
          <w:noProof/>
        </w:rPr>
        <w:t>63</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84</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29" w:history="1">
        <w:r w:rsidR="008E7FB1">
          <w:rPr>
            <w:rStyle w:val="af6"/>
          </w:rPr>
          <w:t>2.2.2.4</w:t>
        </w:r>
        <w:r w:rsidR="001D19FB" w:rsidRPr="00B708A8">
          <w:rPr>
            <w:rStyle w:val="af6"/>
          </w:rPr>
          <w:t>.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901CAA">
          <w:rPr>
            <w:webHidden/>
          </w:rPr>
          <w:t>2</w:t>
        </w:r>
        <w:r w:rsidRPr="00B708A8">
          <w:rPr>
            <w:webHidden/>
          </w:rPr>
          <w:fldChar w:fldCharType="end"/>
        </w:r>
      </w:hyperlink>
      <w:r w:rsidR="008E7FB1">
        <w:t>92</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30" w:history="1">
        <w:r w:rsidR="008E7FB1">
          <w:rPr>
            <w:rStyle w:val="af6"/>
          </w:rPr>
          <w:t>2.2.2.5</w:t>
        </w:r>
        <w:r w:rsidR="001D19FB" w:rsidRPr="00B708A8">
          <w:rPr>
            <w:rStyle w:val="af6"/>
          </w:rPr>
          <w:t>.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901CAA">
          <w:rPr>
            <w:webHidden/>
          </w:rPr>
          <w:t>3</w:t>
        </w:r>
        <w:r w:rsidRPr="00B708A8">
          <w:rPr>
            <w:webHidden/>
          </w:rPr>
          <w:fldChar w:fldCharType="end"/>
        </w:r>
      </w:hyperlink>
      <w:r w:rsidR="008E7FB1">
        <w:t>33</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31" w:history="1">
        <w:r w:rsidR="008E7FB1">
          <w:rPr>
            <w:rStyle w:val="af6"/>
          </w:rPr>
          <w:t>2.2.2.6</w:t>
        </w:r>
        <w:r w:rsidR="001D19FB" w:rsidRPr="00B708A8">
          <w:rPr>
            <w:rStyle w:val="af6"/>
          </w:rPr>
          <w:t>.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901CAA">
          <w:rPr>
            <w:webHidden/>
          </w:rPr>
          <w:t>3</w:t>
        </w:r>
        <w:r w:rsidRPr="00B708A8">
          <w:rPr>
            <w:webHidden/>
          </w:rPr>
          <w:fldChar w:fldCharType="end"/>
        </w:r>
      </w:hyperlink>
      <w:r w:rsidR="008E7FB1">
        <w:t>38</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32" w:history="1">
        <w:r w:rsidR="008E7FB1">
          <w:rPr>
            <w:rStyle w:val="af6"/>
            <w:lang w:eastAsia="ru-RU"/>
          </w:rPr>
          <w:t>2.2.2.7</w:t>
        </w:r>
        <w:r w:rsidR="001D19FB" w:rsidRPr="00B708A8">
          <w:rPr>
            <w:rStyle w:val="af6"/>
            <w:lang w:eastAsia="ru-RU"/>
          </w:rPr>
          <w:t>.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901CAA">
          <w:rPr>
            <w:webHidden/>
          </w:rPr>
          <w:t>3</w:t>
        </w:r>
        <w:r w:rsidRPr="00B708A8">
          <w:rPr>
            <w:webHidden/>
          </w:rPr>
          <w:fldChar w:fldCharType="end"/>
        </w:r>
      </w:hyperlink>
      <w:r w:rsidR="008E7FB1">
        <w:t>60</w:t>
      </w:r>
    </w:p>
    <w:p w:rsidR="001D19FB" w:rsidRPr="00B708A8" w:rsidRDefault="002E20EA" w:rsidP="004D77C0">
      <w:pPr>
        <w:pStyle w:val="33"/>
        <w:rPr>
          <w:rFonts w:eastAsiaTheme="minorEastAsia"/>
          <w:noProof/>
          <w:lang w:eastAsia="ru-RU"/>
        </w:rPr>
      </w:pPr>
      <w:hyperlink w:anchor="_Toc414553245" w:history="1">
        <w:r w:rsidR="008E7FB1">
          <w:rPr>
            <w:rStyle w:val="af6"/>
            <w:b w:val="0"/>
            <w:noProof/>
          </w:rPr>
          <w:t>2.2.2.8</w:t>
        </w:r>
        <w:r w:rsidR="001D19FB" w:rsidRPr="00B708A8">
          <w:rPr>
            <w:rStyle w:val="af6"/>
            <w:b w:val="0"/>
            <w:noProof/>
          </w:rPr>
          <w:t>.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901CAA">
          <w:rPr>
            <w:noProof/>
            <w:webHidden/>
          </w:rPr>
          <w:t>3</w:t>
        </w:r>
        <w:r w:rsidRPr="00B708A8">
          <w:rPr>
            <w:noProof/>
            <w:webHidden/>
          </w:rPr>
          <w:fldChar w:fldCharType="end"/>
        </w:r>
      </w:hyperlink>
      <w:r w:rsidR="008E7FB1">
        <w:rPr>
          <w:noProof/>
        </w:rPr>
        <w:t>89</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46" w:history="1">
        <w:r w:rsidR="008E7FB1">
          <w:rPr>
            <w:rStyle w:val="af6"/>
          </w:rPr>
          <w:t>2.2.2.9</w:t>
        </w:r>
        <w:r w:rsidR="001D19FB" w:rsidRPr="00B708A8">
          <w:rPr>
            <w:rStyle w:val="af6"/>
          </w:rPr>
          <w:t>. Физика</w:t>
        </w:r>
        <w:r w:rsidR="001D19FB" w:rsidRPr="00B708A8">
          <w:rPr>
            <w:webHidden/>
          </w:rPr>
          <w:tab/>
        </w:r>
      </w:hyperlink>
      <w:r w:rsidR="008E7FB1">
        <w:t>400</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47" w:history="1">
        <w:r w:rsidR="008E7FB1">
          <w:rPr>
            <w:rStyle w:val="af6"/>
          </w:rPr>
          <w:t>2.2.2.10</w:t>
        </w:r>
        <w:r w:rsidR="001D19FB" w:rsidRPr="00B708A8">
          <w:rPr>
            <w:rStyle w:val="af6"/>
          </w:rPr>
          <w:t>. Биология</w:t>
        </w:r>
        <w:r w:rsidR="001D19FB" w:rsidRPr="00B708A8">
          <w:rPr>
            <w:webHidden/>
          </w:rPr>
          <w:tab/>
        </w:r>
      </w:hyperlink>
      <w:r w:rsidR="008E7FB1">
        <w:t>409</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48" w:history="1">
        <w:r w:rsidR="008E7FB1">
          <w:rPr>
            <w:rStyle w:val="af6"/>
          </w:rPr>
          <w:t>2.2.2.11</w:t>
        </w:r>
        <w:r w:rsidR="001D19FB" w:rsidRPr="00B708A8">
          <w:rPr>
            <w:rStyle w:val="af6"/>
          </w:rPr>
          <w:t>.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23</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49" w:history="1">
        <w:r w:rsidR="008E7FB1">
          <w:rPr>
            <w:rStyle w:val="af6"/>
          </w:rPr>
          <w:t>2.2.2.12</w:t>
        </w:r>
        <w:r w:rsidR="001D19FB" w:rsidRPr="00B708A8">
          <w:rPr>
            <w:rStyle w:val="af6"/>
          </w:rPr>
          <w:t>.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28</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50" w:history="1">
        <w:r w:rsidR="008E7FB1">
          <w:rPr>
            <w:rStyle w:val="af6"/>
          </w:rPr>
          <w:t>2.2.2.13</w:t>
        </w:r>
        <w:r w:rsidR="001D19FB" w:rsidRPr="00B708A8">
          <w:rPr>
            <w:rStyle w:val="af6"/>
          </w:rPr>
          <w:t>.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34</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51" w:history="1">
        <w:r w:rsidR="008E7FB1">
          <w:rPr>
            <w:rStyle w:val="af6"/>
          </w:rPr>
          <w:t>2.2.2.14</w:t>
        </w:r>
        <w:r w:rsidR="001D19FB" w:rsidRPr="00B708A8">
          <w:rPr>
            <w:rStyle w:val="af6"/>
          </w:rPr>
          <w:t>.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45</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52" w:history="1">
        <w:r w:rsidR="008E7FB1">
          <w:rPr>
            <w:rStyle w:val="af6"/>
          </w:rPr>
          <w:t>2.2.2.15</w:t>
        </w:r>
        <w:r w:rsidR="001D19FB" w:rsidRPr="00B708A8">
          <w:rPr>
            <w:rStyle w:val="af6"/>
          </w:rPr>
          <w:t>.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57</w:t>
      </w:r>
    </w:p>
    <w:p w:rsidR="001D19FB" w:rsidRPr="00B708A8" w:rsidRDefault="002E20EA" w:rsidP="00902E25">
      <w:pPr>
        <w:pStyle w:val="41"/>
        <w:tabs>
          <w:tab w:val="clear" w:pos="9628"/>
          <w:tab w:val="right" w:leader="dot" w:pos="9498"/>
        </w:tabs>
        <w:ind w:left="1276"/>
        <w:jc w:val="both"/>
        <w:rPr>
          <w:rFonts w:eastAsiaTheme="minorEastAsia"/>
          <w:lang w:eastAsia="ru-RU"/>
        </w:rPr>
      </w:pPr>
      <w:hyperlink w:anchor="_Toc414553253" w:history="1">
        <w:r w:rsidR="008E7FB1">
          <w:rPr>
            <w:rStyle w:val="af6"/>
          </w:rPr>
          <w:t>2.2.2.16</w:t>
        </w:r>
        <w:r w:rsidR="001D19FB" w:rsidRPr="00B708A8">
          <w:rPr>
            <w:rStyle w:val="af6"/>
          </w:rPr>
          <w:t>.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61</w:t>
      </w:r>
    </w:p>
    <w:p w:rsidR="001D19FB" w:rsidRPr="00B708A8" w:rsidRDefault="002E20EA"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901CAA">
          <w:rPr>
            <w:webHidden/>
          </w:rPr>
          <w:t>4</w:t>
        </w:r>
        <w:r w:rsidRPr="00B708A8">
          <w:rPr>
            <w:webHidden/>
          </w:rPr>
          <w:fldChar w:fldCharType="end"/>
        </w:r>
      </w:hyperlink>
      <w:r w:rsidR="008E7FB1">
        <w:t>65</w:t>
      </w:r>
    </w:p>
    <w:p w:rsidR="001D19FB" w:rsidRPr="00B708A8" w:rsidRDefault="002E20EA"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hyperlink>
      <w:r w:rsidR="002945C2">
        <w:t>556</w:t>
      </w:r>
    </w:p>
    <w:bookmarkStart w:id="0" w:name="_GoBack"/>
    <w:bookmarkEnd w:id="0"/>
    <w:p w:rsidR="001D19FB" w:rsidRPr="00B708A8" w:rsidRDefault="002E20EA" w:rsidP="00902E25">
      <w:pPr>
        <w:pStyle w:val="15"/>
        <w:tabs>
          <w:tab w:val="clear" w:pos="9628"/>
          <w:tab w:val="right" w:leader="dot" w:pos="9498"/>
        </w:tabs>
        <w:rPr>
          <w:rFonts w:eastAsiaTheme="minorEastAsia"/>
        </w:rPr>
      </w:pPr>
      <w:r>
        <w:fldChar w:fldCharType="begin"/>
      </w:r>
      <w:r w:rsidR="00067E4E">
        <w:instrText xml:space="preserve"> HYPERLINK \l "_Toc414553281" </w:instrText>
      </w:r>
      <w:r>
        <w:fldChar w:fldCharType="separate"/>
      </w:r>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901CAA">
        <w:rPr>
          <w:webHidden/>
        </w:rPr>
        <w:t>503</w:t>
      </w:r>
      <w:r w:rsidRPr="00B708A8">
        <w:rPr>
          <w:webHidden/>
        </w:rPr>
        <w:fldChar w:fldCharType="end"/>
      </w:r>
      <w:r>
        <w:fldChar w:fldCharType="end"/>
      </w:r>
    </w:p>
    <w:p w:rsidR="001D19FB" w:rsidRPr="00B708A8" w:rsidRDefault="002E20EA"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901CAA">
          <w:rPr>
            <w:webHidden/>
          </w:rPr>
          <w:t>503</w:t>
        </w:r>
        <w:r w:rsidRPr="00B708A8">
          <w:rPr>
            <w:webHidden/>
          </w:rPr>
          <w:fldChar w:fldCharType="end"/>
        </w:r>
      </w:hyperlink>
    </w:p>
    <w:p w:rsidR="004116FD" w:rsidRPr="00B708A8" w:rsidRDefault="002E20EA">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37212C">
      <w:pPr>
        <w:pStyle w:val="1"/>
        <w:numPr>
          <w:ilvl w:val="0"/>
          <w:numId w:val="111"/>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 xml:space="preserve">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F81452">
        <w:rPr>
          <w:rFonts w:ascii="Times New Roman" w:hAnsi="Times New Roman"/>
          <w:b/>
          <w:color w:val="auto"/>
          <w:sz w:val="28"/>
          <w:szCs w:val="28"/>
        </w:rPr>
        <w:t xml:space="preserve"> ГБОУ СОШ с. Большой Толкай</w:t>
      </w:r>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37212C">
      <w:pPr>
        <w:pStyle w:val="2"/>
        <w:numPr>
          <w:ilvl w:val="2"/>
          <w:numId w:val="111"/>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r w:rsidR="00F81452">
        <w:t xml:space="preserve"> ГБОУ СОШ с. Большой Толкай</w:t>
      </w:r>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37212C">
      <w:pPr>
        <w:widowControl w:val="0"/>
        <w:numPr>
          <w:ilvl w:val="0"/>
          <w:numId w:val="1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37212C">
      <w:pPr>
        <w:pStyle w:val="2"/>
        <w:numPr>
          <w:ilvl w:val="2"/>
          <w:numId w:val="111"/>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r w:rsidR="00F81452">
        <w:rPr>
          <w:rStyle w:val="Zag11"/>
        </w:rPr>
        <w:t xml:space="preserve"> ГБОУ СОШ с. Большой Толкай</w:t>
      </w:r>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37212C">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 xml:space="preserve">Основная образовательная программа </w:t>
      </w:r>
      <w:r w:rsidR="00F81452">
        <w:rPr>
          <w:rStyle w:val="Zag11"/>
          <w:rFonts w:ascii="Times New Roman" w:eastAsia="@Arial Unicode MS" w:hAnsi="Times New Roman"/>
          <w:b/>
          <w:sz w:val="28"/>
          <w:szCs w:val="28"/>
        </w:rPr>
        <w:t xml:space="preserve">ГБОУ СОШ с. Большой Толкай </w:t>
      </w:r>
      <w:r w:rsidRPr="00B708A8">
        <w:rPr>
          <w:rStyle w:val="Zag11"/>
          <w:rFonts w:ascii="Times New Roman" w:eastAsia="@Arial Unicode MS" w:hAnsi="Times New Roman"/>
          <w:b/>
          <w:sz w:val="28"/>
          <w:szCs w:val="28"/>
        </w:rPr>
        <w:t>формируется с учетом психолого-педагогических особенностей развития детей 11–15 лет, связанных:</w:t>
      </w:r>
    </w:p>
    <w:p w:rsidR="00B540EE" w:rsidRPr="00B708A8" w:rsidRDefault="00B540EE" w:rsidP="0037212C">
      <w:pPr>
        <w:widowControl w:val="0"/>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37212C">
      <w:pPr>
        <w:widowControl w:val="0"/>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37212C">
      <w:pPr>
        <w:widowControl w:val="0"/>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37212C">
      <w:pPr>
        <w:widowControl w:val="0"/>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37212C">
      <w:pPr>
        <w:widowControl w:val="0"/>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37212C">
      <w:pPr>
        <w:widowControl w:val="0"/>
        <w:numPr>
          <w:ilvl w:val="0"/>
          <w:numId w:val="1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37212C">
      <w:pPr>
        <w:widowControl w:val="0"/>
        <w:numPr>
          <w:ilvl w:val="0"/>
          <w:numId w:val="1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37212C">
      <w:pPr>
        <w:widowControl w:val="0"/>
        <w:numPr>
          <w:ilvl w:val="0"/>
          <w:numId w:val="1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37212C">
      <w:pPr>
        <w:pStyle w:val="Normal1"/>
        <w:numPr>
          <w:ilvl w:val="0"/>
          <w:numId w:val="14"/>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37212C">
      <w:pPr>
        <w:widowControl w:val="0"/>
        <w:numPr>
          <w:ilvl w:val="0"/>
          <w:numId w:val="1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37212C">
      <w:pPr>
        <w:widowControl w:val="0"/>
        <w:numPr>
          <w:ilvl w:val="0"/>
          <w:numId w:val="1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r w:rsidR="00F81452">
        <w:rPr>
          <w:rStyle w:val="Zag11"/>
        </w:rPr>
        <w:t xml:space="preserve"> ГБОУ СОШ с. Большой Толкай </w:t>
      </w:r>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F81452">
        <w:rPr>
          <w:rFonts w:ascii="Times New Roman" w:hAnsi="Times New Roman"/>
          <w:sz w:val="28"/>
          <w:szCs w:val="28"/>
        </w:rPr>
        <w:t>»,</w:t>
      </w:r>
      <w:r w:rsidRPr="00B708A8">
        <w:rPr>
          <w:rFonts w:ascii="Times New Roman" w:hAnsi="Times New Roman"/>
          <w:sz w:val="28"/>
          <w:szCs w:val="28"/>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37212C">
      <w:pPr>
        <w:widowControl w:val="0"/>
        <w:numPr>
          <w:ilvl w:val="0"/>
          <w:numId w:val="1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37212C">
      <w:pPr>
        <w:widowControl w:val="0"/>
        <w:numPr>
          <w:ilvl w:val="0"/>
          <w:numId w:val="1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37212C">
      <w:pPr>
        <w:pStyle w:val="a8"/>
        <w:numPr>
          <w:ilvl w:val="0"/>
          <w:numId w:val="17"/>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37212C">
      <w:pPr>
        <w:pStyle w:val="a8"/>
        <w:numPr>
          <w:ilvl w:val="0"/>
          <w:numId w:val="17"/>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37212C">
      <w:pPr>
        <w:pStyle w:val="a8"/>
        <w:numPr>
          <w:ilvl w:val="0"/>
          <w:numId w:val="17"/>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37212C">
      <w:pPr>
        <w:pStyle w:val="a8"/>
        <w:widowControl w:val="0"/>
        <w:numPr>
          <w:ilvl w:val="0"/>
          <w:numId w:val="135"/>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37212C">
      <w:pPr>
        <w:widowControl w:val="0"/>
        <w:numPr>
          <w:ilvl w:val="0"/>
          <w:numId w:val="1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37212C">
      <w:pPr>
        <w:widowControl w:val="0"/>
        <w:numPr>
          <w:ilvl w:val="0"/>
          <w:numId w:val="135"/>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37212C">
      <w:pPr>
        <w:widowControl w:val="0"/>
        <w:numPr>
          <w:ilvl w:val="0"/>
          <w:numId w:val="1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37212C">
      <w:pPr>
        <w:widowControl w:val="0"/>
        <w:numPr>
          <w:ilvl w:val="0"/>
          <w:numId w:val="1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37212C">
      <w:pPr>
        <w:pStyle w:val="a8"/>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067E4E">
      <w:pPr>
        <w:numPr>
          <w:ilvl w:val="0"/>
          <w:numId w:val="142"/>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067E4E">
      <w:pPr>
        <w:numPr>
          <w:ilvl w:val="0"/>
          <w:numId w:val="142"/>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37212C">
      <w:pPr>
        <w:numPr>
          <w:ilvl w:val="0"/>
          <w:numId w:val="21"/>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37212C">
      <w:pPr>
        <w:numPr>
          <w:ilvl w:val="0"/>
          <w:numId w:val="21"/>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37212C">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37212C">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37212C">
      <w:pPr>
        <w:numPr>
          <w:ilvl w:val="0"/>
          <w:numId w:val="20"/>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37212C">
      <w:pPr>
        <w:widowControl w:val="0"/>
        <w:numPr>
          <w:ilvl w:val="0"/>
          <w:numId w:val="20"/>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37212C">
      <w:pPr>
        <w:widowControl w:val="0"/>
        <w:numPr>
          <w:ilvl w:val="0"/>
          <w:numId w:val="2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37212C">
      <w:pPr>
        <w:numPr>
          <w:ilvl w:val="0"/>
          <w:numId w:val="2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37212C">
      <w:pPr>
        <w:pStyle w:val="28"/>
        <w:numPr>
          <w:ilvl w:val="12"/>
          <w:numId w:val="19"/>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37212C">
      <w:pPr>
        <w:pStyle w:val="28"/>
        <w:numPr>
          <w:ilvl w:val="12"/>
          <w:numId w:val="19"/>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37212C">
      <w:pPr>
        <w:pStyle w:val="a8"/>
        <w:widowControl w:val="0"/>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37212C">
      <w:pPr>
        <w:numPr>
          <w:ilvl w:val="0"/>
          <w:numId w:val="19"/>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37212C">
      <w:pPr>
        <w:pStyle w:val="28"/>
        <w:numPr>
          <w:ilvl w:val="12"/>
          <w:numId w:val="19"/>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37212C">
      <w:pPr>
        <w:pStyle w:val="a8"/>
        <w:numPr>
          <w:ilvl w:val="0"/>
          <w:numId w:val="1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003E21B8">
        <w:t>(</w:t>
      </w:r>
      <w:r w:rsidRPr="00B708A8">
        <w:t xml:space="preserve"> а</w:t>
      </w:r>
      <w:r w:rsidR="003E21B8">
        <w:t>нглийский язык</w:t>
      </w:r>
      <w:r w:rsidR="006E54D0" w:rsidRPr="00B708A8">
        <w:t>)</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2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37212C">
      <w:pPr>
        <w:numPr>
          <w:ilvl w:val="0"/>
          <w:numId w:val="2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37212C">
      <w:pPr>
        <w:numPr>
          <w:ilvl w:val="0"/>
          <w:numId w:val="2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37212C">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37212C">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37212C">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37212C">
      <w:pPr>
        <w:numPr>
          <w:ilvl w:val="0"/>
          <w:numId w:val="2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37212C">
      <w:pPr>
        <w:numPr>
          <w:ilvl w:val="0"/>
          <w:numId w:val="24"/>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37212C">
      <w:pPr>
        <w:numPr>
          <w:ilvl w:val="0"/>
          <w:numId w:val="24"/>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37212C">
      <w:pPr>
        <w:numPr>
          <w:ilvl w:val="0"/>
          <w:numId w:val="24"/>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37212C">
      <w:pPr>
        <w:numPr>
          <w:ilvl w:val="0"/>
          <w:numId w:val="24"/>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37212C">
      <w:pPr>
        <w:numPr>
          <w:ilvl w:val="0"/>
          <w:numId w:val="24"/>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37212C">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37212C">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2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37212C">
      <w:pPr>
        <w:numPr>
          <w:ilvl w:val="0"/>
          <w:numId w:val="2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37212C">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37212C">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37212C">
      <w:pPr>
        <w:numPr>
          <w:ilvl w:val="0"/>
          <w:numId w:val="3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37212C">
      <w:pPr>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3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37212C">
      <w:pPr>
        <w:numPr>
          <w:ilvl w:val="0"/>
          <w:numId w:val="3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37212C">
      <w:pPr>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37212C">
      <w:pPr>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37212C">
      <w:pPr>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37212C">
      <w:pPr>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3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37212C">
      <w:pPr>
        <w:numPr>
          <w:ilvl w:val="0"/>
          <w:numId w:val="3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37212C">
      <w:pPr>
        <w:numPr>
          <w:ilvl w:val="0"/>
          <w:numId w:val="3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37212C">
      <w:pPr>
        <w:numPr>
          <w:ilvl w:val="0"/>
          <w:numId w:val="3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37212C">
      <w:pPr>
        <w:numPr>
          <w:ilvl w:val="0"/>
          <w:numId w:val="3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37212C">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37212C">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37212C">
      <w:pPr>
        <w:numPr>
          <w:ilvl w:val="0"/>
          <w:numId w:val="3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37212C">
      <w:pPr>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37212C">
      <w:pPr>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37212C">
      <w:pPr>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37212C">
      <w:pPr>
        <w:numPr>
          <w:ilvl w:val="0"/>
          <w:numId w:val="35"/>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37212C">
      <w:pPr>
        <w:numPr>
          <w:ilvl w:val="0"/>
          <w:numId w:val="1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37212C">
      <w:pPr>
        <w:numPr>
          <w:ilvl w:val="0"/>
          <w:numId w:val="3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37212C">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37212C">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42"/>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37212C">
      <w:pPr>
        <w:numPr>
          <w:ilvl w:val="0"/>
          <w:numId w:val="42"/>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37212C">
      <w:pPr>
        <w:numPr>
          <w:ilvl w:val="0"/>
          <w:numId w:val="42"/>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37212C">
      <w:pPr>
        <w:numPr>
          <w:ilvl w:val="0"/>
          <w:numId w:val="43"/>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37212C">
      <w:pPr>
        <w:numPr>
          <w:ilvl w:val="0"/>
          <w:numId w:val="43"/>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44"/>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37212C">
      <w:pPr>
        <w:numPr>
          <w:ilvl w:val="0"/>
          <w:numId w:val="44"/>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EB0DC0" w:rsidRPr="00FE66BA" w:rsidRDefault="006E54D0" w:rsidP="0037212C">
      <w:pPr>
        <w:numPr>
          <w:ilvl w:val="0"/>
          <w:numId w:val="44"/>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bookmarkStart w:id="43" w:name="_Toc409691632"/>
      <w:bookmarkStart w:id="44" w:name="_Toc410653957"/>
      <w:bookmarkStart w:id="45" w:name="_Toc414553139"/>
    </w:p>
    <w:p w:rsidR="00B540EE" w:rsidRPr="00B708A8" w:rsidRDefault="00A52363" w:rsidP="006940DA">
      <w:pPr>
        <w:pStyle w:val="4"/>
      </w:pPr>
      <w:r w:rsidRPr="00B708A8">
        <w:t>1.2.</w:t>
      </w:r>
      <w:r w:rsidR="0061080D">
        <w:t>5.4</w:t>
      </w:r>
      <w:r w:rsidR="006940DA" w:rsidRPr="00B708A8">
        <w:t>.</w:t>
      </w:r>
      <w:r w:rsidRPr="00B708A8">
        <w:t xml:space="preserve"> </w:t>
      </w:r>
      <w:r w:rsidR="00B540EE" w:rsidRPr="00B708A8">
        <w:t>История России. Всеобщая история</w:t>
      </w:r>
      <w:bookmarkEnd w:id="43"/>
      <w:bookmarkEnd w:id="44"/>
      <w:r w:rsidR="00ED4AB1" w:rsidRPr="00B708A8">
        <w:rPr>
          <w:rStyle w:val="af3"/>
          <w:szCs w:val="28"/>
        </w:rPr>
        <w:footnoteReference w:id="2"/>
      </w:r>
      <w:bookmarkEnd w:id="45"/>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37212C">
      <w:pPr>
        <w:numPr>
          <w:ilvl w:val="0"/>
          <w:numId w:val="10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6" w:name="_Toc409691636"/>
    </w:p>
    <w:p w:rsidR="00B540EE" w:rsidRPr="00B708A8" w:rsidRDefault="00A52363" w:rsidP="006940DA">
      <w:pPr>
        <w:pStyle w:val="4"/>
      </w:pPr>
      <w:bookmarkStart w:id="47" w:name="_Toc410653959"/>
      <w:bookmarkStart w:id="48" w:name="_Toc414553140"/>
      <w:r w:rsidRPr="00B708A8">
        <w:t>1.2.</w:t>
      </w:r>
      <w:r w:rsidR="0061080D">
        <w:t>5.5</w:t>
      </w:r>
      <w:r w:rsidR="006940DA" w:rsidRPr="00B708A8">
        <w:t>.</w:t>
      </w:r>
      <w:r w:rsidRPr="00B708A8">
        <w:t xml:space="preserve"> </w:t>
      </w:r>
      <w:r w:rsidR="00B540EE" w:rsidRPr="00B708A8">
        <w:t>Обществознание</w:t>
      </w:r>
      <w:bookmarkEnd w:id="46"/>
      <w:bookmarkEnd w:id="47"/>
      <w:bookmarkEnd w:id="48"/>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112"/>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37212C">
      <w:pPr>
        <w:numPr>
          <w:ilvl w:val="0"/>
          <w:numId w:val="112"/>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37212C">
      <w:pPr>
        <w:numPr>
          <w:ilvl w:val="0"/>
          <w:numId w:val="112"/>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37212C">
      <w:pPr>
        <w:numPr>
          <w:ilvl w:val="0"/>
          <w:numId w:val="112"/>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37212C">
      <w:pPr>
        <w:numPr>
          <w:ilvl w:val="0"/>
          <w:numId w:val="112"/>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37212C">
      <w:pPr>
        <w:numPr>
          <w:ilvl w:val="0"/>
          <w:numId w:val="112"/>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5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37212C">
      <w:pPr>
        <w:numPr>
          <w:ilvl w:val="0"/>
          <w:numId w:val="5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37212C">
      <w:pPr>
        <w:numPr>
          <w:ilvl w:val="0"/>
          <w:numId w:val="59"/>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37212C">
      <w:pPr>
        <w:numPr>
          <w:ilvl w:val="0"/>
          <w:numId w:val="5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37212C">
      <w:pPr>
        <w:numPr>
          <w:ilvl w:val="0"/>
          <w:numId w:val="5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37212C">
      <w:pPr>
        <w:numPr>
          <w:ilvl w:val="0"/>
          <w:numId w:val="6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61"/>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37212C">
      <w:pPr>
        <w:numPr>
          <w:ilvl w:val="0"/>
          <w:numId w:val="61"/>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37212C">
      <w:pPr>
        <w:numPr>
          <w:ilvl w:val="0"/>
          <w:numId w:val="61"/>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37212C">
      <w:pPr>
        <w:numPr>
          <w:ilvl w:val="0"/>
          <w:numId w:val="6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63"/>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37212C">
      <w:pPr>
        <w:numPr>
          <w:ilvl w:val="0"/>
          <w:numId w:val="63"/>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37212C">
      <w:pPr>
        <w:numPr>
          <w:ilvl w:val="0"/>
          <w:numId w:val="64"/>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37212C">
      <w:pPr>
        <w:numPr>
          <w:ilvl w:val="0"/>
          <w:numId w:val="65"/>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37212C">
      <w:pPr>
        <w:numPr>
          <w:ilvl w:val="0"/>
          <w:numId w:val="65"/>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37212C">
      <w:pPr>
        <w:numPr>
          <w:ilvl w:val="0"/>
          <w:numId w:val="65"/>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37212C">
      <w:pPr>
        <w:numPr>
          <w:ilvl w:val="0"/>
          <w:numId w:val="6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37212C">
      <w:pPr>
        <w:numPr>
          <w:ilvl w:val="0"/>
          <w:numId w:val="66"/>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37212C">
      <w:pPr>
        <w:numPr>
          <w:ilvl w:val="0"/>
          <w:numId w:val="67"/>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37212C">
      <w:pPr>
        <w:numPr>
          <w:ilvl w:val="0"/>
          <w:numId w:val="67"/>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37212C">
      <w:pPr>
        <w:numPr>
          <w:ilvl w:val="0"/>
          <w:numId w:val="67"/>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37212C">
      <w:pPr>
        <w:numPr>
          <w:ilvl w:val="0"/>
          <w:numId w:val="67"/>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37212C">
      <w:pPr>
        <w:numPr>
          <w:ilvl w:val="0"/>
          <w:numId w:val="67"/>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37212C">
      <w:pPr>
        <w:numPr>
          <w:ilvl w:val="0"/>
          <w:numId w:val="67"/>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37212C">
      <w:pPr>
        <w:numPr>
          <w:ilvl w:val="0"/>
          <w:numId w:val="68"/>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37212C">
      <w:pPr>
        <w:numPr>
          <w:ilvl w:val="0"/>
          <w:numId w:val="69"/>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37212C">
      <w:pPr>
        <w:numPr>
          <w:ilvl w:val="0"/>
          <w:numId w:val="7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37212C">
      <w:pPr>
        <w:numPr>
          <w:ilvl w:val="0"/>
          <w:numId w:val="7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37212C">
      <w:pPr>
        <w:numPr>
          <w:ilvl w:val="0"/>
          <w:numId w:val="7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37212C">
      <w:pPr>
        <w:numPr>
          <w:ilvl w:val="0"/>
          <w:numId w:val="7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37212C">
      <w:pPr>
        <w:numPr>
          <w:ilvl w:val="0"/>
          <w:numId w:val="75"/>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37212C">
      <w:pPr>
        <w:numPr>
          <w:ilvl w:val="0"/>
          <w:numId w:val="7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37212C">
      <w:pPr>
        <w:numPr>
          <w:ilvl w:val="0"/>
          <w:numId w:val="70"/>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37212C">
      <w:pPr>
        <w:numPr>
          <w:ilvl w:val="0"/>
          <w:numId w:val="75"/>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37212C">
      <w:pPr>
        <w:numPr>
          <w:ilvl w:val="0"/>
          <w:numId w:val="75"/>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37212C">
      <w:pPr>
        <w:numPr>
          <w:ilvl w:val="0"/>
          <w:numId w:val="71"/>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numPr>
          <w:ilvl w:val="0"/>
          <w:numId w:val="72"/>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37212C">
      <w:pPr>
        <w:numPr>
          <w:ilvl w:val="0"/>
          <w:numId w:val="72"/>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37212C">
      <w:pPr>
        <w:numPr>
          <w:ilvl w:val="0"/>
          <w:numId w:val="72"/>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37212C">
      <w:pPr>
        <w:numPr>
          <w:ilvl w:val="0"/>
          <w:numId w:val="73"/>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37212C">
      <w:pPr>
        <w:numPr>
          <w:ilvl w:val="0"/>
          <w:numId w:val="73"/>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37212C">
      <w:pPr>
        <w:numPr>
          <w:ilvl w:val="0"/>
          <w:numId w:val="73"/>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37212C">
      <w:pPr>
        <w:numPr>
          <w:ilvl w:val="0"/>
          <w:numId w:val="73"/>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37212C">
      <w:pPr>
        <w:numPr>
          <w:ilvl w:val="0"/>
          <w:numId w:val="73"/>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37212C">
      <w:pPr>
        <w:numPr>
          <w:ilvl w:val="0"/>
          <w:numId w:val="73"/>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37212C">
      <w:pPr>
        <w:numPr>
          <w:ilvl w:val="0"/>
          <w:numId w:val="74"/>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37212C">
      <w:pPr>
        <w:numPr>
          <w:ilvl w:val="0"/>
          <w:numId w:val="74"/>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37212C">
      <w:pPr>
        <w:numPr>
          <w:ilvl w:val="0"/>
          <w:numId w:val="74"/>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37212C">
      <w:pPr>
        <w:numPr>
          <w:ilvl w:val="0"/>
          <w:numId w:val="74"/>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37212C">
      <w:pPr>
        <w:numPr>
          <w:ilvl w:val="0"/>
          <w:numId w:val="74"/>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37212C">
      <w:pPr>
        <w:numPr>
          <w:ilvl w:val="0"/>
          <w:numId w:val="74"/>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37212C">
      <w:pPr>
        <w:numPr>
          <w:ilvl w:val="0"/>
          <w:numId w:val="74"/>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37212C">
      <w:pPr>
        <w:numPr>
          <w:ilvl w:val="0"/>
          <w:numId w:val="74"/>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49" w:name="_Toc409691637"/>
    </w:p>
    <w:p w:rsidR="00B540EE" w:rsidRPr="00B708A8" w:rsidRDefault="00230229" w:rsidP="0012022C">
      <w:pPr>
        <w:pStyle w:val="3"/>
        <w:spacing w:before="0" w:beforeAutospacing="0" w:after="0" w:afterAutospacing="0" w:line="360" w:lineRule="auto"/>
        <w:ind w:firstLine="709"/>
        <w:rPr>
          <w:szCs w:val="28"/>
        </w:rPr>
      </w:pPr>
      <w:bookmarkStart w:id="50" w:name="_Toc410653960"/>
      <w:bookmarkStart w:id="51" w:name="_Toc414553141"/>
      <w:r w:rsidRPr="00B708A8">
        <w:rPr>
          <w:szCs w:val="28"/>
        </w:rPr>
        <w:t>1.2.</w:t>
      </w:r>
      <w:r w:rsidR="0061080D">
        <w:rPr>
          <w:szCs w:val="28"/>
        </w:rPr>
        <w:t>5.6</w:t>
      </w:r>
      <w:r w:rsidRPr="00B708A8">
        <w:rPr>
          <w:szCs w:val="28"/>
        </w:rPr>
        <w:t xml:space="preserve">. </w:t>
      </w:r>
      <w:r w:rsidR="00B540EE" w:rsidRPr="00B708A8">
        <w:rPr>
          <w:szCs w:val="28"/>
        </w:rPr>
        <w:t>География</w:t>
      </w:r>
      <w:bookmarkEnd w:id="49"/>
      <w:bookmarkEnd w:id="50"/>
      <w:bookmarkEnd w:id="51"/>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37212C">
      <w:pPr>
        <w:numPr>
          <w:ilvl w:val="0"/>
          <w:numId w:val="7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2" w:name="_Toc409691638"/>
      <w:bookmarkStart w:id="53" w:name="_Toc410653961"/>
      <w:bookmarkStart w:id="54" w:name="_Toc414553142"/>
      <w:r w:rsidRPr="00B708A8">
        <w:t>1.2.</w:t>
      </w:r>
      <w:r w:rsidR="0061080D">
        <w:t>5.7</w:t>
      </w:r>
      <w:r w:rsidRPr="00B708A8">
        <w:t xml:space="preserve">. </w:t>
      </w:r>
      <w:r w:rsidR="00B540EE" w:rsidRPr="00B708A8">
        <w:t>Математика</w:t>
      </w:r>
      <w:bookmarkEnd w:id="52"/>
      <w:bookmarkEnd w:id="53"/>
      <w:bookmarkEnd w:id="54"/>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37212C">
      <w:pPr>
        <w:pStyle w:val="a8"/>
        <w:numPr>
          <w:ilvl w:val="0"/>
          <w:numId w:val="12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37212C">
      <w:pPr>
        <w:pStyle w:val="a8"/>
        <w:numPr>
          <w:ilvl w:val="0"/>
          <w:numId w:val="12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37212C">
      <w:pPr>
        <w:pStyle w:val="a8"/>
        <w:numPr>
          <w:ilvl w:val="0"/>
          <w:numId w:val="12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37212C">
      <w:pPr>
        <w:pStyle w:val="a8"/>
        <w:numPr>
          <w:ilvl w:val="0"/>
          <w:numId w:val="11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37212C">
      <w:pPr>
        <w:pStyle w:val="a"/>
        <w:numPr>
          <w:ilvl w:val="0"/>
          <w:numId w:val="11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37212C">
      <w:pPr>
        <w:pStyle w:val="a"/>
        <w:numPr>
          <w:ilvl w:val="0"/>
          <w:numId w:val="11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067E4E">
      <w:pPr>
        <w:pStyle w:val="a8"/>
        <w:numPr>
          <w:ilvl w:val="0"/>
          <w:numId w:val="143"/>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067E4E">
      <w:pPr>
        <w:pStyle w:val="a8"/>
        <w:numPr>
          <w:ilvl w:val="0"/>
          <w:numId w:val="143"/>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067E4E">
      <w:pPr>
        <w:pStyle w:val="a8"/>
        <w:numPr>
          <w:ilvl w:val="0"/>
          <w:numId w:val="143"/>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067E4E">
      <w:pPr>
        <w:pStyle w:val="a8"/>
        <w:numPr>
          <w:ilvl w:val="0"/>
          <w:numId w:val="143"/>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067E4E">
      <w:pPr>
        <w:pStyle w:val="a8"/>
        <w:numPr>
          <w:ilvl w:val="0"/>
          <w:numId w:val="143"/>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67E4E">
      <w:pPr>
        <w:numPr>
          <w:ilvl w:val="0"/>
          <w:numId w:val="144"/>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067E4E">
      <w:pPr>
        <w:numPr>
          <w:ilvl w:val="0"/>
          <w:numId w:val="145"/>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3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067E4E">
      <w:pPr>
        <w:pStyle w:val="a"/>
        <w:numPr>
          <w:ilvl w:val="0"/>
          <w:numId w:val="14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067E4E">
      <w:pPr>
        <w:pStyle w:val="a"/>
        <w:numPr>
          <w:ilvl w:val="0"/>
          <w:numId w:val="14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7212C">
      <w:pPr>
        <w:numPr>
          <w:ilvl w:val="0"/>
          <w:numId w:val="12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37212C">
      <w:pPr>
        <w:numPr>
          <w:ilvl w:val="0"/>
          <w:numId w:val="12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067E4E">
      <w:pPr>
        <w:numPr>
          <w:ilvl w:val="0"/>
          <w:numId w:val="147"/>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067E4E">
      <w:pPr>
        <w:numPr>
          <w:ilvl w:val="0"/>
          <w:numId w:val="147"/>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5" w:name="_Toc284662720"/>
      <w:bookmarkStart w:id="56"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067E4E">
      <w:pPr>
        <w:pStyle w:val="a8"/>
        <w:numPr>
          <w:ilvl w:val="0"/>
          <w:numId w:val="14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067E4E">
      <w:pPr>
        <w:pStyle w:val="a8"/>
        <w:numPr>
          <w:ilvl w:val="0"/>
          <w:numId w:val="14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67E4E">
      <w:pPr>
        <w:pStyle w:val="a"/>
        <w:numPr>
          <w:ilvl w:val="0"/>
          <w:numId w:val="149"/>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067E4E">
      <w:pPr>
        <w:pStyle w:val="a"/>
        <w:numPr>
          <w:ilvl w:val="0"/>
          <w:numId w:val="149"/>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067E4E">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67E4E">
      <w:pPr>
        <w:pStyle w:val="a"/>
        <w:numPr>
          <w:ilvl w:val="0"/>
          <w:numId w:val="15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067E4E">
      <w:pPr>
        <w:pStyle w:val="a"/>
        <w:numPr>
          <w:ilvl w:val="0"/>
          <w:numId w:val="15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067E4E">
      <w:pPr>
        <w:pStyle w:val="a"/>
        <w:numPr>
          <w:ilvl w:val="0"/>
          <w:numId w:val="151"/>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067E4E">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067E4E">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067E4E">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067E4E">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67E4E">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067E4E">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067E4E">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067E4E">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067E4E">
      <w:pPr>
        <w:pStyle w:val="a8"/>
        <w:numPr>
          <w:ilvl w:val="0"/>
          <w:numId w:val="155"/>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067E4E">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067E4E">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67E4E">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067E4E">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067E4E">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067E4E">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067E4E">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067E4E">
      <w:pPr>
        <w:pStyle w:val="a8"/>
        <w:numPr>
          <w:ilvl w:val="0"/>
          <w:numId w:val="157"/>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67E4E">
      <w:pPr>
        <w:pStyle w:val="a8"/>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067E4E">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067E4E">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67E4E">
      <w:pPr>
        <w:pStyle w:val="a8"/>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067E4E">
      <w:pPr>
        <w:pStyle w:val="a8"/>
        <w:numPr>
          <w:ilvl w:val="0"/>
          <w:numId w:val="159"/>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067E4E">
      <w:pPr>
        <w:pStyle w:val="a8"/>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37212C">
      <w:pPr>
        <w:pStyle w:val="a8"/>
        <w:numPr>
          <w:ilvl w:val="0"/>
          <w:numId w:val="13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57" w:name="_Toc284662721"/>
      <w:bookmarkStart w:id="58"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37212C">
      <w:pPr>
        <w:pStyle w:val="a8"/>
        <w:numPr>
          <w:ilvl w:val="0"/>
          <w:numId w:val="12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37212C">
      <w:pPr>
        <w:pStyle w:val="a8"/>
        <w:numPr>
          <w:ilvl w:val="0"/>
          <w:numId w:val="12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37212C">
      <w:pPr>
        <w:pStyle w:val="a8"/>
        <w:numPr>
          <w:ilvl w:val="0"/>
          <w:numId w:val="12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37212C">
      <w:pPr>
        <w:pStyle w:val="a8"/>
        <w:numPr>
          <w:ilvl w:val="0"/>
          <w:numId w:val="12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37212C">
      <w:pPr>
        <w:pStyle w:val="a8"/>
        <w:numPr>
          <w:ilvl w:val="0"/>
          <w:numId w:val="12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37212C">
      <w:pPr>
        <w:pStyle w:val="a8"/>
        <w:numPr>
          <w:ilvl w:val="0"/>
          <w:numId w:val="12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37212C">
      <w:pPr>
        <w:pStyle w:val="a8"/>
        <w:numPr>
          <w:ilvl w:val="0"/>
          <w:numId w:val="12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37212C">
      <w:pPr>
        <w:pStyle w:val="a8"/>
        <w:numPr>
          <w:ilvl w:val="0"/>
          <w:numId w:val="11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7212C">
      <w:pPr>
        <w:numPr>
          <w:ilvl w:val="0"/>
          <w:numId w:val="12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37212C">
      <w:pPr>
        <w:pStyle w:val="a"/>
        <w:numPr>
          <w:ilvl w:val="0"/>
          <w:numId w:val="12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37212C">
      <w:pPr>
        <w:pStyle w:val="a"/>
        <w:numPr>
          <w:ilvl w:val="0"/>
          <w:numId w:val="12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37212C">
      <w:pPr>
        <w:pStyle w:val="a"/>
        <w:numPr>
          <w:ilvl w:val="0"/>
          <w:numId w:val="12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37212C">
      <w:pPr>
        <w:pStyle w:val="a"/>
        <w:numPr>
          <w:ilvl w:val="0"/>
          <w:numId w:val="12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7212C">
      <w:pPr>
        <w:numPr>
          <w:ilvl w:val="0"/>
          <w:numId w:val="12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37212C">
      <w:pPr>
        <w:numPr>
          <w:ilvl w:val="0"/>
          <w:numId w:val="11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1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2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37212C">
      <w:pPr>
        <w:numPr>
          <w:ilvl w:val="0"/>
          <w:numId w:val="12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7212C">
      <w:pPr>
        <w:numPr>
          <w:ilvl w:val="0"/>
          <w:numId w:val="12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37212C">
      <w:pPr>
        <w:pStyle w:val="a"/>
        <w:numPr>
          <w:ilvl w:val="0"/>
          <w:numId w:val="12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2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37212C">
      <w:pPr>
        <w:pStyle w:val="a"/>
        <w:numPr>
          <w:ilvl w:val="0"/>
          <w:numId w:val="12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7212C">
      <w:pPr>
        <w:pStyle w:val="a"/>
        <w:numPr>
          <w:ilvl w:val="0"/>
          <w:numId w:val="12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37212C">
      <w:pPr>
        <w:pStyle w:val="a"/>
        <w:numPr>
          <w:ilvl w:val="0"/>
          <w:numId w:val="12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
        <w:numPr>
          <w:ilvl w:val="0"/>
          <w:numId w:val="12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37212C">
      <w:pPr>
        <w:numPr>
          <w:ilvl w:val="0"/>
          <w:numId w:val="12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37212C">
      <w:pPr>
        <w:numPr>
          <w:ilvl w:val="0"/>
          <w:numId w:val="12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37212C">
      <w:pPr>
        <w:numPr>
          <w:ilvl w:val="0"/>
          <w:numId w:val="12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37212C">
      <w:pPr>
        <w:numPr>
          <w:ilvl w:val="0"/>
          <w:numId w:val="12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37212C">
      <w:pPr>
        <w:numPr>
          <w:ilvl w:val="0"/>
          <w:numId w:val="12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59" w:name="_Toc284662722"/>
      <w:bookmarkStart w:id="60"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37212C">
      <w:pPr>
        <w:pStyle w:val="a8"/>
        <w:numPr>
          <w:ilvl w:val="0"/>
          <w:numId w:val="12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3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37212C">
      <w:pPr>
        <w:pStyle w:val="a"/>
        <w:numPr>
          <w:ilvl w:val="0"/>
          <w:numId w:val="13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2pt" o:ole="">
            <v:imagedata r:id="rId9" o:title=""/>
          </v:shape>
          <o:OLEObject Type="Embed" ProgID="Equation.DSMT4" ShapeID="_x0000_i1025" DrawAspect="Content" ObjectID="_1560225587"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pt;height:22pt" o:ole="">
            <v:imagedata r:id="rId11" o:title=""/>
          </v:shape>
          <o:OLEObject Type="Embed" ProgID="Equation.DSMT4" ShapeID="_x0000_i1026" DrawAspect="Content" ObjectID="_1560225588" r:id="rId12"/>
        </w:object>
      </w:r>
      <w:r w:rsidRPr="00FF65A6">
        <w:rPr>
          <w:rFonts w:ascii="Times New Roman" w:hAnsi="Times New Roman"/>
          <w:i/>
          <w:sz w:val="28"/>
          <w:szCs w:val="28"/>
        </w:rPr>
        <w:t>;</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pt;height:18pt" o:ole="">
            <v:imagedata r:id="rId13" o:title=""/>
          </v:shape>
          <o:OLEObject Type="Embed" ProgID="Equation.DSMT4" ShapeID="_x0000_i1027" DrawAspect="Content" ObjectID="_1560225589" r:id="rId14"/>
        </w:object>
      </w:r>
      <w:r w:rsidRPr="00FF65A6">
        <w:rPr>
          <w:rFonts w:ascii="Times New Roman" w:hAnsi="Times New Roman"/>
          <w:i/>
          <w:sz w:val="28"/>
          <w:szCs w:val="28"/>
        </w:rPr>
        <w:t>;</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4pt;height:31pt" o:ole="">
            <v:imagedata r:id="rId15" o:title=""/>
          </v:shape>
          <o:OLEObject Type="Embed" ProgID="Equation.DSMT4" ShapeID="_x0000_i1028" DrawAspect="Content" ObjectID="_1560225590"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pt;height:18pt" o:ole="">
            <v:imagedata r:id="rId17" o:title=""/>
          </v:shape>
          <o:OLEObject Type="Embed" ProgID="Equation.DSMT4" ShapeID="_x0000_i1029" DrawAspect="Content" ObjectID="_1560225591" r:id="rId18"/>
        </w:object>
      </w:r>
      <w:r w:rsidR="002E20EA"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2E20EA"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7pt;height:18pt" o:ole="">
            <v:imagedata r:id="rId19" o:title=""/>
          </v:shape>
          <o:OLEObject Type="Embed" ProgID="Equation.DSMT4" ShapeID="_x0000_i1030" DrawAspect="Content" ObjectID="_1560225592" r:id="rId20"/>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pt;height:18pt" o:ole="">
            <v:imagedata r:id="rId22" o:title=""/>
          </v:shape>
          <o:OLEObject Type="Embed" ProgID="Equation.DSMT4" ShapeID="_x0000_i1031" DrawAspect="Content" ObjectID="_1560225593" r:id="rId23"/>
        </w:object>
      </w:r>
      <w:r w:rsidRPr="00FF65A6">
        <w:rPr>
          <w:rFonts w:ascii="Times New Roman" w:hAnsi="Times New Roman"/>
          <w:bCs/>
          <w:i/>
          <w:sz w:val="28"/>
          <w:szCs w:val="28"/>
        </w:rPr>
        <w:t>;</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8pt;height:18pt" o:ole="">
            <v:imagedata r:id="rId24" o:title=""/>
          </v:shape>
          <o:OLEObject Type="Embed" ProgID="Equation.DSMT4" ShapeID="_x0000_i1032" DrawAspect="Content" ObjectID="_1560225594" r:id="rId25"/>
        </w:object>
      </w:r>
      <w:r w:rsidRPr="00FF65A6">
        <w:rPr>
          <w:rFonts w:ascii="Times New Roman" w:hAnsi="Times New Roman"/>
          <w:i/>
          <w:sz w:val="28"/>
          <w:szCs w:val="28"/>
        </w:rPr>
        <w:t xml:space="preserve">; </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37212C">
      <w:pPr>
        <w:numPr>
          <w:ilvl w:val="0"/>
          <w:numId w:val="1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37212C">
      <w:pPr>
        <w:numPr>
          <w:ilvl w:val="0"/>
          <w:numId w:val="1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37212C">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37212C">
      <w:pPr>
        <w:pStyle w:val="a"/>
        <w:numPr>
          <w:ilvl w:val="0"/>
          <w:numId w:val="12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37212C">
      <w:pPr>
        <w:pStyle w:val="a"/>
        <w:numPr>
          <w:ilvl w:val="0"/>
          <w:numId w:val="12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37212C">
      <w:pPr>
        <w:pStyle w:val="a"/>
        <w:numPr>
          <w:ilvl w:val="0"/>
          <w:numId w:val="12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2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37212C">
      <w:pPr>
        <w:pStyle w:val="a8"/>
        <w:numPr>
          <w:ilvl w:val="0"/>
          <w:numId w:val="1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1" w:name="_Toc284662723"/>
      <w:bookmarkStart w:id="62"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37212C">
      <w:pPr>
        <w:pStyle w:val="a8"/>
        <w:numPr>
          <w:ilvl w:val="0"/>
          <w:numId w:val="12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37212C">
      <w:pPr>
        <w:pStyle w:val="a8"/>
        <w:numPr>
          <w:ilvl w:val="0"/>
          <w:numId w:val="11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2E20E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2E20EA"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2E20EA"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3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37212C">
      <w:pPr>
        <w:pStyle w:val="a"/>
        <w:numPr>
          <w:ilvl w:val="0"/>
          <w:numId w:val="13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37212C">
      <w:pPr>
        <w:pStyle w:val="a"/>
        <w:numPr>
          <w:ilvl w:val="0"/>
          <w:numId w:val="13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37212C">
      <w:pPr>
        <w:pStyle w:val="a8"/>
        <w:numPr>
          <w:ilvl w:val="0"/>
          <w:numId w:val="11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pt;height:18pt" o:ole="">
            <v:imagedata r:id="rId22" o:title=""/>
          </v:shape>
          <o:OLEObject Type="Embed" ProgID="Equation.DSMT4" ShapeID="_x0000_i1033" DrawAspect="Content" ObjectID="_1560225595" r:id="rId27"/>
        </w:object>
      </w:r>
      <w:r w:rsidRPr="00FF65A6">
        <w:rPr>
          <w:rFonts w:ascii="Times New Roman" w:hAnsi="Times New Roman"/>
          <w:bCs/>
          <w:sz w:val="28"/>
          <w:szCs w:val="28"/>
        </w:rPr>
        <w:t>;</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pt;height:18pt" o:ole="">
            <v:imagedata r:id="rId28" o:title=""/>
          </v:shape>
          <o:OLEObject Type="Embed" ProgID="Equation.DSMT4" ShapeID="_x0000_i1034" DrawAspect="Content" ObjectID="_1560225596"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8pt;height:18pt" o:ole="">
            <v:imagedata r:id="rId24" o:title=""/>
          </v:shape>
          <o:OLEObject Type="Embed" ProgID="Equation.DSMT4" ShapeID="_x0000_i1035" DrawAspect="Content" ObjectID="_1560225597" r:id="rId30"/>
        </w:object>
      </w:r>
      <w:r w:rsidRPr="00FF65A6">
        <w:rPr>
          <w:rFonts w:ascii="Times New Roman" w:hAnsi="Times New Roman"/>
          <w:sz w:val="28"/>
          <w:szCs w:val="28"/>
        </w:rPr>
        <w:t xml:space="preserve">; </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37212C">
      <w:pPr>
        <w:pStyle w:val="a8"/>
        <w:numPr>
          <w:ilvl w:val="0"/>
          <w:numId w:val="11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37212C">
      <w:pPr>
        <w:pStyle w:val="a"/>
        <w:numPr>
          <w:ilvl w:val="0"/>
          <w:numId w:val="11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37212C">
      <w:pPr>
        <w:pStyle w:val="a"/>
        <w:numPr>
          <w:ilvl w:val="0"/>
          <w:numId w:val="11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
        <w:numPr>
          <w:ilvl w:val="0"/>
          <w:numId w:val="11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37212C">
      <w:pPr>
        <w:pStyle w:val="a"/>
        <w:numPr>
          <w:ilvl w:val="0"/>
          <w:numId w:val="11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37212C">
      <w:pPr>
        <w:pStyle w:val="a"/>
        <w:numPr>
          <w:ilvl w:val="0"/>
          <w:numId w:val="11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37212C">
      <w:pPr>
        <w:numPr>
          <w:ilvl w:val="0"/>
          <w:numId w:val="11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37212C">
      <w:pPr>
        <w:pStyle w:val="a"/>
        <w:numPr>
          <w:ilvl w:val="0"/>
          <w:numId w:val="11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37212C">
      <w:pPr>
        <w:pStyle w:val="a"/>
        <w:numPr>
          <w:ilvl w:val="0"/>
          <w:numId w:val="13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37212C">
      <w:pPr>
        <w:pStyle w:val="a"/>
        <w:numPr>
          <w:ilvl w:val="0"/>
          <w:numId w:val="13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37212C">
      <w:pPr>
        <w:pStyle w:val="a8"/>
        <w:numPr>
          <w:ilvl w:val="0"/>
          <w:numId w:val="13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37212C">
      <w:pPr>
        <w:pStyle w:val="a8"/>
        <w:numPr>
          <w:ilvl w:val="0"/>
          <w:numId w:val="13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37212C">
      <w:pPr>
        <w:pStyle w:val="a8"/>
        <w:numPr>
          <w:ilvl w:val="0"/>
          <w:numId w:val="13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3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1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37212C">
      <w:pPr>
        <w:pStyle w:val="a8"/>
        <w:numPr>
          <w:ilvl w:val="0"/>
          <w:numId w:val="11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37212C">
      <w:pPr>
        <w:pStyle w:val="a8"/>
        <w:numPr>
          <w:ilvl w:val="0"/>
          <w:numId w:val="11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7212C">
      <w:pPr>
        <w:pStyle w:val="a8"/>
        <w:numPr>
          <w:ilvl w:val="0"/>
          <w:numId w:val="11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37212C">
      <w:pPr>
        <w:pStyle w:val="a"/>
        <w:numPr>
          <w:ilvl w:val="0"/>
          <w:numId w:val="11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37212C">
      <w:pPr>
        <w:pStyle w:val="a"/>
        <w:numPr>
          <w:ilvl w:val="0"/>
          <w:numId w:val="11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37212C">
      <w:pPr>
        <w:pStyle w:val="a"/>
        <w:numPr>
          <w:ilvl w:val="0"/>
          <w:numId w:val="11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7212C">
      <w:pPr>
        <w:pStyle w:val="a"/>
        <w:numPr>
          <w:ilvl w:val="0"/>
          <w:numId w:val="11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37212C">
      <w:pPr>
        <w:pStyle w:val="a"/>
        <w:numPr>
          <w:ilvl w:val="0"/>
          <w:numId w:val="11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37212C">
      <w:pPr>
        <w:pStyle w:val="a8"/>
        <w:numPr>
          <w:ilvl w:val="0"/>
          <w:numId w:val="12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37212C">
      <w:pPr>
        <w:pStyle w:val="a8"/>
        <w:numPr>
          <w:ilvl w:val="0"/>
          <w:numId w:val="12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37212C">
      <w:pPr>
        <w:pStyle w:val="a8"/>
        <w:numPr>
          <w:ilvl w:val="0"/>
          <w:numId w:val="12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37212C">
      <w:pPr>
        <w:pStyle w:val="a8"/>
        <w:numPr>
          <w:ilvl w:val="1"/>
          <w:numId w:val="12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2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37212C">
      <w:pPr>
        <w:pStyle w:val="a8"/>
        <w:numPr>
          <w:ilvl w:val="0"/>
          <w:numId w:val="12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37212C">
      <w:pPr>
        <w:pStyle w:val="a8"/>
        <w:numPr>
          <w:ilvl w:val="0"/>
          <w:numId w:val="12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7212C">
      <w:pPr>
        <w:pStyle w:val="a8"/>
        <w:numPr>
          <w:ilvl w:val="0"/>
          <w:numId w:val="12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37212C">
      <w:pPr>
        <w:pStyle w:val="a8"/>
        <w:numPr>
          <w:ilvl w:val="0"/>
          <w:numId w:val="12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37212C">
      <w:pPr>
        <w:pStyle w:val="a"/>
        <w:numPr>
          <w:ilvl w:val="0"/>
          <w:numId w:val="12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37212C">
      <w:pPr>
        <w:numPr>
          <w:ilvl w:val="0"/>
          <w:numId w:val="12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3" w:name="_Toc409691639"/>
      <w:bookmarkStart w:id="64" w:name="_Toc410653962"/>
      <w:bookmarkStart w:id="65" w:name="_Toc414553148"/>
      <w:r w:rsidRPr="00B708A8">
        <w:t>1.2.</w:t>
      </w:r>
      <w:r w:rsidR="006A3500">
        <w:t>5.8</w:t>
      </w:r>
      <w:r w:rsidRPr="00B708A8">
        <w:t xml:space="preserve">. </w:t>
      </w:r>
      <w:r w:rsidR="00B540EE" w:rsidRPr="00B708A8">
        <w:t>Информатика</w:t>
      </w:r>
      <w:bookmarkEnd w:id="63"/>
      <w:bookmarkEnd w:id="64"/>
      <w:bookmarkEnd w:id="65"/>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37212C">
      <w:pPr>
        <w:pStyle w:val="a8"/>
        <w:numPr>
          <w:ilvl w:val="0"/>
          <w:numId w:val="7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37212C">
      <w:pPr>
        <w:pStyle w:val="a8"/>
        <w:numPr>
          <w:ilvl w:val="0"/>
          <w:numId w:val="80"/>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37212C">
      <w:pPr>
        <w:pStyle w:val="a8"/>
        <w:numPr>
          <w:ilvl w:val="0"/>
          <w:numId w:val="80"/>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37212C">
      <w:pPr>
        <w:pStyle w:val="a8"/>
        <w:numPr>
          <w:ilvl w:val="0"/>
          <w:numId w:val="80"/>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37212C">
      <w:pPr>
        <w:pStyle w:val="a8"/>
        <w:numPr>
          <w:ilvl w:val="0"/>
          <w:numId w:val="8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37212C">
      <w:pPr>
        <w:pStyle w:val="a8"/>
        <w:numPr>
          <w:ilvl w:val="0"/>
          <w:numId w:val="8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37212C">
      <w:pPr>
        <w:pStyle w:val="a8"/>
        <w:numPr>
          <w:ilvl w:val="0"/>
          <w:numId w:val="8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37212C">
      <w:pPr>
        <w:pStyle w:val="a8"/>
        <w:numPr>
          <w:ilvl w:val="0"/>
          <w:numId w:val="8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37212C">
      <w:pPr>
        <w:pStyle w:val="a8"/>
        <w:numPr>
          <w:ilvl w:val="0"/>
          <w:numId w:val="8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37212C">
      <w:pPr>
        <w:pStyle w:val="a8"/>
        <w:numPr>
          <w:ilvl w:val="0"/>
          <w:numId w:val="81"/>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37212C">
      <w:pPr>
        <w:pStyle w:val="a8"/>
        <w:numPr>
          <w:ilvl w:val="0"/>
          <w:numId w:val="81"/>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37212C">
      <w:pPr>
        <w:pStyle w:val="a8"/>
        <w:numPr>
          <w:ilvl w:val="0"/>
          <w:numId w:val="8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37212C">
      <w:pPr>
        <w:pStyle w:val="a8"/>
        <w:numPr>
          <w:ilvl w:val="0"/>
          <w:numId w:val="8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37212C">
      <w:pPr>
        <w:pStyle w:val="a8"/>
        <w:numPr>
          <w:ilvl w:val="0"/>
          <w:numId w:val="8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37212C">
      <w:pPr>
        <w:pStyle w:val="a8"/>
        <w:numPr>
          <w:ilvl w:val="0"/>
          <w:numId w:val="83"/>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37212C">
      <w:pPr>
        <w:pStyle w:val="a8"/>
        <w:numPr>
          <w:ilvl w:val="0"/>
          <w:numId w:val="83"/>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37212C">
      <w:pPr>
        <w:pStyle w:val="a8"/>
        <w:numPr>
          <w:ilvl w:val="0"/>
          <w:numId w:val="83"/>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37212C">
      <w:pPr>
        <w:pStyle w:val="a8"/>
        <w:numPr>
          <w:ilvl w:val="0"/>
          <w:numId w:val="83"/>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37212C">
      <w:pPr>
        <w:pStyle w:val="a8"/>
        <w:numPr>
          <w:ilvl w:val="0"/>
          <w:numId w:val="83"/>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37212C">
      <w:pPr>
        <w:pStyle w:val="a8"/>
        <w:widowControl w:val="0"/>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37212C">
      <w:pPr>
        <w:pStyle w:val="a8"/>
        <w:widowControl w:val="0"/>
        <w:numPr>
          <w:ilvl w:val="0"/>
          <w:numId w:val="8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37212C">
      <w:pPr>
        <w:pStyle w:val="a8"/>
        <w:numPr>
          <w:ilvl w:val="0"/>
          <w:numId w:val="84"/>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37212C">
      <w:pPr>
        <w:pStyle w:val="a8"/>
        <w:numPr>
          <w:ilvl w:val="0"/>
          <w:numId w:val="84"/>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37212C">
      <w:pPr>
        <w:pStyle w:val="a8"/>
        <w:numPr>
          <w:ilvl w:val="0"/>
          <w:numId w:val="84"/>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37212C">
      <w:pPr>
        <w:pStyle w:val="a8"/>
        <w:numPr>
          <w:ilvl w:val="0"/>
          <w:numId w:val="84"/>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37212C">
      <w:pPr>
        <w:pStyle w:val="a8"/>
        <w:numPr>
          <w:ilvl w:val="0"/>
          <w:numId w:val="84"/>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37212C">
      <w:pPr>
        <w:pStyle w:val="a8"/>
        <w:numPr>
          <w:ilvl w:val="0"/>
          <w:numId w:val="84"/>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37212C">
      <w:pPr>
        <w:pStyle w:val="a8"/>
        <w:numPr>
          <w:ilvl w:val="0"/>
          <w:numId w:val="84"/>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37212C">
      <w:pPr>
        <w:pStyle w:val="a8"/>
        <w:numPr>
          <w:ilvl w:val="0"/>
          <w:numId w:val="85"/>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37212C">
      <w:pPr>
        <w:pStyle w:val="a8"/>
        <w:numPr>
          <w:ilvl w:val="0"/>
          <w:numId w:val="85"/>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37212C">
      <w:pPr>
        <w:pStyle w:val="a8"/>
        <w:numPr>
          <w:ilvl w:val="0"/>
          <w:numId w:val="85"/>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37212C">
      <w:pPr>
        <w:pStyle w:val="a8"/>
        <w:numPr>
          <w:ilvl w:val="0"/>
          <w:numId w:val="85"/>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6" w:name="_Toc409691640"/>
    </w:p>
    <w:p w:rsidR="00B540EE" w:rsidRPr="00B708A8" w:rsidRDefault="00230229" w:rsidP="005114E3">
      <w:pPr>
        <w:pStyle w:val="4"/>
      </w:pPr>
      <w:bookmarkStart w:id="67" w:name="_Toc410653963"/>
      <w:bookmarkStart w:id="68" w:name="_Toc414553149"/>
      <w:r w:rsidRPr="00B708A8">
        <w:t>1.2.</w:t>
      </w:r>
      <w:r w:rsidR="006A3500">
        <w:t>5.9</w:t>
      </w:r>
      <w:r w:rsidRPr="00B708A8">
        <w:t xml:space="preserve">. </w:t>
      </w:r>
      <w:r w:rsidR="00B540EE" w:rsidRPr="00B708A8">
        <w:t>Физика</w:t>
      </w:r>
      <w:bookmarkEnd w:id="66"/>
      <w:bookmarkEnd w:id="67"/>
      <w:bookmarkEnd w:id="68"/>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37212C">
      <w:pPr>
        <w:widowControl w:val="0"/>
        <w:numPr>
          <w:ilvl w:val="0"/>
          <w:numId w:val="4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69" w:name="_Toc409691641"/>
      <w:bookmarkStart w:id="70" w:name="_Toc410653964"/>
      <w:bookmarkStart w:id="71" w:name="_Toc414553150"/>
      <w:r w:rsidRPr="00B708A8">
        <w:t>1.2.</w:t>
      </w:r>
      <w:r w:rsidR="006A3500">
        <w:t>5.10</w:t>
      </w:r>
      <w:r w:rsidRPr="00B708A8">
        <w:t xml:space="preserve">. </w:t>
      </w:r>
      <w:r w:rsidR="00B540EE" w:rsidRPr="00B708A8">
        <w:t>Биология</w:t>
      </w:r>
      <w:bookmarkEnd w:id="69"/>
      <w:bookmarkEnd w:id="70"/>
      <w:bookmarkEnd w:id="71"/>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37212C">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37212C">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37212C">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37212C">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37212C">
      <w:pPr>
        <w:widowControl w:val="0"/>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37212C">
      <w:pPr>
        <w:numPr>
          <w:ilvl w:val="2"/>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37212C">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37212C">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37212C">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37212C">
      <w:pPr>
        <w:numPr>
          <w:ilvl w:val="0"/>
          <w:numId w:val="9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37212C">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37212C">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2" w:name="_Toc409691642"/>
      <w:bookmarkStart w:id="73" w:name="_Toc410653965"/>
      <w:bookmarkStart w:id="74" w:name="_Toc414553151"/>
      <w:r w:rsidRPr="00B708A8">
        <w:t>1.2.</w:t>
      </w:r>
      <w:r w:rsidR="006A3500">
        <w:t>5.11</w:t>
      </w:r>
      <w:r w:rsidRPr="00B708A8">
        <w:t xml:space="preserve">. </w:t>
      </w:r>
      <w:r w:rsidR="00B540EE" w:rsidRPr="00B708A8">
        <w:t>Химия</w:t>
      </w:r>
      <w:bookmarkEnd w:id="72"/>
      <w:bookmarkEnd w:id="73"/>
      <w:bookmarkEnd w:id="74"/>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37212C">
      <w:pPr>
        <w:widowControl w:val="0"/>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37212C">
      <w:pPr>
        <w:widowControl w:val="0"/>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37212C">
      <w:pPr>
        <w:numPr>
          <w:ilvl w:val="0"/>
          <w:numId w:val="9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37212C">
      <w:pPr>
        <w:widowControl w:val="0"/>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37212C">
      <w:pPr>
        <w:numPr>
          <w:ilvl w:val="0"/>
          <w:numId w:val="99"/>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3"/>
      <w:bookmarkStart w:id="76" w:name="_Toc410653966"/>
      <w:bookmarkStart w:id="77" w:name="_Toc414553152"/>
      <w:r w:rsidRPr="00B708A8">
        <w:t>1.2.</w:t>
      </w:r>
      <w:r w:rsidR="006A3500">
        <w:t>5.12</w:t>
      </w:r>
      <w:r w:rsidRPr="00B708A8">
        <w:t xml:space="preserve">. </w:t>
      </w:r>
      <w:r w:rsidR="00B540EE" w:rsidRPr="00B708A8">
        <w:t>Изобразительное искусство</w:t>
      </w:r>
      <w:bookmarkEnd w:id="75"/>
      <w:bookmarkEnd w:id="76"/>
      <w:bookmarkEnd w:id="77"/>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37212C">
      <w:pPr>
        <w:pStyle w:val="a8"/>
        <w:widowControl w:val="0"/>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37212C">
      <w:pPr>
        <w:pStyle w:val="a8"/>
        <w:widowControl w:val="0"/>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37212C">
      <w:pPr>
        <w:pStyle w:val="a8"/>
        <w:widowControl w:val="0"/>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37212C">
      <w:pPr>
        <w:pStyle w:val="a8"/>
        <w:numPr>
          <w:ilvl w:val="0"/>
          <w:numId w:val="108"/>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78" w:name="_Toc409691644"/>
      <w:bookmarkStart w:id="79" w:name="_Toc410653967"/>
      <w:bookmarkStart w:id="80" w:name="_Toc414553153"/>
      <w:r w:rsidRPr="00B708A8">
        <w:t>1.2.</w:t>
      </w:r>
      <w:r w:rsidR="006A3500">
        <w:t>5.13</w:t>
      </w:r>
      <w:r w:rsidRPr="00B708A8">
        <w:t xml:space="preserve">. </w:t>
      </w:r>
      <w:r w:rsidR="00B540EE" w:rsidRPr="00B708A8">
        <w:t>Музыка</w:t>
      </w:r>
      <w:bookmarkEnd w:id="78"/>
      <w:bookmarkEnd w:id="79"/>
      <w:bookmarkEnd w:id="80"/>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37212C">
      <w:pPr>
        <w:numPr>
          <w:ilvl w:val="0"/>
          <w:numId w:val="107"/>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37212C">
      <w:pPr>
        <w:numPr>
          <w:ilvl w:val="0"/>
          <w:numId w:val="106"/>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1" w:name="_Toc409691645"/>
      <w:bookmarkStart w:id="82" w:name="_Toc410653968"/>
      <w:bookmarkStart w:id="83" w:name="_Toc414553154"/>
      <w:r w:rsidRPr="00B708A8">
        <w:t>1.2.</w:t>
      </w:r>
      <w:r w:rsidR="006A3500">
        <w:t>5.14</w:t>
      </w:r>
      <w:r w:rsidR="00E63D8D" w:rsidRPr="00B708A8">
        <w:t>.</w:t>
      </w:r>
      <w:r w:rsidR="00B540EE" w:rsidRPr="00B708A8">
        <w:t>Технология</w:t>
      </w:r>
      <w:bookmarkEnd w:id="81"/>
      <w:bookmarkEnd w:id="82"/>
      <w:bookmarkEnd w:id="83"/>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37212C">
      <w:pPr>
        <w:pStyle w:val="a8"/>
        <w:numPr>
          <w:ilvl w:val="0"/>
          <w:numId w:val="5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37212C">
      <w:pPr>
        <w:pStyle w:val="-11"/>
        <w:numPr>
          <w:ilvl w:val="0"/>
          <w:numId w:val="47"/>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37212C">
      <w:pPr>
        <w:pStyle w:val="-11"/>
        <w:numPr>
          <w:ilvl w:val="0"/>
          <w:numId w:val="47"/>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37212C">
      <w:pPr>
        <w:pStyle w:val="-11"/>
        <w:numPr>
          <w:ilvl w:val="0"/>
          <w:numId w:val="47"/>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37212C">
      <w:pPr>
        <w:pStyle w:val="-11"/>
        <w:numPr>
          <w:ilvl w:val="0"/>
          <w:numId w:val="47"/>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37212C">
      <w:pPr>
        <w:pStyle w:val="-11"/>
        <w:numPr>
          <w:ilvl w:val="0"/>
          <w:numId w:val="47"/>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37212C">
      <w:pPr>
        <w:pStyle w:val="-11"/>
        <w:numPr>
          <w:ilvl w:val="1"/>
          <w:numId w:val="58"/>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37212C">
      <w:pPr>
        <w:pStyle w:val="-11"/>
        <w:numPr>
          <w:ilvl w:val="1"/>
          <w:numId w:val="11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E53743" w:rsidRPr="00B708A8" w:rsidRDefault="00E53743" w:rsidP="0037212C">
      <w:pPr>
        <w:pStyle w:val="-11"/>
        <w:numPr>
          <w:ilvl w:val="1"/>
          <w:numId w:val="58"/>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37212C">
      <w:pPr>
        <w:pStyle w:val="-11"/>
        <w:numPr>
          <w:ilvl w:val="1"/>
          <w:numId w:val="50"/>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37212C">
      <w:pPr>
        <w:pStyle w:val="-11"/>
        <w:numPr>
          <w:ilvl w:val="1"/>
          <w:numId w:val="50"/>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37212C">
      <w:pPr>
        <w:pStyle w:val="-11"/>
        <w:numPr>
          <w:ilvl w:val="1"/>
          <w:numId w:val="50"/>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37212C">
      <w:pPr>
        <w:pStyle w:val="-11"/>
        <w:numPr>
          <w:ilvl w:val="1"/>
          <w:numId w:val="50"/>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37212C">
      <w:pPr>
        <w:pStyle w:val="-11"/>
        <w:numPr>
          <w:ilvl w:val="1"/>
          <w:numId w:val="49"/>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37212C">
      <w:pPr>
        <w:pStyle w:val="-11"/>
        <w:numPr>
          <w:ilvl w:val="1"/>
          <w:numId w:val="48"/>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37212C">
      <w:pPr>
        <w:pStyle w:val="-11"/>
        <w:numPr>
          <w:ilvl w:val="1"/>
          <w:numId w:val="46"/>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4" w:name="_Toc409691646"/>
      <w:bookmarkStart w:id="85" w:name="_Toc410653969"/>
      <w:bookmarkStart w:id="86" w:name="_Toc410702973"/>
      <w:bookmarkStart w:id="87" w:name="_Toc414553155"/>
      <w:r w:rsidRPr="00B708A8">
        <w:rPr>
          <w:b/>
          <w:szCs w:val="28"/>
        </w:rPr>
        <w:t>По годам обучения результаты могут быть структурированы и конкретизированы следующим образом:</w:t>
      </w:r>
      <w:bookmarkEnd w:id="84"/>
      <w:bookmarkEnd w:id="85"/>
      <w:bookmarkEnd w:id="86"/>
      <w:bookmarkEnd w:id="87"/>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37212C">
      <w:pPr>
        <w:numPr>
          <w:ilvl w:val="1"/>
          <w:numId w:val="46"/>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37212C">
      <w:pPr>
        <w:numPr>
          <w:ilvl w:val="1"/>
          <w:numId w:val="46"/>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37212C">
      <w:pPr>
        <w:numPr>
          <w:ilvl w:val="1"/>
          <w:numId w:val="46"/>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37212C">
      <w:pPr>
        <w:numPr>
          <w:ilvl w:val="1"/>
          <w:numId w:val="46"/>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37212C">
      <w:pPr>
        <w:numPr>
          <w:ilvl w:val="1"/>
          <w:numId w:val="46"/>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37212C">
      <w:pPr>
        <w:numPr>
          <w:ilvl w:val="1"/>
          <w:numId w:val="46"/>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88" w:name="_Toc409691647"/>
      <w:bookmarkStart w:id="89" w:name="_Toc410653970"/>
      <w:bookmarkStart w:id="90" w:name="_Toc414553156"/>
      <w:r w:rsidRPr="00B708A8">
        <w:t>1.2.</w:t>
      </w:r>
      <w:r w:rsidR="001977DF">
        <w:t>5.15</w:t>
      </w:r>
      <w:r w:rsidRPr="00B708A8">
        <w:t xml:space="preserve">. </w:t>
      </w:r>
      <w:r w:rsidR="00B540EE" w:rsidRPr="00B708A8">
        <w:t>Физическая культура</w:t>
      </w:r>
      <w:bookmarkEnd w:id="88"/>
      <w:bookmarkEnd w:id="89"/>
      <w:bookmarkEnd w:id="90"/>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37212C">
      <w:pPr>
        <w:numPr>
          <w:ilvl w:val="0"/>
          <w:numId w:val="102"/>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37212C">
      <w:pPr>
        <w:numPr>
          <w:ilvl w:val="0"/>
          <w:numId w:val="103"/>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1" w:name="_Toc409691648"/>
      <w:bookmarkStart w:id="92" w:name="_Toc410653971"/>
      <w:bookmarkStart w:id="93" w:name="_Toc414553157"/>
      <w:r w:rsidRPr="00B708A8">
        <w:t>1.2.</w:t>
      </w:r>
      <w:r w:rsidR="001977DF">
        <w:t>5.16</w:t>
      </w:r>
      <w:r w:rsidRPr="00B708A8">
        <w:t xml:space="preserve">. </w:t>
      </w:r>
      <w:r w:rsidR="00B540EE" w:rsidRPr="00B708A8">
        <w:t>Основы безопасности жизнедеятельности</w:t>
      </w:r>
      <w:bookmarkEnd w:id="91"/>
      <w:bookmarkEnd w:id="92"/>
      <w:bookmarkEnd w:id="93"/>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37212C">
      <w:pPr>
        <w:numPr>
          <w:ilvl w:val="0"/>
          <w:numId w:val="10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37212C">
      <w:pPr>
        <w:numPr>
          <w:ilvl w:val="0"/>
          <w:numId w:val="10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Default="001E2A07" w:rsidP="00B327FE">
      <w:pPr>
        <w:pStyle w:val="2"/>
      </w:pPr>
      <w:bookmarkStart w:id="96" w:name="_Toc410653972"/>
      <w:bookmarkStart w:id="97" w:name="_Toc414553158"/>
      <w:r w:rsidRPr="00B708A8">
        <w:t xml:space="preserve">1.3. </w:t>
      </w:r>
      <w:r w:rsidR="00B540EE" w:rsidRPr="00B708A8">
        <w:t xml:space="preserve">Система оценки </w:t>
      </w:r>
      <w:bookmarkEnd w:id="94"/>
      <w:r w:rsidR="000D4F24" w:rsidRPr="00B708A8">
        <w:t>достижения планируемых результатов освоения основной образовательной программы основного общего образования</w:t>
      </w:r>
      <w:bookmarkEnd w:id="95"/>
      <w:bookmarkEnd w:id="96"/>
      <w:bookmarkEnd w:id="97"/>
      <w:r w:rsidR="00F7708E">
        <w:t xml:space="preserve"> ГБОУ СОШ с. Большой Толкай</w:t>
      </w:r>
    </w:p>
    <w:p w:rsidR="005831CB" w:rsidRDefault="005831CB" w:rsidP="00B327FE">
      <w:pPr>
        <w:pStyle w:val="2"/>
      </w:pPr>
      <w:r w:rsidRPr="005831CB">
        <w:t xml:space="preserve">1.3.1. Общие положения </w:t>
      </w:r>
    </w:p>
    <w:p w:rsidR="005831CB" w:rsidRDefault="005831CB" w:rsidP="00B327FE">
      <w:pPr>
        <w:pStyle w:val="2"/>
        <w:rPr>
          <w:b w:val="0"/>
        </w:rPr>
      </w:pPr>
      <w:r w:rsidRPr="005831CB">
        <w:rPr>
          <w:b w:val="0"/>
        </w:rPr>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5831CB" w:rsidRDefault="005831CB" w:rsidP="00B327FE">
      <w:pPr>
        <w:pStyle w:val="2"/>
        <w:rPr>
          <w:b w:val="0"/>
        </w:rPr>
      </w:pPr>
      <w:r w:rsidRPr="005831CB">
        <w:rPr>
          <w:b w:val="0"/>
        </w:rPr>
        <w:sym w:font="Symbol" w:char="F0B7"/>
      </w:r>
      <w:r w:rsidRPr="005831CB">
        <w:rPr>
          <w:b w:val="0"/>
        </w:rPr>
        <w:t xml:space="preserve">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w:t>
      </w:r>
    </w:p>
    <w:p w:rsidR="005831CB" w:rsidRDefault="005831CB" w:rsidP="00B327FE">
      <w:pPr>
        <w:pStyle w:val="2"/>
        <w:rPr>
          <w:b w:val="0"/>
        </w:rPr>
      </w:pPr>
      <w:r w:rsidRPr="005831CB">
        <w:rPr>
          <w:b w:val="0"/>
        </w:rPr>
        <w:sym w:font="Symbol" w:char="F0B7"/>
      </w:r>
      <w:r w:rsidRPr="005831CB">
        <w:rPr>
          <w:b w:val="0"/>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5831CB" w:rsidRDefault="005831CB" w:rsidP="00B327FE">
      <w:pPr>
        <w:pStyle w:val="2"/>
        <w:rPr>
          <w:b w:val="0"/>
        </w:rPr>
      </w:pPr>
      <w:r w:rsidRPr="005831CB">
        <w:rPr>
          <w:b w:val="0"/>
        </w:rPr>
        <w:t xml:space="preserve">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5831CB" w:rsidRDefault="005831CB" w:rsidP="00B327FE">
      <w:pPr>
        <w:pStyle w:val="2"/>
        <w:rPr>
          <w:b w:val="0"/>
        </w:rPr>
      </w:pPr>
      <w:r w:rsidRPr="005831CB">
        <w:rPr>
          <w:b w:val="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b w:val="0"/>
        </w:rPr>
        <w:t xml:space="preserve">ГБОУ СОШ с. Большой Толкай </w:t>
      </w:r>
      <w:r w:rsidRPr="005831CB">
        <w:rPr>
          <w:b w:val="0"/>
        </w:rPr>
        <w:t xml:space="preserve">служит основой Положения «О текущем контроле успеваемости и промежуточной аттестации обучающихся». </w:t>
      </w:r>
      <w:r w:rsidR="00F7708E">
        <w:rPr>
          <w:b w:val="0"/>
        </w:rPr>
        <w:t xml:space="preserve">      </w:t>
      </w:r>
      <w:r w:rsidRPr="005831CB">
        <w:rPr>
          <w:b w:val="0"/>
        </w:rPr>
        <w:t>Основными направлениями и целями оценочной деятельности в образовательной организации в соответствии с требованиями ФГОС ООО являются:</w:t>
      </w:r>
    </w:p>
    <w:p w:rsidR="005831CB" w:rsidRDefault="005831CB" w:rsidP="00B327FE">
      <w:pPr>
        <w:pStyle w:val="2"/>
        <w:rPr>
          <w:b w:val="0"/>
        </w:rPr>
      </w:pPr>
      <w:r w:rsidRPr="005831CB">
        <w:rPr>
          <w:b w:val="0"/>
        </w:rPr>
        <w:t xml:space="preserve"> </w:t>
      </w:r>
      <w:r w:rsidRPr="005831CB">
        <w:rPr>
          <w:b w:val="0"/>
        </w:rPr>
        <w:sym w:font="Symbol" w:char="F0B7"/>
      </w:r>
      <w:r w:rsidRPr="005831CB">
        <w:rPr>
          <w:b w:val="0"/>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5831CB" w:rsidRDefault="005831CB" w:rsidP="00B327FE">
      <w:pPr>
        <w:pStyle w:val="2"/>
        <w:rPr>
          <w:b w:val="0"/>
        </w:rPr>
      </w:pPr>
      <w:r w:rsidRPr="005831CB">
        <w:rPr>
          <w:b w:val="0"/>
        </w:rPr>
        <w:sym w:font="Symbol" w:char="F0B7"/>
      </w:r>
      <w:r w:rsidRPr="005831CB">
        <w:rPr>
          <w:b w:val="0"/>
        </w:rPr>
        <w:t xml:space="preserve"> оценка результатов деятельности педагогических кадров как основа аттестационных процедур; </w:t>
      </w:r>
    </w:p>
    <w:p w:rsidR="005831CB" w:rsidRDefault="005831CB" w:rsidP="00B327FE">
      <w:pPr>
        <w:pStyle w:val="2"/>
        <w:rPr>
          <w:b w:val="0"/>
        </w:rPr>
      </w:pPr>
      <w:r w:rsidRPr="005831CB">
        <w:rPr>
          <w:b w:val="0"/>
        </w:rPr>
        <w:sym w:font="Symbol" w:char="F0B7"/>
      </w:r>
      <w:r w:rsidRPr="005831CB">
        <w:rPr>
          <w:b w:val="0"/>
        </w:rPr>
        <w:t xml:space="preserve"> оценка результатов деятельности образовательной организации как основа аккредитационных процедур.</w:t>
      </w:r>
    </w:p>
    <w:p w:rsidR="00F7708E" w:rsidRDefault="005831CB" w:rsidP="00B327FE">
      <w:pPr>
        <w:pStyle w:val="2"/>
        <w:rPr>
          <w:b w:val="0"/>
        </w:rPr>
      </w:pPr>
      <w:r w:rsidRPr="005831CB">
        <w:rPr>
          <w:b w:val="0"/>
        </w:rPr>
        <w:t xml:space="preserve"> 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831CB" w:rsidRDefault="005831CB" w:rsidP="00B327FE">
      <w:pPr>
        <w:pStyle w:val="2"/>
        <w:rPr>
          <w:b w:val="0"/>
        </w:rPr>
      </w:pPr>
      <w:r w:rsidRPr="005831CB">
        <w:rPr>
          <w:b w:val="0"/>
        </w:rPr>
        <w:t xml:space="preserve"> Система оценки включает процедуры внутренней и внешней оценки. Внутренняя оценка включает:</w:t>
      </w:r>
    </w:p>
    <w:p w:rsidR="005831CB" w:rsidRDefault="005831CB" w:rsidP="00B327FE">
      <w:pPr>
        <w:pStyle w:val="2"/>
        <w:rPr>
          <w:b w:val="0"/>
        </w:rPr>
      </w:pPr>
      <w:r w:rsidRPr="005831CB">
        <w:rPr>
          <w:b w:val="0"/>
        </w:rPr>
        <w:t xml:space="preserve"> </w:t>
      </w:r>
      <w:r w:rsidRPr="005831CB">
        <w:rPr>
          <w:b w:val="0"/>
        </w:rPr>
        <w:sym w:font="Symbol" w:char="F0B7"/>
      </w:r>
      <w:r w:rsidRPr="005831CB">
        <w:rPr>
          <w:b w:val="0"/>
        </w:rPr>
        <w:t xml:space="preserve"> стартовую диагностику,</w:t>
      </w:r>
    </w:p>
    <w:p w:rsidR="005831CB" w:rsidRDefault="005831CB" w:rsidP="00B327FE">
      <w:pPr>
        <w:pStyle w:val="2"/>
        <w:rPr>
          <w:b w:val="0"/>
        </w:rPr>
      </w:pPr>
      <w:r w:rsidRPr="005831CB">
        <w:rPr>
          <w:b w:val="0"/>
        </w:rPr>
        <w:t xml:space="preserve"> </w:t>
      </w:r>
      <w:r w:rsidRPr="005831CB">
        <w:rPr>
          <w:b w:val="0"/>
        </w:rPr>
        <w:sym w:font="Symbol" w:char="F0B7"/>
      </w:r>
      <w:r w:rsidRPr="005831CB">
        <w:rPr>
          <w:b w:val="0"/>
        </w:rPr>
        <w:t xml:space="preserve"> текущую и тематическую оценку, </w:t>
      </w:r>
    </w:p>
    <w:p w:rsidR="00F7708E" w:rsidRDefault="005831CB" w:rsidP="00B327FE">
      <w:pPr>
        <w:pStyle w:val="2"/>
        <w:rPr>
          <w:b w:val="0"/>
        </w:rPr>
      </w:pPr>
      <w:r w:rsidRPr="005831CB">
        <w:rPr>
          <w:b w:val="0"/>
        </w:rPr>
        <w:sym w:font="Symbol" w:char="F0B7"/>
      </w:r>
      <w:r w:rsidRPr="005831CB">
        <w:rPr>
          <w:b w:val="0"/>
        </w:rPr>
        <w:t xml:space="preserve"> портфолио,</w:t>
      </w:r>
    </w:p>
    <w:p w:rsidR="005831CB" w:rsidRDefault="005831CB" w:rsidP="00B327FE">
      <w:pPr>
        <w:pStyle w:val="2"/>
        <w:rPr>
          <w:b w:val="0"/>
        </w:rPr>
      </w:pPr>
      <w:r w:rsidRPr="005831CB">
        <w:rPr>
          <w:b w:val="0"/>
        </w:rPr>
        <w:t xml:space="preserve"> </w:t>
      </w:r>
      <w:r w:rsidRPr="005831CB">
        <w:rPr>
          <w:b w:val="0"/>
        </w:rPr>
        <w:sym w:font="Symbol" w:char="F0B7"/>
      </w:r>
      <w:r w:rsidRPr="005831CB">
        <w:rPr>
          <w:b w:val="0"/>
        </w:rPr>
        <w:t xml:space="preserve"> внутришкольный мониторинг образовательных достижений, </w:t>
      </w:r>
    </w:p>
    <w:p w:rsidR="005831CB" w:rsidRDefault="005831CB" w:rsidP="00B327FE">
      <w:pPr>
        <w:pStyle w:val="2"/>
        <w:rPr>
          <w:b w:val="0"/>
        </w:rPr>
      </w:pPr>
      <w:r w:rsidRPr="005831CB">
        <w:rPr>
          <w:b w:val="0"/>
        </w:rPr>
        <w:sym w:font="Symbol" w:char="F0B7"/>
      </w:r>
      <w:r w:rsidRPr="005831CB">
        <w:rPr>
          <w:b w:val="0"/>
        </w:rPr>
        <w:t xml:space="preserve"> промежуточную и итоговую аттестацию обучающихся. </w:t>
      </w:r>
    </w:p>
    <w:p w:rsidR="005831CB" w:rsidRDefault="005831CB" w:rsidP="00B327FE">
      <w:pPr>
        <w:pStyle w:val="2"/>
        <w:rPr>
          <w:b w:val="0"/>
        </w:rPr>
      </w:pPr>
      <w:r w:rsidRPr="005831CB">
        <w:rPr>
          <w:b w:val="0"/>
        </w:rPr>
        <w:t xml:space="preserve">К </w:t>
      </w:r>
      <w:r>
        <w:rPr>
          <w:b w:val="0"/>
        </w:rPr>
        <w:t xml:space="preserve">внешним процедурам относятся: </w:t>
      </w:r>
      <w:r w:rsidRPr="005831CB">
        <w:rPr>
          <w:b w:val="0"/>
        </w:rPr>
        <w:t xml:space="preserve"> </w:t>
      </w:r>
    </w:p>
    <w:p w:rsidR="005831CB" w:rsidRDefault="005831CB" w:rsidP="00B327FE">
      <w:pPr>
        <w:pStyle w:val="2"/>
        <w:rPr>
          <w:b w:val="0"/>
        </w:rPr>
      </w:pPr>
      <w:r w:rsidRPr="005831CB">
        <w:rPr>
          <w:b w:val="0"/>
        </w:rPr>
        <w:sym w:font="Symbol" w:char="F0B7"/>
      </w:r>
      <w:r w:rsidRPr="005831CB">
        <w:rPr>
          <w:b w:val="0"/>
        </w:rPr>
        <w:t xml:space="preserve"> госу</w:t>
      </w:r>
      <w:r>
        <w:rPr>
          <w:b w:val="0"/>
        </w:rPr>
        <w:t>дарственная итоговая аттестация</w:t>
      </w:r>
      <w:r w:rsidRPr="005831CB">
        <w:rPr>
          <w:b w:val="0"/>
        </w:rPr>
        <w:t xml:space="preserve"> ,</w:t>
      </w:r>
    </w:p>
    <w:p w:rsidR="005831CB" w:rsidRDefault="005831CB" w:rsidP="00B327FE">
      <w:pPr>
        <w:pStyle w:val="2"/>
        <w:rPr>
          <w:b w:val="0"/>
        </w:rPr>
      </w:pPr>
      <w:r w:rsidRPr="005831CB">
        <w:rPr>
          <w:b w:val="0"/>
        </w:rPr>
        <w:t xml:space="preserve"> </w:t>
      </w:r>
      <w:r w:rsidRPr="005831CB">
        <w:rPr>
          <w:b w:val="0"/>
        </w:rPr>
        <w:sym w:font="Symbol" w:char="F0B7"/>
      </w:r>
      <w:r w:rsidRPr="005831CB">
        <w:rPr>
          <w:b w:val="0"/>
        </w:rPr>
        <w:t xml:space="preserve"> независи</w:t>
      </w:r>
      <w:r>
        <w:rPr>
          <w:b w:val="0"/>
        </w:rPr>
        <w:t>мая оценка качества образования;</w:t>
      </w:r>
    </w:p>
    <w:p w:rsidR="005831CB" w:rsidRDefault="005831CB" w:rsidP="005831CB">
      <w:pPr>
        <w:pStyle w:val="2"/>
        <w:ind w:firstLine="0"/>
        <w:rPr>
          <w:b w:val="0"/>
        </w:rPr>
      </w:pPr>
      <w:r>
        <w:rPr>
          <w:b w:val="0"/>
        </w:rPr>
        <w:t xml:space="preserve">         </w:t>
      </w:r>
      <w:r w:rsidRPr="005831CB">
        <w:rPr>
          <w:b w:val="0"/>
        </w:rPr>
        <w:t xml:space="preserve"> </w:t>
      </w:r>
      <w:r w:rsidRPr="005831CB">
        <w:rPr>
          <w:b w:val="0"/>
        </w:rPr>
        <w:sym w:font="Symbol" w:char="F0B7"/>
      </w:r>
      <w:r w:rsidRPr="005831CB">
        <w:rPr>
          <w:b w:val="0"/>
        </w:rPr>
        <w:t xml:space="preserve"> мониторинговые исследования муниципального, регионального и федерального уровней.</w:t>
      </w:r>
    </w:p>
    <w:p w:rsidR="00F7708E" w:rsidRDefault="005831CB" w:rsidP="005831CB">
      <w:pPr>
        <w:pStyle w:val="2"/>
        <w:ind w:firstLine="390"/>
        <w:rPr>
          <w:b w:val="0"/>
        </w:rPr>
      </w:pPr>
      <w:r w:rsidRPr="005831CB">
        <w:rPr>
          <w:b w:val="0"/>
        </w:rPr>
        <w:t xml:space="preserve"> Особенности каждой из указанных процедур описаны в п.1.3.3 настоящего документа.</w:t>
      </w:r>
    </w:p>
    <w:p w:rsidR="00F7708E" w:rsidRDefault="005831CB" w:rsidP="005831CB">
      <w:pPr>
        <w:pStyle w:val="2"/>
        <w:ind w:firstLine="390"/>
        <w:rPr>
          <w:b w:val="0"/>
        </w:rPr>
      </w:pPr>
      <w:r w:rsidRPr="005831CB">
        <w:rPr>
          <w:b w:val="0"/>
        </w:rPr>
        <w:t xml:space="preserve"> В соответствии с ФГОС ООО система оценки ГБОУ СОШ с. Большой Толкай реализует системно-деятельностный, уровневый и комплексный подходы к оценке образовательных достижений.</w:t>
      </w:r>
    </w:p>
    <w:p w:rsidR="00F7708E" w:rsidRDefault="005831CB" w:rsidP="005831CB">
      <w:pPr>
        <w:pStyle w:val="2"/>
        <w:ind w:firstLine="390"/>
        <w:rPr>
          <w:b w:val="0"/>
        </w:rPr>
      </w:pPr>
      <w:r w:rsidRPr="005831CB">
        <w:rPr>
          <w:b w:val="0"/>
        </w:rPr>
        <w:t xml:space="preserve"> Системно-деятельностный подход к оценке образовательных достижений проявляется в оценке способности учащихся к решению учебно-</w:t>
      </w:r>
      <w:r w:rsidR="00F7708E">
        <w:rPr>
          <w:b w:val="0"/>
        </w:rPr>
        <w:t>познавательных и учебно-</w:t>
      </w:r>
      <w:r w:rsidRPr="005831CB">
        <w:rPr>
          <w:b w:val="0"/>
        </w:rPr>
        <w:t>практических задач. Он обеспечивается содержанием и критериями оценки, в качестве которых выступают планируемые результаты обучения, выр</w:t>
      </w:r>
      <w:r w:rsidR="00F7708E">
        <w:rPr>
          <w:b w:val="0"/>
        </w:rPr>
        <w:t>аженные в деятельностной форме.</w:t>
      </w:r>
    </w:p>
    <w:p w:rsidR="00F7708E" w:rsidRDefault="005831CB" w:rsidP="005831CB">
      <w:pPr>
        <w:pStyle w:val="2"/>
        <w:ind w:firstLine="390"/>
        <w:rPr>
          <w:b w:val="0"/>
        </w:rPr>
      </w:pPr>
      <w:r w:rsidRPr="005831CB">
        <w:rPr>
          <w:b w:val="0"/>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7708E" w:rsidRDefault="005831CB" w:rsidP="005831CB">
      <w:pPr>
        <w:pStyle w:val="2"/>
        <w:ind w:firstLine="390"/>
        <w:rPr>
          <w:b w:val="0"/>
        </w:rPr>
      </w:pPr>
      <w:r w:rsidRPr="005831CB">
        <w:rPr>
          <w:b w:val="0"/>
        </w:rPr>
        <w:t xml:space="preserve">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школы)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708E" w:rsidRDefault="005831CB" w:rsidP="005831CB">
      <w:pPr>
        <w:pStyle w:val="2"/>
        <w:ind w:firstLine="390"/>
        <w:rPr>
          <w:b w:val="0"/>
        </w:rPr>
      </w:pPr>
      <w:r w:rsidRPr="005831CB">
        <w:rPr>
          <w:b w:val="0"/>
        </w:rPr>
        <w:t xml:space="preserve"> 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w:t>
      </w:r>
      <w:r w:rsidR="00F7708E">
        <w:rPr>
          <w:b w:val="0"/>
        </w:rPr>
        <w:t>своения последующего материала.</w:t>
      </w:r>
    </w:p>
    <w:p w:rsidR="005831CB" w:rsidRDefault="005831CB" w:rsidP="005831CB">
      <w:pPr>
        <w:pStyle w:val="2"/>
        <w:ind w:firstLine="390"/>
        <w:rPr>
          <w:b w:val="0"/>
        </w:rPr>
      </w:pPr>
      <w:r w:rsidRPr="005831CB">
        <w:rPr>
          <w:b w:val="0"/>
        </w:rPr>
        <w:t>Комплексный подход к оценке образовательных достижений реализуется путём</w:t>
      </w:r>
      <w:r>
        <w:rPr>
          <w:b w:val="0"/>
        </w:rPr>
        <w:t>:</w:t>
      </w:r>
      <w:r w:rsidRPr="005831CB">
        <w:rPr>
          <w:b w:val="0"/>
        </w:rPr>
        <w:t xml:space="preserve"> </w:t>
      </w:r>
    </w:p>
    <w:p w:rsidR="005831CB" w:rsidRDefault="005831CB" w:rsidP="005831CB">
      <w:pPr>
        <w:pStyle w:val="2"/>
        <w:ind w:firstLine="390"/>
        <w:rPr>
          <w:b w:val="0"/>
        </w:rPr>
      </w:pPr>
      <w:r w:rsidRPr="005831CB">
        <w:rPr>
          <w:b w:val="0"/>
        </w:rPr>
        <w:sym w:font="Symbol" w:char="F0B7"/>
      </w:r>
      <w:r w:rsidRPr="005831CB">
        <w:rPr>
          <w:b w:val="0"/>
        </w:rPr>
        <w:t xml:space="preserve"> 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831CB"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CC30D3" w:rsidRPr="00CC30D3" w:rsidRDefault="005831CB" w:rsidP="005831CB">
      <w:pPr>
        <w:pStyle w:val="2"/>
        <w:ind w:firstLine="390"/>
      </w:pPr>
      <w:r w:rsidRPr="00CC30D3">
        <w:t>1.3.2 Особенности оценки личностных, метапредметных и предметных результатов</w:t>
      </w:r>
    </w:p>
    <w:p w:rsidR="00507700" w:rsidRDefault="005831CB" w:rsidP="005831CB">
      <w:pPr>
        <w:pStyle w:val="2"/>
        <w:ind w:firstLine="390"/>
        <w:rPr>
          <w:b w:val="0"/>
        </w:rPr>
      </w:pPr>
      <w:r w:rsidRPr="005831CB">
        <w:rPr>
          <w:b w:val="0"/>
        </w:rPr>
        <w:t xml:space="preserve"> Особенности оценки личностных результатов 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C30D3" w:rsidRDefault="005831CB" w:rsidP="005831CB">
      <w:pPr>
        <w:pStyle w:val="2"/>
        <w:ind w:firstLine="390"/>
        <w:rPr>
          <w:b w:val="0"/>
        </w:rPr>
      </w:pPr>
      <w:r w:rsidRPr="005831CB">
        <w:rPr>
          <w:b w:val="0"/>
        </w:rPr>
        <w:t xml:space="preserve">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CC30D3" w:rsidRDefault="005831CB" w:rsidP="005831CB">
      <w:pPr>
        <w:pStyle w:val="2"/>
        <w:ind w:firstLine="390"/>
        <w:rPr>
          <w:b w:val="0"/>
        </w:rPr>
      </w:pPr>
      <w:r w:rsidRPr="005831CB">
        <w:rPr>
          <w:b w:val="0"/>
        </w:rPr>
        <w:t xml:space="preserve">1) сформированность основ гражданской идентичности личности; </w:t>
      </w:r>
    </w:p>
    <w:p w:rsidR="00CC30D3" w:rsidRDefault="005831CB" w:rsidP="005831CB">
      <w:pPr>
        <w:pStyle w:val="2"/>
        <w:ind w:firstLine="390"/>
        <w:rPr>
          <w:b w:val="0"/>
        </w:rPr>
      </w:pPr>
      <w:r w:rsidRPr="005831CB">
        <w:rPr>
          <w:b w:val="0"/>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CC30D3" w:rsidRDefault="005831CB" w:rsidP="005831CB">
      <w:pPr>
        <w:pStyle w:val="2"/>
        <w:ind w:firstLine="390"/>
        <w:rPr>
          <w:b w:val="0"/>
        </w:rPr>
      </w:pPr>
      <w:r w:rsidRPr="005831CB">
        <w:rPr>
          <w:b w:val="0"/>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507700" w:rsidRDefault="005831CB" w:rsidP="005831CB">
      <w:pPr>
        <w:pStyle w:val="2"/>
        <w:ind w:firstLine="390"/>
        <w:rPr>
          <w:b w:val="0"/>
        </w:rPr>
      </w:pPr>
      <w:r w:rsidRPr="005831CB">
        <w:rPr>
          <w:b w:val="0"/>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CC30D3" w:rsidRDefault="005831CB" w:rsidP="005831CB">
      <w:pPr>
        <w:pStyle w:val="2"/>
        <w:ind w:firstLine="390"/>
        <w:rPr>
          <w:b w:val="0"/>
        </w:rPr>
      </w:pPr>
      <w:r w:rsidRPr="005831CB">
        <w:rPr>
          <w:b w:val="0"/>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CC30D3" w:rsidRDefault="005831CB" w:rsidP="005831CB">
      <w:pPr>
        <w:pStyle w:val="2"/>
        <w:ind w:firstLine="390"/>
        <w:rPr>
          <w:b w:val="0"/>
        </w:rPr>
      </w:pPr>
      <w:r w:rsidRPr="005831CB">
        <w:rPr>
          <w:b w:val="0"/>
        </w:rPr>
        <w:sym w:font="Symbol" w:char="F0B7"/>
      </w:r>
      <w:r w:rsidRPr="005831CB">
        <w:rPr>
          <w:b w:val="0"/>
        </w:rPr>
        <w:t xml:space="preserve"> соблюдении норм и правил поведения, принятых в образовательной организации; </w:t>
      </w:r>
    </w:p>
    <w:p w:rsidR="00CC30D3" w:rsidRDefault="005831CB" w:rsidP="005831CB">
      <w:pPr>
        <w:pStyle w:val="2"/>
        <w:ind w:firstLine="390"/>
        <w:rPr>
          <w:b w:val="0"/>
        </w:rPr>
      </w:pPr>
      <w:r w:rsidRPr="005831CB">
        <w:rPr>
          <w:b w:val="0"/>
        </w:rPr>
        <w:sym w:font="Symbol" w:char="F0B7"/>
      </w:r>
      <w:r w:rsidRPr="005831CB">
        <w:rPr>
          <w:b w:val="0"/>
        </w:rPr>
        <w:t xml:space="preserve"> участии в общественной жизни школы, ближайшего социального окружения, страны, общественно-полезной деятельности;</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ответственности за результаты обучения;</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готовности и способности делать осознанный выбор своей образовательной траектории, в том числе выбор профессии;</w:t>
      </w:r>
    </w:p>
    <w:p w:rsidR="00507700"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ценностно-смысловых установках обучающихся, формируемых средствами различных предметов в рам</w:t>
      </w:r>
      <w:r w:rsidR="00507700">
        <w:rPr>
          <w:b w:val="0"/>
        </w:rPr>
        <w:t>ках системы общего образования.</w:t>
      </w:r>
    </w:p>
    <w:p w:rsidR="00507700" w:rsidRDefault="005831CB" w:rsidP="005831CB">
      <w:pPr>
        <w:pStyle w:val="2"/>
        <w:ind w:firstLine="390"/>
        <w:rPr>
          <w:b w:val="0"/>
        </w:rPr>
      </w:pPr>
      <w:r w:rsidRPr="005831CB">
        <w:rPr>
          <w:b w:val="0"/>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w:t>
      </w:r>
      <w:r w:rsidR="00507700">
        <w:rPr>
          <w:b w:val="0"/>
        </w:rPr>
        <w:t>152-ФЗ «О персональных данных».</w:t>
      </w:r>
    </w:p>
    <w:p w:rsidR="00507700" w:rsidRDefault="005831CB" w:rsidP="005831CB">
      <w:pPr>
        <w:pStyle w:val="2"/>
        <w:ind w:firstLine="390"/>
        <w:rPr>
          <w:b w:val="0"/>
        </w:rPr>
      </w:pPr>
      <w:r w:rsidRPr="005831CB">
        <w:rPr>
          <w:b w:val="0"/>
        </w:rPr>
        <w:t>Особенности оценк</w:t>
      </w:r>
      <w:r w:rsidR="00507700">
        <w:rPr>
          <w:b w:val="0"/>
        </w:rPr>
        <w:t xml:space="preserve">и метапредметных результатов </w:t>
      </w:r>
    </w:p>
    <w:p w:rsidR="00CC30D3" w:rsidRDefault="005831CB" w:rsidP="005831CB">
      <w:pPr>
        <w:pStyle w:val="2"/>
        <w:ind w:firstLine="390"/>
        <w:rPr>
          <w:b w:val="0"/>
        </w:rPr>
      </w:pPr>
      <w:r w:rsidRPr="005831CB">
        <w:rPr>
          <w:b w:val="0"/>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Основным объектом и предметом оценки метапредметных результатов являются: </w:t>
      </w:r>
    </w:p>
    <w:p w:rsidR="00CC30D3" w:rsidRDefault="005831CB" w:rsidP="005831CB">
      <w:pPr>
        <w:pStyle w:val="2"/>
        <w:ind w:firstLine="390"/>
        <w:rPr>
          <w:b w:val="0"/>
        </w:rPr>
      </w:pPr>
      <w:r w:rsidRPr="005831CB">
        <w:rPr>
          <w:b w:val="0"/>
        </w:rPr>
        <w:sym w:font="Symbol" w:char="F0B7"/>
      </w:r>
      <w:r w:rsidRPr="005831CB">
        <w:rPr>
          <w:b w:val="0"/>
        </w:rPr>
        <w:t xml:space="preserve"> способность и готовность к освоению систематических знаний, их самостоятельному пополнению, переносу и интеграции;</w:t>
      </w:r>
    </w:p>
    <w:p w:rsidR="00CC30D3" w:rsidRDefault="005831CB" w:rsidP="005831CB">
      <w:pPr>
        <w:pStyle w:val="2"/>
        <w:ind w:firstLine="390"/>
        <w:rPr>
          <w:b w:val="0"/>
        </w:rPr>
      </w:pPr>
      <w:r w:rsidRPr="005831CB">
        <w:rPr>
          <w:b w:val="0"/>
        </w:rPr>
        <w:sym w:font="Symbol" w:char="F0B7"/>
      </w:r>
      <w:r w:rsidRPr="005831CB">
        <w:rPr>
          <w:b w:val="0"/>
        </w:rPr>
        <w:t xml:space="preserve"> способность работать с информацией;</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способность к сотрудничеству и коммуникации; </w:t>
      </w:r>
    </w:p>
    <w:p w:rsidR="00CC30D3" w:rsidRDefault="005831CB" w:rsidP="005831CB">
      <w:pPr>
        <w:pStyle w:val="2"/>
        <w:ind w:firstLine="390"/>
        <w:rPr>
          <w:b w:val="0"/>
        </w:rPr>
      </w:pPr>
      <w:r w:rsidRPr="005831CB">
        <w:rPr>
          <w:b w:val="0"/>
        </w:rPr>
        <w:sym w:font="Symbol" w:char="F0B7"/>
      </w:r>
      <w:r w:rsidRPr="005831CB">
        <w:rPr>
          <w:b w:val="0"/>
        </w:rPr>
        <w:t xml:space="preserve"> способность к решению личностно и социально значимых проблем и воплощению найденных решений в практику; </w:t>
      </w:r>
    </w:p>
    <w:p w:rsidR="00CC30D3" w:rsidRDefault="005831CB" w:rsidP="005831CB">
      <w:pPr>
        <w:pStyle w:val="2"/>
        <w:ind w:firstLine="390"/>
        <w:rPr>
          <w:b w:val="0"/>
        </w:rPr>
      </w:pPr>
      <w:r w:rsidRPr="005831CB">
        <w:rPr>
          <w:b w:val="0"/>
        </w:rPr>
        <w:sym w:font="Symbol" w:char="F0B7"/>
      </w:r>
      <w:r w:rsidRPr="005831CB">
        <w:rPr>
          <w:b w:val="0"/>
        </w:rPr>
        <w:t xml:space="preserve"> способность и готовность к использованию ИКТ в целях обучения и развития;</w:t>
      </w:r>
    </w:p>
    <w:p w:rsidR="00507700"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способность к самоорганизации, саморегуляции и рефлексии.</w:t>
      </w:r>
    </w:p>
    <w:p w:rsidR="00507700" w:rsidRDefault="005831CB" w:rsidP="005831CB">
      <w:pPr>
        <w:pStyle w:val="2"/>
        <w:ind w:firstLine="390"/>
        <w:rPr>
          <w:b w:val="0"/>
        </w:rPr>
      </w:pPr>
      <w:r w:rsidRPr="005831CB">
        <w:rPr>
          <w:b w:val="0"/>
        </w:rPr>
        <w:t xml:space="preserve"> 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w:t>
      </w:r>
      <w:r w:rsidR="00507700">
        <w:rPr>
          <w:b w:val="0"/>
        </w:rPr>
        <w:t>ознавательных учебных действий.</w:t>
      </w:r>
    </w:p>
    <w:p w:rsidR="00CC30D3" w:rsidRDefault="005831CB" w:rsidP="005831CB">
      <w:pPr>
        <w:pStyle w:val="2"/>
        <w:ind w:firstLine="390"/>
        <w:rPr>
          <w:b w:val="0"/>
        </w:rPr>
      </w:pPr>
      <w:r w:rsidRPr="005831CB">
        <w:rPr>
          <w:b w:val="0"/>
        </w:rPr>
        <w:t xml:space="preserve">Формы оценки: </w:t>
      </w:r>
    </w:p>
    <w:p w:rsidR="00CC30D3" w:rsidRDefault="005831CB" w:rsidP="005831CB">
      <w:pPr>
        <w:pStyle w:val="2"/>
        <w:ind w:firstLine="390"/>
        <w:rPr>
          <w:b w:val="0"/>
        </w:rPr>
      </w:pPr>
      <w:r w:rsidRPr="005831CB">
        <w:rPr>
          <w:b w:val="0"/>
        </w:rPr>
        <w:sym w:font="Symbol" w:char="F0B7"/>
      </w:r>
      <w:r w:rsidRPr="005831CB">
        <w:rPr>
          <w:b w:val="0"/>
        </w:rPr>
        <w:t xml:space="preserve"> читательской грамотности - письменная работа на межпредметной основе; </w:t>
      </w:r>
    </w:p>
    <w:p w:rsidR="00CC30D3" w:rsidRDefault="005831CB" w:rsidP="005831CB">
      <w:pPr>
        <w:pStyle w:val="2"/>
        <w:ind w:firstLine="390"/>
        <w:rPr>
          <w:b w:val="0"/>
        </w:rPr>
      </w:pPr>
      <w:r w:rsidRPr="005831CB">
        <w:rPr>
          <w:b w:val="0"/>
        </w:rPr>
        <w:sym w:font="Symbol" w:char="F0B7"/>
      </w:r>
      <w:r w:rsidRPr="005831CB">
        <w:rPr>
          <w:b w:val="0"/>
        </w:rPr>
        <w:t xml:space="preserve"> ИКТ-компетентности – практическая работа в сочетании с письменной (компьютеризованной) частью; </w:t>
      </w:r>
    </w:p>
    <w:p w:rsidR="00CC30D3" w:rsidRDefault="005831CB" w:rsidP="005831CB">
      <w:pPr>
        <w:pStyle w:val="2"/>
        <w:ind w:firstLine="390"/>
        <w:rPr>
          <w:b w:val="0"/>
        </w:rPr>
      </w:pPr>
      <w:r w:rsidRPr="005831CB">
        <w:rPr>
          <w:b w:val="0"/>
        </w:rPr>
        <w:sym w:font="Symbol" w:char="F0B7"/>
      </w:r>
      <w:r w:rsidRPr="005831CB">
        <w:rPr>
          <w:b w:val="0"/>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507700" w:rsidRDefault="005831CB" w:rsidP="005831CB">
      <w:pPr>
        <w:pStyle w:val="2"/>
        <w:ind w:firstLine="390"/>
        <w:rPr>
          <w:b w:val="0"/>
        </w:rPr>
      </w:pPr>
      <w:r w:rsidRPr="005831CB">
        <w:rPr>
          <w:b w:val="0"/>
        </w:rPr>
        <w:t>Каждый из перечисленных видов диагностик проводится с периодичностью один раз в два года.</w:t>
      </w:r>
    </w:p>
    <w:p w:rsidR="00507700" w:rsidRDefault="005831CB" w:rsidP="005831CB">
      <w:pPr>
        <w:pStyle w:val="2"/>
        <w:ind w:firstLine="390"/>
        <w:rPr>
          <w:b w:val="0"/>
        </w:rPr>
      </w:pPr>
      <w:r w:rsidRPr="005831CB">
        <w:rPr>
          <w:b w:val="0"/>
        </w:rPr>
        <w:t xml:space="preserve"> Основной процедурой итоговой оценки достижения метапредметных результатов является защита итогового индивидуального проекта.</w:t>
      </w:r>
    </w:p>
    <w:p w:rsidR="00507700" w:rsidRDefault="005831CB" w:rsidP="005831CB">
      <w:pPr>
        <w:pStyle w:val="2"/>
        <w:ind w:firstLine="390"/>
        <w:rPr>
          <w:b w:val="0"/>
        </w:rPr>
      </w:pPr>
      <w:r w:rsidRPr="005831CB">
        <w:rPr>
          <w:b w:val="0"/>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507700" w:rsidRDefault="005831CB" w:rsidP="005831CB">
      <w:pPr>
        <w:pStyle w:val="2"/>
        <w:ind w:firstLine="390"/>
        <w:rPr>
          <w:b w:val="0"/>
        </w:rPr>
      </w:pPr>
      <w:r w:rsidRPr="005831CB">
        <w:rPr>
          <w:b w:val="0"/>
        </w:rPr>
        <w:t>Результатом (продуктом) проектной деятельности может быть любая из следующих работ:</w:t>
      </w:r>
    </w:p>
    <w:p w:rsidR="00507700" w:rsidRDefault="005831CB" w:rsidP="005831CB">
      <w:pPr>
        <w:pStyle w:val="2"/>
        <w:ind w:firstLine="390"/>
        <w:rPr>
          <w:b w:val="0"/>
        </w:rPr>
      </w:pPr>
      <w:r w:rsidRPr="005831CB">
        <w:rPr>
          <w:b w:val="0"/>
        </w:rPr>
        <w:t xml:space="preserve"> а) письменная работа (эссе, реферат, аналитические материалы, обзорные материалы, отчёты о проведённых исследованиях, стендовый доклад и др.);</w:t>
      </w:r>
    </w:p>
    <w:p w:rsidR="00507700" w:rsidRDefault="005831CB" w:rsidP="005831CB">
      <w:pPr>
        <w:pStyle w:val="2"/>
        <w:ind w:firstLine="390"/>
        <w:rPr>
          <w:b w:val="0"/>
        </w:rPr>
      </w:pPr>
      <w:r w:rsidRPr="005831CB">
        <w:rPr>
          <w:b w:val="0"/>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507700" w:rsidRDefault="005831CB" w:rsidP="005831CB">
      <w:pPr>
        <w:pStyle w:val="2"/>
        <w:ind w:firstLine="390"/>
        <w:rPr>
          <w:b w:val="0"/>
        </w:rPr>
      </w:pPr>
      <w:r w:rsidRPr="005831CB">
        <w:rPr>
          <w:b w:val="0"/>
        </w:rPr>
        <w:t>в) материальный объект, макет, и</w:t>
      </w:r>
      <w:r w:rsidR="00507700">
        <w:rPr>
          <w:b w:val="0"/>
        </w:rPr>
        <w:t xml:space="preserve">ное конструкторское изделие; </w:t>
      </w:r>
    </w:p>
    <w:p w:rsidR="00507700" w:rsidRDefault="00507700" w:rsidP="00507700">
      <w:pPr>
        <w:pStyle w:val="2"/>
        <w:ind w:firstLine="0"/>
        <w:rPr>
          <w:b w:val="0"/>
        </w:rPr>
      </w:pPr>
      <w:r>
        <w:rPr>
          <w:b w:val="0"/>
        </w:rPr>
        <w:t xml:space="preserve">    </w:t>
      </w:r>
      <w:r w:rsidR="005831CB" w:rsidRPr="005831CB">
        <w:rPr>
          <w:b w:val="0"/>
        </w:rPr>
        <w:t xml:space="preserve"> г) отчётные материалы по социальному проекту, которые могут включать как тексты, так и мультимедийные продукты. </w:t>
      </w:r>
    </w:p>
    <w:p w:rsidR="00507700" w:rsidRDefault="00507700" w:rsidP="00507700">
      <w:pPr>
        <w:pStyle w:val="2"/>
        <w:ind w:firstLine="0"/>
        <w:rPr>
          <w:b w:val="0"/>
        </w:rPr>
      </w:pPr>
      <w:r>
        <w:rPr>
          <w:b w:val="0"/>
        </w:rPr>
        <w:t xml:space="preserve">     </w:t>
      </w:r>
      <w:r w:rsidR="005831CB" w:rsidRPr="005831CB">
        <w:rPr>
          <w:b w:val="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507700" w:rsidRDefault="00507700" w:rsidP="00507700">
      <w:pPr>
        <w:pStyle w:val="2"/>
        <w:ind w:firstLine="0"/>
        <w:rPr>
          <w:b w:val="0"/>
        </w:rPr>
      </w:pPr>
      <w:r>
        <w:rPr>
          <w:b w:val="0"/>
        </w:rPr>
        <w:t xml:space="preserve">      </w:t>
      </w:r>
      <w:r w:rsidR="005831CB" w:rsidRPr="005831CB">
        <w:rPr>
          <w:b w:val="0"/>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507700" w:rsidRDefault="00507700" w:rsidP="00507700">
      <w:pPr>
        <w:pStyle w:val="2"/>
        <w:ind w:firstLine="0"/>
        <w:rPr>
          <w:b w:val="0"/>
        </w:rPr>
      </w:pPr>
      <w:r>
        <w:rPr>
          <w:b w:val="0"/>
        </w:rPr>
        <w:t xml:space="preserve">       </w:t>
      </w:r>
      <w:r w:rsidR="005831CB" w:rsidRPr="005831CB">
        <w:rPr>
          <w:b w:val="0"/>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07700" w:rsidRDefault="005831CB" w:rsidP="00507700">
      <w:pPr>
        <w:pStyle w:val="2"/>
        <w:ind w:firstLine="390"/>
        <w:rPr>
          <w:b w:val="0"/>
        </w:rPr>
      </w:pPr>
      <w:r w:rsidRPr="005831CB">
        <w:rPr>
          <w:b w:val="0"/>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07700" w:rsidRDefault="005831CB" w:rsidP="00507700">
      <w:pPr>
        <w:pStyle w:val="2"/>
        <w:ind w:firstLine="390"/>
        <w:rPr>
          <w:b w:val="0"/>
        </w:rPr>
      </w:pPr>
      <w:r w:rsidRPr="005831CB">
        <w:rPr>
          <w:b w:val="0"/>
        </w:rPr>
        <w:t xml:space="preserve"> Особенности оценки предметных результатов </w:t>
      </w:r>
    </w:p>
    <w:p w:rsidR="00507700" w:rsidRDefault="005831CB" w:rsidP="00507700">
      <w:pPr>
        <w:pStyle w:val="2"/>
        <w:ind w:firstLine="390"/>
        <w:rPr>
          <w:b w:val="0"/>
        </w:rPr>
      </w:pPr>
      <w:r w:rsidRPr="005831CB">
        <w:rPr>
          <w:b w:val="0"/>
        </w:rPr>
        <w:t>Оценка предметных результатов представляет собой оценку достижения обучающимся планируемых резу</w:t>
      </w:r>
      <w:r w:rsidR="00507700">
        <w:rPr>
          <w:b w:val="0"/>
        </w:rPr>
        <w:t>льтатов по отдельным предметам.</w:t>
      </w:r>
    </w:p>
    <w:p w:rsidR="00507700" w:rsidRDefault="005831CB" w:rsidP="00507700">
      <w:pPr>
        <w:pStyle w:val="2"/>
        <w:ind w:firstLine="390"/>
        <w:rPr>
          <w:b w:val="0"/>
        </w:rPr>
      </w:pPr>
      <w:r w:rsidRPr="005831CB">
        <w:rPr>
          <w:b w:val="0"/>
        </w:rPr>
        <w:t>Формирование этих результатов обеспечивается каждым учебным предметом.</w:t>
      </w:r>
    </w:p>
    <w:p w:rsidR="00507700" w:rsidRDefault="005831CB" w:rsidP="00507700">
      <w:pPr>
        <w:pStyle w:val="2"/>
        <w:ind w:firstLine="390"/>
        <w:rPr>
          <w:b w:val="0"/>
        </w:rPr>
      </w:pPr>
      <w:r w:rsidRPr="005831CB">
        <w:rPr>
          <w:b w:val="0"/>
        </w:rPr>
        <w:t xml:space="preserve">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07700" w:rsidRDefault="005831CB" w:rsidP="00507700">
      <w:pPr>
        <w:pStyle w:val="2"/>
        <w:ind w:firstLine="390"/>
        <w:rPr>
          <w:b w:val="0"/>
        </w:rPr>
      </w:pPr>
      <w:r w:rsidRPr="005831CB">
        <w:rPr>
          <w:b w:val="0"/>
        </w:rPr>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CC30D3" w:rsidRDefault="005831CB" w:rsidP="00507700">
      <w:pPr>
        <w:pStyle w:val="2"/>
        <w:ind w:firstLine="390"/>
        <w:rPr>
          <w:b w:val="0"/>
        </w:rPr>
      </w:pPr>
      <w:r w:rsidRPr="005831CB">
        <w:rPr>
          <w:b w:val="0"/>
        </w:rPr>
        <w:t xml:space="preserve"> Особенности оценки по отдельному предмету фиксируются в приложении к образовательной программе (Положение «О формах, периодичности и порядке текущего контроля успеваемости и промежуточной аттестации обучающихся») , утверждаются педагогическим советом школы и доводится до сведения учащихся и их родителей (законных представителей). </w:t>
      </w:r>
    </w:p>
    <w:p w:rsidR="00CC30D3" w:rsidRPr="00CC30D3" w:rsidRDefault="005831CB" w:rsidP="005831CB">
      <w:pPr>
        <w:pStyle w:val="2"/>
        <w:ind w:firstLine="390"/>
      </w:pPr>
      <w:r w:rsidRPr="00CC30D3">
        <w:t xml:space="preserve">1.3.3. Организация и содержание оценочных процедур </w:t>
      </w:r>
    </w:p>
    <w:p w:rsidR="001F08E5" w:rsidRDefault="005831CB" w:rsidP="005831CB">
      <w:pPr>
        <w:pStyle w:val="2"/>
        <w:ind w:firstLine="390"/>
        <w:rPr>
          <w:b w:val="0"/>
        </w:rPr>
      </w:pPr>
      <w:r w:rsidRPr="005831CB">
        <w:rPr>
          <w:b w:val="0"/>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1F08E5" w:rsidRDefault="005831CB" w:rsidP="005831CB">
      <w:pPr>
        <w:pStyle w:val="2"/>
        <w:ind w:firstLine="390"/>
        <w:rPr>
          <w:b w:val="0"/>
        </w:rPr>
      </w:pPr>
      <w:r w:rsidRPr="005831CB">
        <w:rPr>
          <w:b w:val="0"/>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w:t>
      </w:r>
      <w:r w:rsidR="001F08E5">
        <w:rPr>
          <w:b w:val="0"/>
        </w:rPr>
        <w:t xml:space="preserve"> продвижения и др.) с учётом </w:t>
      </w:r>
      <w:r w:rsidRPr="005831CB">
        <w:rPr>
          <w:b w:val="0"/>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w:t>
      </w:r>
      <w:r w:rsidR="001F08E5">
        <w:rPr>
          <w:b w:val="0"/>
        </w:rPr>
        <w:t>ематическую проверочную работу</w:t>
      </w:r>
      <w:r w:rsidRPr="005831CB">
        <w:rPr>
          <w:b w:val="0"/>
        </w:rPr>
        <w:t xml:space="preserve">. </w:t>
      </w:r>
    </w:p>
    <w:p w:rsidR="001F08E5" w:rsidRDefault="005831CB" w:rsidP="005831CB">
      <w:pPr>
        <w:pStyle w:val="2"/>
        <w:ind w:firstLine="390"/>
        <w:rPr>
          <w:b w:val="0"/>
        </w:rPr>
      </w:pPr>
      <w:r w:rsidRPr="005831CB">
        <w:rPr>
          <w:b w:val="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школой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F08E5" w:rsidRDefault="005831CB" w:rsidP="005831CB">
      <w:pPr>
        <w:pStyle w:val="2"/>
        <w:ind w:firstLine="390"/>
        <w:rPr>
          <w:b w:val="0"/>
        </w:rPr>
      </w:pPr>
      <w:r w:rsidRPr="005831CB">
        <w:rPr>
          <w:b w:val="0"/>
        </w:rPr>
        <w:t xml:space="preserve"> 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C30D3" w:rsidRDefault="005831CB" w:rsidP="005831CB">
      <w:pPr>
        <w:pStyle w:val="2"/>
        <w:ind w:firstLine="390"/>
        <w:rPr>
          <w:b w:val="0"/>
        </w:rPr>
      </w:pPr>
      <w:r w:rsidRPr="005831CB">
        <w:rPr>
          <w:b w:val="0"/>
        </w:rPr>
        <w:t xml:space="preserve"> Внутришкольный мониторинг представляет собой процедуры: </w:t>
      </w:r>
    </w:p>
    <w:p w:rsidR="00CC30D3" w:rsidRDefault="005831CB" w:rsidP="005831CB">
      <w:pPr>
        <w:pStyle w:val="2"/>
        <w:ind w:firstLine="390"/>
        <w:rPr>
          <w:b w:val="0"/>
        </w:rPr>
      </w:pPr>
      <w:r w:rsidRPr="005831CB">
        <w:rPr>
          <w:b w:val="0"/>
        </w:rPr>
        <w:sym w:font="Symbol" w:char="F0B7"/>
      </w:r>
      <w:r w:rsidRPr="005831CB">
        <w:rPr>
          <w:b w:val="0"/>
        </w:rPr>
        <w:t xml:space="preserve"> оценки уровня достижения предметных и метапредметных результатов;</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F08E5" w:rsidRDefault="005831CB" w:rsidP="005831CB">
      <w:pPr>
        <w:pStyle w:val="2"/>
        <w:ind w:firstLine="390"/>
        <w:rPr>
          <w:b w:val="0"/>
        </w:rPr>
      </w:pPr>
      <w:r w:rsidRPr="005831CB">
        <w:rPr>
          <w:b w:val="0"/>
        </w:rPr>
        <w:sym w:font="Symbol" w:char="F0B7"/>
      </w:r>
      <w:r w:rsidRPr="005831CB">
        <w:rPr>
          <w:b w:val="0"/>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F08E5" w:rsidRDefault="005831CB" w:rsidP="005831CB">
      <w:pPr>
        <w:pStyle w:val="2"/>
        <w:ind w:firstLine="390"/>
        <w:rPr>
          <w:b w:val="0"/>
        </w:rPr>
      </w:pPr>
      <w:r w:rsidRPr="005831CB">
        <w:rPr>
          <w:b w:val="0"/>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F08E5" w:rsidRDefault="005831CB" w:rsidP="005831CB">
      <w:pPr>
        <w:pStyle w:val="2"/>
        <w:ind w:firstLine="390"/>
        <w:rPr>
          <w:b w:val="0"/>
        </w:rPr>
      </w:pPr>
      <w:r w:rsidRPr="005831CB">
        <w:rPr>
          <w:b w:val="0"/>
        </w:rPr>
        <w:t xml:space="preserve"> 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F08E5" w:rsidRDefault="005831CB" w:rsidP="005831CB">
      <w:pPr>
        <w:pStyle w:val="2"/>
        <w:ind w:firstLine="390"/>
        <w:rPr>
          <w:b w:val="0"/>
        </w:rPr>
      </w:pPr>
      <w:r w:rsidRPr="005831CB">
        <w:rPr>
          <w:b w:val="0"/>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w:t>
      </w:r>
      <w:r w:rsidR="001F08E5">
        <w:rPr>
          <w:b w:val="0"/>
        </w:rPr>
        <w:t>должен составлять не менее 65%.</w:t>
      </w:r>
    </w:p>
    <w:p w:rsidR="001F08E5" w:rsidRDefault="005831CB" w:rsidP="005831CB">
      <w:pPr>
        <w:pStyle w:val="2"/>
        <w:ind w:firstLine="390"/>
        <w:rPr>
          <w:b w:val="0"/>
        </w:rPr>
      </w:pPr>
      <w:r w:rsidRPr="005831CB">
        <w:rPr>
          <w:b w:val="0"/>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1F08E5" w:rsidRDefault="005831CB" w:rsidP="005831CB">
      <w:pPr>
        <w:pStyle w:val="2"/>
        <w:ind w:firstLine="390"/>
        <w:rPr>
          <w:b w:val="0"/>
        </w:rPr>
      </w:pPr>
      <w:r w:rsidRPr="005831CB">
        <w:rPr>
          <w:b w:val="0"/>
        </w:rPr>
        <w:t xml:space="preserve">Государственная итоговая аттестация </w:t>
      </w:r>
    </w:p>
    <w:p w:rsidR="001F08E5" w:rsidRDefault="005831CB" w:rsidP="005831CB">
      <w:pPr>
        <w:pStyle w:val="2"/>
        <w:ind w:firstLine="390"/>
        <w:rPr>
          <w:b w:val="0"/>
        </w:rPr>
      </w:pPr>
      <w:r w:rsidRPr="005831CB">
        <w:rPr>
          <w:b w:val="0"/>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w:t>
      </w:r>
      <w:r w:rsidR="001F08E5">
        <w:rPr>
          <w:b w:val="0"/>
        </w:rPr>
        <w:t xml:space="preserve"> и иными нормативными актами.</w:t>
      </w:r>
    </w:p>
    <w:p w:rsidR="001F08E5" w:rsidRDefault="005831CB" w:rsidP="005831CB">
      <w:pPr>
        <w:pStyle w:val="2"/>
        <w:ind w:firstLine="390"/>
        <w:rPr>
          <w:b w:val="0"/>
        </w:rPr>
      </w:pPr>
      <w:r w:rsidRPr="005831CB">
        <w:rPr>
          <w:b w:val="0"/>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F08E5" w:rsidRDefault="005831CB" w:rsidP="005831CB">
      <w:pPr>
        <w:pStyle w:val="2"/>
        <w:ind w:firstLine="390"/>
        <w:rPr>
          <w:b w:val="0"/>
        </w:rPr>
      </w:pPr>
      <w:r w:rsidRPr="005831CB">
        <w:rPr>
          <w:b w:val="0"/>
        </w:rP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1F08E5" w:rsidRDefault="005831CB" w:rsidP="005831CB">
      <w:pPr>
        <w:pStyle w:val="2"/>
        <w:ind w:firstLine="390"/>
        <w:rPr>
          <w:b w:val="0"/>
        </w:rPr>
      </w:pPr>
      <w:r w:rsidRPr="005831CB">
        <w:rPr>
          <w:b w:val="0"/>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1F08E5" w:rsidRDefault="005831CB" w:rsidP="005831CB">
      <w:pPr>
        <w:pStyle w:val="2"/>
        <w:ind w:firstLine="390"/>
        <w:rPr>
          <w:b w:val="0"/>
        </w:rPr>
      </w:pPr>
      <w:r w:rsidRPr="005831CB">
        <w:rPr>
          <w:b w:val="0"/>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CC30D3" w:rsidRDefault="005831CB" w:rsidP="005831CB">
      <w:pPr>
        <w:pStyle w:val="2"/>
        <w:ind w:firstLine="390"/>
        <w:rPr>
          <w:b w:val="0"/>
        </w:rPr>
      </w:pPr>
      <w:r w:rsidRPr="005831CB">
        <w:rPr>
          <w:b w:val="0"/>
        </w:rPr>
        <w:t>Характеристика готовится на основании:</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объективных показателей образовательных достижений обучающегося на уровне основного образования, </w:t>
      </w:r>
    </w:p>
    <w:p w:rsidR="00CC30D3" w:rsidRDefault="005831CB" w:rsidP="005831CB">
      <w:pPr>
        <w:pStyle w:val="2"/>
        <w:ind w:firstLine="390"/>
        <w:rPr>
          <w:b w:val="0"/>
        </w:rPr>
      </w:pPr>
      <w:r w:rsidRPr="005831CB">
        <w:rPr>
          <w:b w:val="0"/>
        </w:rPr>
        <w:sym w:font="Symbol" w:char="F0B7"/>
      </w:r>
      <w:r w:rsidRPr="005831CB">
        <w:rPr>
          <w:b w:val="0"/>
        </w:rPr>
        <w:t xml:space="preserve"> портфолио выпускника; </w:t>
      </w:r>
    </w:p>
    <w:p w:rsidR="001F08E5" w:rsidRDefault="005831CB" w:rsidP="005831CB">
      <w:pPr>
        <w:pStyle w:val="2"/>
        <w:ind w:firstLine="390"/>
        <w:rPr>
          <w:b w:val="0"/>
        </w:rPr>
      </w:pPr>
      <w:r w:rsidRPr="005831CB">
        <w:rPr>
          <w:b w:val="0"/>
        </w:rPr>
        <w:sym w:font="Symbol" w:char="F0B7"/>
      </w:r>
      <w:r w:rsidRPr="005831CB">
        <w:rPr>
          <w:b w:val="0"/>
        </w:rPr>
        <w:t xml:space="preserve"> экспертных оценок классного руководителя и учителей, обучавших данного выпускника на уровне основного общего образования.</w:t>
      </w:r>
    </w:p>
    <w:p w:rsidR="00CC30D3" w:rsidRDefault="005831CB" w:rsidP="005831CB">
      <w:pPr>
        <w:pStyle w:val="2"/>
        <w:ind w:firstLine="390"/>
        <w:rPr>
          <w:b w:val="0"/>
        </w:rPr>
      </w:pPr>
      <w:r w:rsidRPr="005831CB">
        <w:rPr>
          <w:b w:val="0"/>
        </w:rPr>
        <w:t xml:space="preserve"> В характеристике выпускника:</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отмечаются образовательные достижения обучающегося по освоению личностных, метапредметных и предметных результатов;</w:t>
      </w:r>
    </w:p>
    <w:p w:rsidR="00CC30D3" w:rsidRDefault="005831CB" w:rsidP="005831CB">
      <w:pPr>
        <w:pStyle w:val="2"/>
        <w:ind w:firstLine="390"/>
        <w:rPr>
          <w:b w:val="0"/>
        </w:rPr>
      </w:pPr>
      <w:r w:rsidRPr="005831CB">
        <w:rPr>
          <w:b w:val="0"/>
        </w:rPr>
        <w:t xml:space="preserve"> </w:t>
      </w:r>
      <w:r w:rsidRPr="005831CB">
        <w:rPr>
          <w:b w:val="0"/>
        </w:rPr>
        <w:sym w:font="Symbol" w:char="F0B7"/>
      </w:r>
      <w:r w:rsidRPr="005831CB">
        <w:rPr>
          <w:b w:val="0"/>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5831CB" w:rsidRPr="00B708A8" w:rsidRDefault="005831CB" w:rsidP="005831CB">
      <w:pPr>
        <w:pStyle w:val="2"/>
        <w:ind w:firstLine="390"/>
      </w:pPr>
      <w:r w:rsidRPr="005831CB">
        <w:rPr>
          <w:b w:val="0"/>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B708A8" w:rsidRDefault="00B540EE" w:rsidP="0037212C">
      <w:pPr>
        <w:pStyle w:val="1"/>
        <w:numPr>
          <w:ilvl w:val="0"/>
          <w:numId w:val="46"/>
        </w:numPr>
        <w:spacing w:before="0" w:line="360" w:lineRule="auto"/>
        <w:jc w:val="center"/>
        <w:rPr>
          <w:rFonts w:ascii="Times New Roman" w:hAnsi="Times New Roman"/>
          <w:b/>
          <w:color w:val="auto"/>
          <w:sz w:val="28"/>
          <w:szCs w:val="28"/>
        </w:rPr>
      </w:pPr>
      <w:bookmarkStart w:id="98" w:name="_Toc409691656"/>
      <w:bookmarkStart w:id="99" w:name="_Toc410653980"/>
      <w:bookmarkStart w:id="100" w:name="_Toc414553166"/>
      <w:r w:rsidRPr="00B708A8">
        <w:rPr>
          <w:rFonts w:ascii="Times New Roman" w:hAnsi="Times New Roman"/>
          <w:b/>
          <w:color w:val="auto"/>
          <w:sz w:val="28"/>
          <w:szCs w:val="28"/>
        </w:rPr>
        <w:t>Содержательный раздел</w:t>
      </w:r>
      <w:bookmarkEnd w:id="98"/>
      <w:r w:rsidR="0081481A" w:rsidRPr="00B708A8">
        <w:rPr>
          <w:rFonts w:ascii="Times New Roman" w:hAnsi="Times New Roman"/>
          <w:b/>
          <w:color w:val="auto"/>
          <w:sz w:val="28"/>
          <w:szCs w:val="28"/>
        </w:rPr>
        <w:t xml:space="preserve"> основной образовательной программы основного общего образования</w:t>
      </w:r>
      <w:bookmarkEnd w:id="99"/>
      <w:bookmarkEnd w:id="100"/>
      <w:r w:rsidR="000721C9">
        <w:rPr>
          <w:rFonts w:ascii="Times New Roman" w:hAnsi="Times New Roman"/>
          <w:b/>
          <w:color w:val="auto"/>
          <w:sz w:val="28"/>
          <w:szCs w:val="28"/>
        </w:rPr>
        <w:t xml:space="preserve"> ГБОУ СОШ с. Большой Толкай</w:t>
      </w:r>
    </w:p>
    <w:p w:rsidR="000721C9" w:rsidRPr="004535BF" w:rsidRDefault="000721C9" w:rsidP="000721C9">
      <w:pPr>
        <w:pStyle w:val="3"/>
        <w:spacing w:before="0" w:beforeAutospacing="0" w:after="0" w:afterAutospacing="0" w:line="360" w:lineRule="auto"/>
        <w:ind w:firstLine="709"/>
        <w:rPr>
          <w:szCs w:val="28"/>
        </w:rPr>
      </w:pPr>
      <w:bookmarkStart w:id="101" w:name="_Toc406059015"/>
      <w:r w:rsidRPr="004535BF">
        <w:rPr>
          <w:szCs w:val="28"/>
        </w:rPr>
        <w:t>2.1</w:t>
      </w:r>
      <w:r w:rsidRPr="004535BF">
        <w:rPr>
          <w:iCs/>
          <w:szCs w:val="28"/>
        </w:rPr>
        <w:t xml:space="preserve"> </w:t>
      </w:r>
      <w:r w:rsidRPr="004535BF">
        <w:rPr>
          <w:szCs w:val="28"/>
        </w:rPr>
        <w:t>Программа развития универсальных учебных действий</w:t>
      </w:r>
    </w:p>
    <w:p w:rsidR="000721C9" w:rsidRPr="004535BF" w:rsidRDefault="000721C9" w:rsidP="000721C9">
      <w:pPr>
        <w:pStyle w:val="3"/>
        <w:spacing w:before="0" w:beforeAutospacing="0" w:after="0" w:afterAutospacing="0" w:line="360" w:lineRule="auto"/>
        <w:ind w:firstLine="709"/>
        <w:rPr>
          <w:szCs w:val="28"/>
        </w:rPr>
      </w:pPr>
      <w:r w:rsidRPr="004535BF">
        <w:rPr>
          <w:szCs w:val="28"/>
        </w:rPr>
        <w:t>на ступени основного общего образования</w:t>
      </w:r>
      <w:r w:rsidR="004535BF">
        <w:rPr>
          <w:szCs w:val="28"/>
        </w:rPr>
        <w:t xml:space="preserve"> ГБОУ СОШ с. Большой Толкай</w:t>
      </w:r>
    </w:p>
    <w:p w:rsidR="000721C9" w:rsidRPr="004535BF" w:rsidRDefault="000721C9" w:rsidP="000721C9">
      <w:pPr>
        <w:pStyle w:val="3"/>
        <w:spacing w:before="0" w:beforeAutospacing="0" w:after="0" w:afterAutospacing="0" w:line="360" w:lineRule="auto"/>
        <w:ind w:firstLine="709"/>
        <w:rPr>
          <w:szCs w:val="28"/>
        </w:rPr>
      </w:pPr>
      <w:r w:rsidRPr="004535BF">
        <w:rPr>
          <w:szCs w:val="28"/>
        </w:rPr>
        <w:t>2.1.1.Цели и задачи программы, описание её места и роли в реализации требований Стандарта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Цели программы развития универсальных учебных действий (далее - УУД):</w:t>
      </w:r>
    </w:p>
    <w:p w:rsidR="000721C9" w:rsidRPr="004535BF" w:rsidRDefault="000721C9" w:rsidP="00067E4E">
      <w:pPr>
        <w:pStyle w:val="3"/>
        <w:numPr>
          <w:ilvl w:val="0"/>
          <w:numId w:val="160"/>
        </w:numPr>
        <w:spacing w:before="0" w:beforeAutospacing="0" w:after="0" w:afterAutospacing="0" w:line="360" w:lineRule="auto"/>
        <w:rPr>
          <w:b w:val="0"/>
          <w:szCs w:val="28"/>
        </w:rPr>
      </w:pPr>
      <w:r w:rsidRPr="004535BF">
        <w:rPr>
          <w:b w:val="0"/>
          <w:szCs w:val="28"/>
        </w:rPr>
        <w:t>обеспечение умения школьников учиться,</w:t>
      </w:r>
    </w:p>
    <w:p w:rsidR="000721C9" w:rsidRPr="004535BF" w:rsidRDefault="000721C9" w:rsidP="00067E4E">
      <w:pPr>
        <w:pStyle w:val="3"/>
        <w:numPr>
          <w:ilvl w:val="0"/>
          <w:numId w:val="160"/>
        </w:numPr>
        <w:spacing w:before="0" w:beforeAutospacing="0" w:after="0" w:afterAutospacing="0" w:line="360" w:lineRule="auto"/>
        <w:rPr>
          <w:b w:val="0"/>
          <w:szCs w:val="28"/>
        </w:rPr>
      </w:pPr>
      <w:r w:rsidRPr="004535BF">
        <w:rPr>
          <w:b w:val="0"/>
          <w:szCs w:val="28"/>
        </w:rPr>
        <w:t xml:space="preserve">дальнейшее развитие способности к самосовершенствованию и саморазвитию, </w:t>
      </w:r>
    </w:p>
    <w:p w:rsidR="000721C9" w:rsidRPr="004535BF" w:rsidRDefault="000721C9" w:rsidP="00067E4E">
      <w:pPr>
        <w:pStyle w:val="3"/>
        <w:numPr>
          <w:ilvl w:val="0"/>
          <w:numId w:val="160"/>
        </w:numPr>
        <w:spacing w:before="0" w:beforeAutospacing="0" w:after="0" w:afterAutospacing="0" w:line="360" w:lineRule="auto"/>
        <w:rPr>
          <w:b w:val="0"/>
          <w:szCs w:val="28"/>
        </w:rPr>
      </w:pPr>
      <w:r w:rsidRPr="004535BF">
        <w:rPr>
          <w:b w:val="0"/>
          <w:szCs w:val="28"/>
        </w:rPr>
        <w:t xml:space="preserve">реализация системно-деятельностного подхода, положенного в основу Стандарта, и развивающего потенциала общего среднего образования. </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Программа развития УУД направлена на:</w:t>
      </w:r>
    </w:p>
    <w:p w:rsidR="000721C9" w:rsidRPr="004535BF" w:rsidRDefault="000721C9" w:rsidP="00067E4E">
      <w:pPr>
        <w:pStyle w:val="3"/>
        <w:numPr>
          <w:ilvl w:val="0"/>
          <w:numId w:val="161"/>
        </w:numPr>
        <w:spacing w:before="0" w:beforeAutospacing="0" w:after="0" w:afterAutospacing="0" w:line="360" w:lineRule="auto"/>
        <w:rPr>
          <w:b w:val="0"/>
          <w:szCs w:val="28"/>
        </w:rPr>
      </w:pPr>
      <w:r w:rsidRPr="004535BF">
        <w:rPr>
          <w:b w:val="0"/>
          <w:szCs w:val="28"/>
        </w:rPr>
        <w:t>реализацию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0721C9" w:rsidRPr="004535BF" w:rsidRDefault="000721C9" w:rsidP="00067E4E">
      <w:pPr>
        <w:pStyle w:val="3"/>
        <w:numPr>
          <w:ilvl w:val="0"/>
          <w:numId w:val="161"/>
        </w:numPr>
        <w:spacing w:before="0" w:beforeAutospacing="0" w:after="0" w:afterAutospacing="0" w:line="360" w:lineRule="auto"/>
        <w:rPr>
          <w:b w:val="0"/>
          <w:szCs w:val="28"/>
        </w:rPr>
      </w:pPr>
      <w:r w:rsidRPr="004535BF">
        <w:rPr>
          <w:b w:val="0"/>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0721C9" w:rsidRPr="004535BF" w:rsidRDefault="000721C9" w:rsidP="00067E4E">
      <w:pPr>
        <w:pStyle w:val="3"/>
        <w:numPr>
          <w:ilvl w:val="0"/>
          <w:numId w:val="161"/>
        </w:numPr>
        <w:spacing w:before="0" w:beforeAutospacing="0" w:after="0" w:afterAutospacing="0" w:line="360" w:lineRule="auto"/>
        <w:rPr>
          <w:b w:val="0"/>
          <w:szCs w:val="28"/>
        </w:rPr>
      </w:pPr>
      <w:r w:rsidRPr="004535BF">
        <w:rPr>
          <w:b w:val="0"/>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Программа развития УУД обеспечивает:</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развитие у обучающихся способности к саморазвитию и самосовершенствованию;</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tbl>
      <w:tblPr>
        <w:tblpPr w:leftFromText="180" w:rightFromText="180" w:vertAnchor="text" w:horzAnchor="margin" w:tblpXSpec="center" w:tblpY="-1132"/>
        <w:tblW w:w="1067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986"/>
        <w:gridCol w:w="2551"/>
        <w:gridCol w:w="6134"/>
      </w:tblGrid>
      <w:tr w:rsidR="000721C9" w:rsidRPr="004535BF" w:rsidTr="000721C9">
        <w:trPr>
          <w:tblCellSpacing w:w="0" w:type="dxa"/>
        </w:trPr>
        <w:tc>
          <w:tcPr>
            <w:tcW w:w="198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Блок УУД</w:t>
            </w:r>
          </w:p>
        </w:tc>
        <w:tc>
          <w:tcPr>
            <w:tcW w:w="2551"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Составляющие УУД</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Умения, которые формируются у учащихся</w:t>
            </w:r>
          </w:p>
        </w:tc>
      </w:tr>
      <w:tr w:rsidR="000721C9" w:rsidRPr="004535BF" w:rsidTr="000721C9">
        <w:trPr>
          <w:tblCellSpacing w:w="0" w:type="dxa"/>
        </w:trPr>
        <w:tc>
          <w:tcPr>
            <w:tcW w:w="1986"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w:t>
            </w: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построение образа «Я» («Я-концепции»), включая самоотношение и самооценку</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формирование идентичности личности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личностное, профессиональное, жизненное самоопределение и построение жизненных планов во временной перспективе</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установление учащимся значения результатов своей деятельности для удовлетворения своих потребностей, мотивов, жизненных интересов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установление связи между целью учебной деятельности и ее мотивом</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Нравственно-этическое оценивание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выделение морально-этического содержания событий и действий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построение системы нравственных ценностей как основания морального выбора</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нравственно-этическое оценивание событий и действий с точки зрения моральных норм</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ориентировка в моральной дилемме и осуществление личностного морального выбора</w:t>
            </w:r>
          </w:p>
        </w:tc>
      </w:tr>
      <w:tr w:rsidR="000721C9" w:rsidRPr="004535BF" w:rsidTr="000721C9">
        <w:trPr>
          <w:tblCellSpacing w:w="0" w:type="dxa"/>
        </w:trPr>
        <w:tc>
          <w:tcPr>
            <w:tcW w:w="1986"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Регулятивные</w:t>
            </w:r>
          </w:p>
        </w:tc>
        <w:tc>
          <w:tcPr>
            <w:tcW w:w="2551"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учебной задачи на основе соотнесения того, что уже известно и усвоено учащимся, и того, что еще неизвестно</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определение последовательности промежуточных целей с учетом конечного результата</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составление плана и последовательности действий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предвосхищение результата и уровня усвоения, его временных характеристик</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сличение способа действия и его результата с заданным эталоном с целью обнаружения отклонений и отличий от эталона</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внесение необходимых дополнений и корректив в план и способ действия в случае расхождения </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эталона, реального действия и его продукта</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Оценка</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выделение и осознание учащимся того, что уже усвоено и что еще подлежит усвоению</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осознание качества и уровня усвоения </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Волевая саморегуляция</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способность к волевому усилию - выбору в ситуации конфликта мотивов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способность к преодолению препятствий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способность к мобилизации сил и энергии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эмоциональная устойчивость к стрессам и фрустрации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эффективные стратегии совладания с трудными жизненными ситуациями</w:t>
            </w:r>
          </w:p>
        </w:tc>
      </w:tr>
      <w:tr w:rsidR="000721C9" w:rsidRPr="004535BF" w:rsidTr="000721C9">
        <w:trPr>
          <w:tblCellSpacing w:w="0" w:type="dxa"/>
        </w:trPr>
        <w:tc>
          <w:tcPr>
            <w:tcW w:w="1986"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w:t>
            </w: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самостоятельное выделение и формулирование учебной цели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информационный поиск</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знаково-символические действия</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структурирование знаний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произвольное и осознанное построение речевого высказывания (устно и письменно)</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смысловое чтение текстов различных жанров; извлечение информации в соответствии с целью чтения</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рефлексия способов и условий действия, их контроль и оценка, критичность</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выбор наиболее эффективных способов решения задач в зависимости от условий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Логические универсальные учебные действия</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анализ объекта с выделением существенных и несущественных признаков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синтез как составление целого из частей, в том числе с восполнением недостающих компонентов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выбор оснований и критериев для сравнения, классификации, сериации объектов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подведение под понятия, выведение следствий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установление причинно-следственных связей</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построение логической цепи рассуждения</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выдвижение гипотез, их обоснование</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доказательство</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формулирование проблемы</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самостоятельное создание способов решения проблем творческого и поискового характера</w:t>
            </w:r>
          </w:p>
        </w:tc>
      </w:tr>
      <w:tr w:rsidR="000721C9" w:rsidRPr="004535BF" w:rsidTr="000721C9">
        <w:trPr>
          <w:tblCellSpacing w:w="0" w:type="dxa"/>
        </w:trPr>
        <w:tc>
          <w:tcPr>
            <w:tcW w:w="1986"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w:t>
            </w: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 действия, направленные на учет позиции собеседника либо партнера по деятельности</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учет возможности существования у людей различных точек зрения, ориентация на позицию партнера в общении и взаимодействи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учет разных мнения и стремление к координации различных позиций в сотрудничестве</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формулирование собственного мнения и позиции</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 – согласование усилий по достижению общей цели, организации и осуществлению совместной деятельности</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умение договариваться и приходить к общему решению в совместной деятельности, в том числе в ситуации столкновения интересов</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умение строить понятные для партнера высказывания</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умение контролировать действия партнера</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условие интериоризации – действия, служащие средством передачи информации другим людям и становления рефлексии</w:t>
            </w: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умение задавать вопросы</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умение использовать речь для регуляции своего действия</w:t>
            </w:r>
          </w:p>
        </w:tc>
      </w:tr>
      <w:tr w:rsidR="000721C9" w:rsidRPr="004535BF" w:rsidTr="000721C9">
        <w:trPr>
          <w:tblCellSpacing w:w="0" w:type="dxa"/>
        </w:trPr>
        <w:tc>
          <w:tcPr>
            <w:tcW w:w="1986"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134"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0721C9" w:rsidRPr="004535BF" w:rsidRDefault="000721C9" w:rsidP="00067E4E">
      <w:pPr>
        <w:pStyle w:val="3"/>
        <w:numPr>
          <w:ilvl w:val="0"/>
          <w:numId w:val="162"/>
        </w:numPr>
        <w:spacing w:before="0" w:beforeAutospacing="0" w:after="0" w:afterAutospacing="0" w:line="360" w:lineRule="auto"/>
        <w:rPr>
          <w:b w:val="0"/>
          <w:szCs w:val="28"/>
        </w:rPr>
      </w:pPr>
      <w:r w:rsidRPr="004535BF">
        <w:rPr>
          <w:b w:val="0"/>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0721C9" w:rsidRPr="004535BF" w:rsidRDefault="000721C9" w:rsidP="000721C9">
      <w:pPr>
        <w:pStyle w:val="3"/>
        <w:spacing w:before="0" w:beforeAutospacing="0" w:after="0" w:afterAutospacing="0" w:line="360" w:lineRule="auto"/>
        <w:ind w:firstLine="709"/>
        <w:rPr>
          <w:szCs w:val="28"/>
        </w:rPr>
      </w:pPr>
      <w:r w:rsidRPr="004535BF">
        <w:rPr>
          <w:szCs w:val="28"/>
        </w:rPr>
        <w:t xml:space="preserve">2.1.2.Описание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Универсальный характер учебных действий проявляется в том, что они:</w:t>
      </w:r>
    </w:p>
    <w:p w:rsidR="000721C9" w:rsidRPr="004535BF" w:rsidRDefault="000721C9" w:rsidP="00067E4E">
      <w:pPr>
        <w:pStyle w:val="3"/>
        <w:numPr>
          <w:ilvl w:val="0"/>
          <w:numId w:val="163"/>
        </w:numPr>
        <w:spacing w:before="0" w:beforeAutospacing="0" w:after="0" w:afterAutospacing="0" w:line="360" w:lineRule="auto"/>
        <w:rPr>
          <w:b w:val="0"/>
          <w:szCs w:val="28"/>
        </w:rPr>
      </w:pPr>
      <w:r w:rsidRPr="004535BF">
        <w:rPr>
          <w:b w:val="0"/>
          <w:szCs w:val="28"/>
        </w:rPr>
        <w:t xml:space="preserve">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0721C9" w:rsidRPr="004535BF" w:rsidRDefault="000721C9" w:rsidP="00067E4E">
      <w:pPr>
        <w:pStyle w:val="3"/>
        <w:numPr>
          <w:ilvl w:val="0"/>
          <w:numId w:val="163"/>
        </w:numPr>
        <w:spacing w:before="0" w:beforeAutospacing="0" w:after="0" w:afterAutospacing="0" w:line="360" w:lineRule="auto"/>
        <w:rPr>
          <w:b w:val="0"/>
          <w:szCs w:val="28"/>
        </w:rPr>
      </w:pPr>
      <w:r w:rsidRPr="004535BF">
        <w:rPr>
          <w:b w:val="0"/>
          <w:szCs w:val="28"/>
        </w:rPr>
        <w:t xml:space="preserve">обеспечивают преемственность всех ступеней образовательного процесса; </w:t>
      </w:r>
    </w:p>
    <w:p w:rsidR="000721C9" w:rsidRPr="004535BF" w:rsidRDefault="000721C9" w:rsidP="00067E4E">
      <w:pPr>
        <w:pStyle w:val="3"/>
        <w:numPr>
          <w:ilvl w:val="0"/>
          <w:numId w:val="163"/>
        </w:numPr>
        <w:spacing w:before="0" w:beforeAutospacing="0" w:after="0" w:afterAutospacing="0" w:line="360" w:lineRule="auto"/>
        <w:rPr>
          <w:b w:val="0"/>
          <w:szCs w:val="28"/>
        </w:rPr>
      </w:pPr>
      <w:r w:rsidRPr="004535BF">
        <w:rPr>
          <w:b w:val="0"/>
          <w:szCs w:val="28"/>
        </w:rPr>
        <w:t>лежат в основе организации и регуляции любой деятельности учащегося независимо от её специально-предметного содержания.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Выделяют следующие блоки УУД: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регулятивные (обеспечивают организацию обучающимися своей учебной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 (обеспечивают исследовательскую компетентность, умение работать с информацией);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w:t>
      </w:r>
    </w:p>
    <w:tbl>
      <w:tblPr>
        <w:tblW w:w="95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78"/>
        <w:gridCol w:w="2066"/>
        <w:gridCol w:w="74"/>
        <w:gridCol w:w="63"/>
        <w:gridCol w:w="1934"/>
        <w:gridCol w:w="1707"/>
        <w:gridCol w:w="1504"/>
      </w:tblGrid>
      <w:tr w:rsidR="000721C9" w:rsidRPr="004535BF" w:rsidTr="000721C9">
        <w:trPr>
          <w:tblCellSpacing w:w="0" w:type="dxa"/>
        </w:trPr>
        <w:tc>
          <w:tcPr>
            <w:tcW w:w="2022"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Учебный предмет</w:t>
            </w:r>
          </w:p>
        </w:tc>
        <w:tc>
          <w:tcPr>
            <w:tcW w:w="7503" w:type="dxa"/>
            <w:gridSpan w:val="6"/>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19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20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тивных УУД</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Русский язык</w:t>
            </w:r>
          </w:p>
        </w:tc>
        <w:tc>
          <w:tcPr>
            <w:tcW w:w="19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20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ции</w:t>
            </w:r>
          </w:p>
        </w:tc>
      </w:tr>
      <w:tr w:rsidR="000721C9" w:rsidRPr="004535BF" w:rsidTr="000721C9">
        <w:trPr>
          <w:tblCellSpacing w:w="0" w:type="dxa"/>
        </w:trPr>
        <w:tc>
          <w:tcPr>
            <w:tcW w:w="2022"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Учебный предмет</w:t>
            </w:r>
          </w:p>
        </w:tc>
        <w:tc>
          <w:tcPr>
            <w:tcW w:w="7503" w:type="dxa"/>
            <w:gridSpan w:val="6"/>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104"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940"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тивных УУД</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Литература</w:t>
            </w:r>
          </w:p>
        </w:tc>
        <w:tc>
          <w:tcPr>
            <w:tcW w:w="2104"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Нравственно-этическое оценива-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ние</w:t>
            </w:r>
          </w:p>
        </w:tc>
        <w:tc>
          <w:tcPr>
            <w:tcW w:w="1940"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Иностранный язык</w:t>
            </w:r>
          </w:p>
        </w:tc>
        <w:tc>
          <w:tcPr>
            <w:tcW w:w="2104"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940"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История</w:t>
            </w:r>
          </w:p>
        </w:tc>
        <w:tc>
          <w:tcPr>
            <w:tcW w:w="2104"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940"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Обществознание</w:t>
            </w:r>
          </w:p>
        </w:tc>
        <w:tc>
          <w:tcPr>
            <w:tcW w:w="2104"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940" w:type="dxa"/>
            <w:gridSpan w:val="2"/>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r w:rsidR="000721C9" w:rsidRPr="004535BF" w:rsidTr="000721C9">
        <w:trPr>
          <w:tblCellSpacing w:w="0" w:type="dxa"/>
        </w:trPr>
        <w:tc>
          <w:tcPr>
            <w:tcW w:w="2022"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Учебный предмет</w:t>
            </w:r>
          </w:p>
        </w:tc>
        <w:tc>
          <w:tcPr>
            <w:tcW w:w="7503" w:type="dxa"/>
            <w:gridSpan w:val="6"/>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тивных УУД</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География</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Математика</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Логические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Информатика</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Логические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Физика</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Биология</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Учебный предмет</w:t>
            </w:r>
          </w:p>
        </w:tc>
        <w:tc>
          <w:tcPr>
            <w:tcW w:w="7503" w:type="dxa"/>
            <w:gridSpan w:val="6"/>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тивных УУД</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Химия</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Изобразительное искусство</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Нравственно-этическое оценивание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Музыка</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Нравственно-этическое оценивание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Технология</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Смыслообразова-ние и смыслопорождение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Целеполагание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Планирование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Прогнозирова-ние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Контроль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Коррекция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Оценка </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Учебный предмет</w:t>
            </w:r>
          </w:p>
        </w:tc>
        <w:tc>
          <w:tcPr>
            <w:tcW w:w="7503" w:type="dxa"/>
            <w:gridSpan w:val="6"/>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ных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УУД</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тивных УУД</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Физическая культура</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Волевая саморегуляция</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Постановка и решение проблемы</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кооперация</w:t>
            </w:r>
          </w:p>
        </w:tc>
      </w:tr>
      <w:tr w:rsidR="000721C9" w:rsidRPr="004535BF" w:rsidTr="000721C9">
        <w:trPr>
          <w:tblCellSpacing w:w="0" w:type="dxa"/>
        </w:trPr>
        <w:tc>
          <w:tcPr>
            <w:tcW w:w="202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Основы безопасности жизнедеятельности</w:t>
            </w:r>
          </w:p>
        </w:tc>
        <w:tc>
          <w:tcPr>
            <w:tcW w:w="2182" w:type="dxa"/>
            <w:gridSpan w:val="3"/>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Самопознание и самоопределение</w:t>
            </w:r>
          </w:p>
        </w:tc>
        <w:tc>
          <w:tcPr>
            <w:tcW w:w="186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Волевая саморегуляция</w:t>
            </w:r>
          </w:p>
        </w:tc>
        <w:tc>
          <w:tcPr>
            <w:tcW w:w="1807"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Общеучебные универсальные учебные действия</w:t>
            </w:r>
          </w:p>
        </w:tc>
        <w:tc>
          <w:tcPr>
            <w:tcW w:w="1652"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как взаимодейст-вие, как кооперация, как условие интериориза-ции</w:t>
            </w:r>
          </w:p>
        </w:tc>
      </w:tr>
    </w:tbl>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Помимо учебных предметов существует внеурочная деятельность (кружки, психологические тренинги, факультативы, классные часы), которая также способствует развитию всех блоков УУД.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Связь универсальных учебных действий с содержанием учебных предметов и внеурочной деятельности определяется следующими утверждениями:</w:t>
      </w:r>
    </w:p>
    <w:p w:rsidR="000721C9" w:rsidRPr="004535BF" w:rsidRDefault="000721C9" w:rsidP="00067E4E">
      <w:pPr>
        <w:pStyle w:val="3"/>
        <w:numPr>
          <w:ilvl w:val="0"/>
          <w:numId w:val="164"/>
        </w:numPr>
        <w:spacing w:before="0" w:beforeAutospacing="0" w:after="0" w:afterAutospacing="0" w:line="360" w:lineRule="auto"/>
        <w:rPr>
          <w:b w:val="0"/>
          <w:szCs w:val="28"/>
        </w:rPr>
      </w:pPr>
      <w:r w:rsidRPr="004535BF">
        <w:rPr>
          <w:b w:val="0"/>
          <w:szCs w:val="28"/>
        </w:rPr>
        <w:t>УУД представляют собой целостную систему, в которой можно выделить взаимосвязанные и взаимообуславливающие виды действий:</w:t>
      </w:r>
    </w:p>
    <w:p w:rsidR="000721C9" w:rsidRPr="004535BF" w:rsidRDefault="000721C9" w:rsidP="00067E4E">
      <w:pPr>
        <w:pStyle w:val="3"/>
        <w:numPr>
          <w:ilvl w:val="0"/>
          <w:numId w:val="165"/>
        </w:numPr>
        <w:spacing w:before="0" w:beforeAutospacing="0" w:after="0" w:afterAutospacing="0" w:line="360" w:lineRule="auto"/>
        <w:rPr>
          <w:b w:val="0"/>
          <w:szCs w:val="28"/>
        </w:rPr>
      </w:pPr>
      <w:r w:rsidRPr="004535BF">
        <w:rPr>
          <w:b w:val="0"/>
          <w:szCs w:val="28"/>
        </w:rPr>
        <w:t>коммуникативные – обеспечивающие социальную компетентность,</w:t>
      </w:r>
    </w:p>
    <w:p w:rsidR="000721C9" w:rsidRPr="004535BF" w:rsidRDefault="000721C9" w:rsidP="00067E4E">
      <w:pPr>
        <w:pStyle w:val="3"/>
        <w:numPr>
          <w:ilvl w:val="0"/>
          <w:numId w:val="165"/>
        </w:numPr>
        <w:spacing w:before="0" w:beforeAutospacing="0" w:after="0" w:afterAutospacing="0" w:line="360" w:lineRule="auto"/>
        <w:rPr>
          <w:b w:val="0"/>
          <w:szCs w:val="28"/>
        </w:rPr>
      </w:pPr>
      <w:r w:rsidRPr="004535BF">
        <w:rPr>
          <w:b w:val="0"/>
          <w:szCs w:val="28"/>
        </w:rPr>
        <w:t>познавательные – общеучебные, логические, связанные с решением проблемы,</w:t>
      </w:r>
    </w:p>
    <w:p w:rsidR="000721C9" w:rsidRPr="004535BF" w:rsidRDefault="000721C9" w:rsidP="00067E4E">
      <w:pPr>
        <w:pStyle w:val="3"/>
        <w:numPr>
          <w:ilvl w:val="0"/>
          <w:numId w:val="165"/>
        </w:numPr>
        <w:spacing w:before="0" w:beforeAutospacing="0" w:after="0" w:afterAutospacing="0" w:line="360" w:lineRule="auto"/>
        <w:rPr>
          <w:b w:val="0"/>
          <w:szCs w:val="28"/>
        </w:rPr>
      </w:pPr>
      <w:r w:rsidRPr="004535BF">
        <w:rPr>
          <w:b w:val="0"/>
          <w:szCs w:val="28"/>
        </w:rPr>
        <w:t>личностные – определяющие мотивационную ориентацию,</w:t>
      </w:r>
    </w:p>
    <w:p w:rsidR="000721C9" w:rsidRPr="004535BF" w:rsidRDefault="000721C9" w:rsidP="00067E4E">
      <w:pPr>
        <w:pStyle w:val="3"/>
        <w:numPr>
          <w:ilvl w:val="0"/>
          <w:numId w:val="165"/>
        </w:numPr>
        <w:spacing w:before="0" w:beforeAutospacing="0" w:after="0" w:afterAutospacing="0" w:line="360" w:lineRule="auto"/>
        <w:rPr>
          <w:b w:val="0"/>
          <w:szCs w:val="28"/>
        </w:rPr>
      </w:pPr>
      <w:r w:rsidRPr="004535BF">
        <w:rPr>
          <w:b w:val="0"/>
          <w:szCs w:val="28"/>
        </w:rPr>
        <w:t xml:space="preserve">регулятивные – обеспечивающие организацию собственной деятельности. </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Развитие УУД является целенаправленным, системным процессом, который реализуется через все предметные области и внеурочную деятельность.</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 xml:space="preserve">Схема работы над развитием конкретных УУД каждого блока указывается в тематическом планировании, технологических картах. </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 xml:space="preserve">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 </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 xml:space="preserve">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0721C9" w:rsidRPr="004535BF" w:rsidRDefault="000721C9" w:rsidP="00067E4E">
      <w:pPr>
        <w:pStyle w:val="3"/>
        <w:numPr>
          <w:ilvl w:val="0"/>
          <w:numId w:val="166"/>
        </w:numPr>
        <w:spacing w:before="0" w:beforeAutospacing="0" w:after="0" w:afterAutospacing="0" w:line="360" w:lineRule="auto"/>
        <w:rPr>
          <w:b w:val="0"/>
          <w:szCs w:val="28"/>
        </w:rPr>
      </w:pPr>
      <w:r w:rsidRPr="004535BF">
        <w:rPr>
          <w:b w:val="0"/>
          <w:szCs w:val="28"/>
        </w:rPr>
        <w:t>Результаты развития УУД формулируются для каждого класса и являются ориентиром при организации мониторинга их достижения.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2.1.3.Типовые задачи по формированию и развитию УУД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средства телекоммуникации, формирующего умения и навыки получения необходимой информации из разнообразных источников;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средства развития личности за счёт формирования навыков культуры общения;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эффективного инструмента контроля и коррекции результатов учебной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ситуация-проблема</w:t>
      </w:r>
      <w:r w:rsidRPr="004535BF">
        <w:rPr>
          <w:b w:val="0"/>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ситуация-иллюстрация</w:t>
      </w:r>
      <w:r w:rsidRPr="004535BF">
        <w:rPr>
          <w:b w:val="0"/>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ситуация-оценка</w:t>
      </w:r>
      <w:r w:rsidRPr="004535BF">
        <w:rPr>
          <w:b w:val="0"/>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ситуация-тренинг</w:t>
      </w:r>
      <w:r w:rsidRPr="004535BF">
        <w:rPr>
          <w:b w:val="0"/>
          <w:szCs w:val="28"/>
        </w:rPr>
        <w:t xml:space="preserve"> — прототип стандартной или другой ситуации (тренинг возможно проводить как по описанию ситуации, так и по её решению).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Наряду с учебными ситуациями для развития УУД в основной школе возможно использовать следующие типовые задачи: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78"/>
        <w:gridCol w:w="3482"/>
        <w:gridCol w:w="3766"/>
      </w:tblGrid>
      <w:tr w:rsidR="000721C9" w:rsidRPr="004535BF" w:rsidTr="000721C9">
        <w:trPr>
          <w:tblCellSpacing w:w="0" w:type="dxa"/>
        </w:trPr>
        <w:tc>
          <w:tcPr>
            <w:tcW w:w="9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Блок УУД</w:t>
            </w:r>
          </w:p>
        </w:tc>
        <w:tc>
          <w:tcPr>
            <w:tcW w:w="342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Составляющие УУД</w:t>
            </w: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Типовые задачи</w:t>
            </w:r>
          </w:p>
        </w:tc>
      </w:tr>
      <w:tr w:rsidR="000721C9" w:rsidRPr="004535BF" w:rsidTr="000721C9">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w:t>
            </w:r>
          </w:p>
        </w:tc>
        <w:tc>
          <w:tcPr>
            <w:tcW w:w="342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67E4E">
            <w:pPr>
              <w:pStyle w:val="3"/>
              <w:numPr>
                <w:ilvl w:val="0"/>
                <w:numId w:val="167"/>
              </w:numPr>
              <w:spacing w:before="0" w:beforeAutospacing="0" w:after="0" w:afterAutospacing="0" w:line="360" w:lineRule="auto"/>
              <w:rPr>
                <w:b w:val="0"/>
                <w:szCs w:val="28"/>
              </w:rPr>
            </w:pPr>
            <w:r w:rsidRPr="004535BF">
              <w:rPr>
                <w:b w:val="0"/>
                <w:szCs w:val="28"/>
              </w:rPr>
              <w:t>личностное самоопределение</w:t>
            </w:r>
          </w:p>
          <w:p w:rsidR="000721C9" w:rsidRPr="004535BF" w:rsidRDefault="000721C9" w:rsidP="00067E4E">
            <w:pPr>
              <w:pStyle w:val="3"/>
              <w:numPr>
                <w:ilvl w:val="0"/>
                <w:numId w:val="167"/>
              </w:numPr>
              <w:spacing w:before="0" w:beforeAutospacing="0" w:after="0" w:afterAutospacing="0" w:line="360" w:lineRule="auto"/>
              <w:rPr>
                <w:b w:val="0"/>
                <w:szCs w:val="28"/>
              </w:rPr>
            </w:pPr>
            <w:r w:rsidRPr="004535BF">
              <w:rPr>
                <w:b w:val="0"/>
                <w:szCs w:val="28"/>
              </w:rPr>
              <w:t>развитие Я-концепции</w:t>
            </w:r>
          </w:p>
          <w:p w:rsidR="000721C9" w:rsidRPr="004535BF" w:rsidRDefault="000721C9" w:rsidP="00067E4E">
            <w:pPr>
              <w:pStyle w:val="3"/>
              <w:numPr>
                <w:ilvl w:val="0"/>
                <w:numId w:val="167"/>
              </w:numPr>
              <w:spacing w:before="0" w:beforeAutospacing="0" w:after="0" w:afterAutospacing="0" w:line="360" w:lineRule="auto"/>
              <w:rPr>
                <w:b w:val="0"/>
                <w:szCs w:val="28"/>
              </w:rPr>
            </w:pPr>
            <w:r w:rsidRPr="004535BF">
              <w:rPr>
                <w:b w:val="0"/>
                <w:szCs w:val="28"/>
              </w:rPr>
              <w:t>смыслообразование</w:t>
            </w:r>
          </w:p>
          <w:p w:rsidR="000721C9" w:rsidRPr="004535BF" w:rsidRDefault="000721C9" w:rsidP="00067E4E">
            <w:pPr>
              <w:pStyle w:val="3"/>
              <w:numPr>
                <w:ilvl w:val="0"/>
                <w:numId w:val="167"/>
              </w:numPr>
              <w:spacing w:before="0" w:beforeAutospacing="0" w:after="0" w:afterAutospacing="0" w:line="360" w:lineRule="auto"/>
              <w:rPr>
                <w:b w:val="0"/>
                <w:szCs w:val="28"/>
              </w:rPr>
            </w:pPr>
            <w:r w:rsidRPr="004535BF">
              <w:rPr>
                <w:b w:val="0"/>
                <w:szCs w:val="28"/>
              </w:rPr>
              <w:t>мотивация</w:t>
            </w:r>
          </w:p>
          <w:p w:rsidR="000721C9" w:rsidRPr="004535BF" w:rsidRDefault="000721C9" w:rsidP="00067E4E">
            <w:pPr>
              <w:pStyle w:val="3"/>
              <w:numPr>
                <w:ilvl w:val="0"/>
                <w:numId w:val="167"/>
              </w:numPr>
              <w:spacing w:before="0" w:beforeAutospacing="0" w:after="0" w:afterAutospacing="0" w:line="360" w:lineRule="auto"/>
              <w:rPr>
                <w:b w:val="0"/>
                <w:szCs w:val="28"/>
              </w:rPr>
            </w:pPr>
            <w:r w:rsidRPr="004535BF">
              <w:rPr>
                <w:b w:val="0"/>
                <w:szCs w:val="28"/>
              </w:rPr>
              <w:t>нравственно-этическое оценивание</w:t>
            </w: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участие в проектах</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творческие задания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самооценка события, происшествия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самоанализ</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ролевые игры в рамках тренинга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дневники достижений</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подведение итогов урока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выразительное чтение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мысленное воспроизведение и анализ картины, ситуации, книги, фильма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зрительное, моторное, вербальное восприятие живописи, музыки, литературы</w:t>
            </w:r>
          </w:p>
        </w:tc>
      </w:tr>
      <w:tr w:rsidR="000721C9" w:rsidRPr="004535BF" w:rsidTr="000721C9">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w:t>
            </w:r>
          </w:p>
        </w:tc>
        <w:tc>
          <w:tcPr>
            <w:tcW w:w="342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 xml:space="preserve">планирование и осуществление учебного сотрудничества с учителем и сверстниками </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постановка вопросов -инициативное сотрудничество в поиске и сборе информации</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учет позиции партнера</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 xml:space="preserve">разрешение конфликтов </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управление поведением партнёра — контроль, коррекция, оценка его действий</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 xml:space="preserve">умение с достаточной полнотой и точностью выражать свои мысли в соответствии с задачами и условиями коммуникации </w:t>
            </w:r>
          </w:p>
          <w:p w:rsidR="000721C9" w:rsidRPr="004535BF" w:rsidRDefault="000721C9" w:rsidP="00067E4E">
            <w:pPr>
              <w:pStyle w:val="3"/>
              <w:numPr>
                <w:ilvl w:val="0"/>
                <w:numId w:val="168"/>
              </w:numPr>
              <w:spacing w:before="0" w:beforeAutospacing="0" w:after="0" w:afterAutospacing="0" w:line="360" w:lineRule="auto"/>
              <w:rPr>
                <w:b w:val="0"/>
                <w:szCs w:val="28"/>
              </w:rPr>
            </w:pPr>
            <w:r w:rsidRPr="004535BF">
              <w:rPr>
                <w:b w:val="0"/>
                <w:szCs w:val="28"/>
              </w:rPr>
              <w:t>передача информации и отображение предметного содержания</w:t>
            </w: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составление задания партнеру</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отзыв на работу товарища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парная работа по выполнению заданий, поиску информации и т.д.</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групповая работа по созданию проекта, составлению кроссворда и т.д.</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диалоговое слушание (формулировка вопросов для обратной связи)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диспуты, дискуссии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на развитие диалогической речи (обсуждение, расспрос, убеждение, приглашение и т.д.)</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на развитие монологической речи (составление рассказа, описание, объяснение и т.д.)</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ролевые игры в рамках тренинга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групповые игры</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тренинги коммуникативных навыков</w:t>
            </w:r>
          </w:p>
        </w:tc>
      </w:tr>
      <w:tr w:rsidR="000721C9" w:rsidRPr="004535BF" w:rsidTr="000721C9">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w:t>
            </w:r>
          </w:p>
        </w:tc>
        <w:tc>
          <w:tcPr>
            <w:tcW w:w="342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самостоятельное выделение и формулирование учебной цели;</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информационный поиск;</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знаково-символические действия;</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структурирование знаний;</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 xml:space="preserve">произвольное и осознанное построение речевого высказывания (устно и письменно); </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смысловое чтение текстов различных жанров; извлечение информации в соответствии с целью чтения;</w:t>
            </w:r>
          </w:p>
          <w:p w:rsidR="000721C9" w:rsidRPr="004535BF" w:rsidRDefault="000721C9" w:rsidP="00067E4E">
            <w:pPr>
              <w:pStyle w:val="3"/>
              <w:numPr>
                <w:ilvl w:val="0"/>
                <w:numId w:val="169"/>
              </w:numPr>
              <w:spacing w:before="0" w:beforeAutospacing="0" w:after="0" w:afterAutospacing="0" w:line="360" w:lineRule="auto"/>
              <w:rPr>
                <w:b w:val="0"/>
                <w:szCs w:val="28"/>
              </w:rPr>
            </w:pPr>
            <w:r w:rsidRPr="004535BF">
              <w:rPr>
                <w:b w:val="0"/>
                <w:szCs w:val="28"/>
              </w:rPr>
              <w:t>рефлексия способов и условий действия, их контроль и оценка; критичность</w:t>
            </w: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задачи и проекты на выстраивание стратегии поиска решения задач</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на нахождение отличий, сравнение, поиск лишнего, упорядочивание, цепочки, оценивание и т.д.</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на поиск информации из разных источников</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задачи и проекты на проведение эмпирического исследования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задачи и проекты на проведение теоретического исследования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задачи на смысловое чтение</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составление схем-опор</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работа с планом, тезисами, конспектами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составление и расшифровка схем, диаграмм, таблиц</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работа со словарями и справочниками</w:t>
            </w:r>
          </w:p>
        </w:tc>
      </w:tr>
      <w:tr w:rsidR="000721C9" w:rsidRPr="004535BF" w:rsidTr="000721C9">
        <w:trPr>
          <w:tblCellSpacing w:w="0" w:type="dxa"/>
        </w:trPr>
        <w:tc>
          <w:tcPr>
            <w:tcW w:w="90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Регулятивные</w:t>
            </w:r>
          </w:p>
        </w:tc>
        <w:tc>
          <w:tcPr>
            <w:tcW w:w="3420"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планирование</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рефлексия</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ориентировка в ситуации</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прогнозирование</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целеполагание</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оценивание</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принятие решения</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самоконтроль</w:t>
            </w:r>
          </w:p>
          <w:p w:rsidR="000721C9" w:rsidRPr="004535BF" w:rsidRDefault="000721C9" w:rsidP="00067E4E">
            <w:pPr>
              <w:pStyle w:val="3"/>
              <w:numPr>
                <w:ilvl w:val="0"/>
                <w:numId w:val="170"/>
              </w:numPr>
              <w:spacing w:before="0" w:beforeAutospacing="0" w:after="0" w:afterAutospacing="0" w:line="360" w:lineRule="auto"/>
              <w:rPr>
                <w:b w:val="0"/>
                <w:szCs w:val="28"/>
              </w:rPr>
            </w:pPr>
            <w:r w:rsidRPr="004535BF">
              <w:rPr>
                <w:b w:val="0"/>
                <w:szCs w:val="28"/>
              </w:rPr>
              <w:t>коррекция</w:t>
            </w: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маршрутные листы</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парная и коллективная деятельность</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задания,нацеленные на оценку, прикидку и прогнозирование результата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на самопроверку результата, оценку результата, коррекцию (преднамеренные ошибки)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обучающие пошаговому и итоговому контролю за результатами, планированию решения задачи и прогнозированию результата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задания, содержащие элементы проектной и исследовательской деятельности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самоконтроль и самооценка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взаимоконтроль и взаимооценка</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дифференцированные задания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тренинговые и проверочные задания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подготовка материалов для школьного сайта, школьной газеты, выставки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ведение читательских дневников, дневников самонаблюдений, дневников наблюдений за природными явлениями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60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ведение протоколов выполнения учебного задания</w:t>
            </w:r>
          </w:p>
        </w:tc>
      </w:tr>
    </w:tbl>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0721C9" w:rsidRPr="004535BF" w:rsidRDefault="000721C9" w:rsidP="00067E4E">
      <w:pPr>
        <w:pStyle w:val="3"/>
        <w:numPr>
          <w:ilvl w:val="0"/>
          <w:numId w:val="171"/>
        </w:numPr>
        <w:spacing w:before="0" w:beforeAutospacing="0" w:after="0" w:afterAutospacing="0" w:line="360" w:lineRule="auto"/>
        <w:rPr>
          <w:b w:val="0"/>
          <w:szCs w:val="28"/>
        </w:rPr>
      </w:pPr>
      <w:r w:rsidRPr="004535BF">
        <w:rPr>
          <w:b w:val="0"/>
          <w:szCs w:val="28"/>
        </w:rPr>
        <w:t>Осмыслить задание (что надо сделать?)</w:t>
      </w:r>
    </w:p>
    <w:p w:rsidR="000721C9" w:rsidRPr="004535BF" w:rsidRDefault="000721C9" w:rsidP="00067E4E">
      <w:pPr>
        <w:pStyle w:val="3"/>
        <w:numPr>
          <w:ilvl w:val="0"/>
          <w:numId w:val="171"/>
        </w:numPr>
        <w:spacing w:before="0" w:beforeAutospacing="0" w:after="0" w:afterAutospacing="0" w:line="360" w:lineRule="auto"/>
        <w:rPr>
          <w:b w:val="0"/>
          <w:szCs w:val="28"/>
        </w:rPr>
      </w:pPr>
      <w:r w:rsidRPr="004535BF">
        <w:rPr>
          <w:b w:val="0"/>
          <w:szCs w:val="28"/>
        </w:rPr>
        <w:t>Найти нужную информацию (текст, рисунок, диаграмму и т.д.)</w:t>
      </w:r>
    </w:p>
    <w:p w:rsidR="000721C9" w:rsidRPr="004535BF" w:rsidRDefault="000721C9" w:rsidP="00067E4E">
      <w:pPr>
        <w:pStyle w:val="3"/>
        <w:numPr>
          <w:ilvl w:val="0"/>
          <w:numId w:val="171"/>
        </w:numPr>
        <w:spacing w:before="0" w:beforeAutospacing="0" w:after="0" w:afterAutospacing="0" w:line="360" w:lineRule="auto"/>
        <w:rPr>
          <w:b w:val="0"/>
          <w:szCs w:val="28"/>
        </w:rPr>
      </w:pPr>
      <w:r w:rsidRPr="004535BF">
        <w:rPr>
          <w:b w:val="0"/>
          <w:szCs w:val="28"/>
        </w:rPr>
        <w:t>Преобразовать информацию в соответствии с заданием (найти причину, выделить главное, дать оценку и т.д.)</w:t>
      </w:r>
    </w:p>
    <w:p w:rsidR="000721C9" w:rsidRPr="004535BF" w:rsidRDefault="000721C9" w:rsidP="00067E4E">
      <w:pPr>
        <w:pStyle w:val="3"/>
        <w:numPr>
          <w:ilvl w:val="0"/>
          <w:numId w:val="171"/>
        </w:numPr>
        <w:spacing w:before="0" w:beforeAutospacing="0" w:after="0" w:afterAutospacing="0" w:line="360" w:lineRule="auto"/>
        <w:rPr>
          <w:b w:val="0"/>
          <w:szCs w:val="28"/>
        </w:rPr>
      </w:pPr>
      <w:r w:rsidRPr="004535BF">
        <w:rPr>
          <w:b w:val="0"/>
          <w:szCs w:val="28"/>
        </w:rPr>
        <w:t>Сформулировать мысленно ответ, используя слова: «я считаю что…, потому что …, во-первых…, во-вторых… и т.д.»</w:t>
      </w:r>
    </w:p>
    <w:p w:rsidR="000721C9" w:rsidRPr="004535BF" w:rsidRDefault="000721C9" w:rsidP="00067E4E">
      <w:pPr>
        <w:pStyle w:val="3"/>
        <w:numPr>
          <w:ilvl w:val="0"/>
          <w:numId w:val="171"/>
        </w:numPr>
        <w:spacing w:before="0" w:beforeAutospacing="0" w:after="0" w:afterAutospacing="0" w:line="360" w:lineRule="auto"/>
        <w:rPr>
          <w:b w:val="0"/>
          <w:szCs w:val="28"/>
        </w:rPr>
      </w:pPr>
      <w:r w:rsidRPr="004535BF">
        <w:rPr>
          <w:b w:val="0"/>
          <w:szCs w:val="28"/>
        </w:rPr>
        <w:t>Дать полный ответ (рассказ), не рассчитывая на наводящие вопросы учителя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Существует несколько способов трансформации традиционных заданий в продуктивные: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отрабатывать учебные алгоритмы на материале жизненных ситуаций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перенести акцент с воспроизведения на анализ информации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дать задание паре или группе, распределить роли участников и организовать аргументированное обсуждение проблемы с разных точек зрения.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721C9" w:rsidRPr="004535BF" w:rsidRDefault="000721C9" w:rsidP="000721C9">
      <w:pPr>
        <w:pStyle w:val="3"/>
        <w:spacing w:before="0" w:beforeAutospacing="0" w:after="0" w:afterAutospacing="0" w:line="360" w:lineRule="auto"/>
        <w:ind w:firstLine="709"/>
        <w:rPr>
          <w:szCs w:val="28"/>
        </w:rPr>
      </w:pPr>
      <w:r w:rsidRPr="004535BF">
        <w:rPr>
          <w:szCs w:val="28"/>
        </w:rPr>
        <w:t>2.1.4.Описание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При построении учебно-исследовательского процесса учителю важно учесть следующие моменты: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тема исследования должна быть на самом деле интересна для ученика и совпадать с кругом интереса учителя;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раскрытие проблемы в первую очередь должно приносить что-то новое ученику, а уже потом науке.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Учебно-исследовательская и проектная деятельность имеет как общие, так и специфические черты.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К </w:t>
      </w:r>
      <w:r w:rsidRPr="004535BF">
        <w:rPr>
          <w:b w:val="0"/>
          <w:iCs/>
          <w:szCs w:val="28"/>
        </w:rPr>
        <w:t>общим характеристикам</w:t>
      </w:r>
      <w:r w:rsidRPr="004535BF">
        <w:rPr>
          <w:b w:val="0"/>
          <w:szCs w:val="28"/>
        </w:rPr>
        <w:t xml:space="preserve"> следует отнести: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практически значимые цели и задачи учебно-исследовательской и проектной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Специфические черты (различия) проектной 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учебно-исследовательской деятельности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6"/>
        <w:gridCol w:w="4830"/>
      </w:tblGrid>
      <w:tr w:rsidR="000721C9" w:rsidRPr="004535BF" w:rsidTr="000721C9">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деятельность</w:t>
            </w:r>
          </w:p>
        </w:tc>
        <w:tc>
          <w:tcPr>
            <w:tcW w:w="496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Учебно-исследовательская деятельность</w:t>
            </w:r>
          </w:p>
        </w:tc>
      </w:tr>
      <w:tr w:rsidR="000721C9" w:rsidRPr="004535BF" w:rsidTr="000721C9">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721C9" w:rsidRPr="004535BF" w:rsidTr="000721C9">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5"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длительности (продолжительности) проекта: от проекта-урока до вертикального многолетнего проекта;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оказывать поддержку и содействие тем, от кого зависит достижение цели;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обеспечивать бесконфликтную совместную работу в группе;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устанавливать с партнёрами отношения взаимопонимания;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проводить эффективные групповые обсуждения;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обеспечивать обмен знаниями между членами группы для принятия эффективных совместных решений;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чётко формулировать цели группы и позволять её участникам проявлять инициативу для достижения этих целей;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адекватно реагировать на нужды других.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Для успешного осуществления учебно-исследовательской деятельности обучающиеся должны овладеть следующими действиями: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постановка проблемы и аргументирование её актуальности;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формулировка гипотезы исследования и раскрытие замысла — сущности будущей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планирование исследовательских работ и выбор необходимого инструментария;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собственно проведение исследования с обязательным поэтапным контролем и коррекцией результатов работ;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оформление результатов учебно-исследовательской деятельности как конечного продукта;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Формы организации учебно-исследовательской деятельности на урочных занятиях могут быть следующими: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Формы организации учебно-исследовательской деятельности на внеурочных занятиях могут быть следующими: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исследовательская практика обучающихся;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При этом необходимо соблюдать ряд условий: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проект или учебное исследование должны быть выполнимыми и соответствовать возрасту, способностям и возможностям обучающегося;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для выполнения проекта должны быть все условия — информационные ресурсы, мастерские, клубы, школьные научные общества;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721C9" w:rsidRPr="004535BF" w:rsidRDefault="000721C9" w:rsidP="004535BF">
      <w:pPr>
        <w:pStyle w:val="3"/>
        <w:spacing w:before="0" w:beforeAutospacing="0" w:after="0" w:afterAutospacing="0" w:line="360" w:lineRule="auto"/>
        <w:ind w:firstLine="709"/>
        <w:rPr>
          <w:szCs w:val="28"/>
        </w:rPr>
      </w:pPr>
      <w:r w:rsidRPr="004535BF">
        <w:rPr>
          <w:szCs w:val="28"/>
        </w:rPr>
        <w:t>2.1.5.Описание содержания, видов и форм ор</w:t>
      </w:r>
      <w:r w:rsidR="004535BF">
        <w:rPr>
          <w:szCs w:val="28"/>
        </w:rPr>
        <w:t xml:space="preserve">ганизации учебной деятельности </w:t>
      </w:r>
      <w:r w:rsidRPr="004535BF">
        <w:rPr>
          <w:szCs w:val="28"/>
        </w:rPr>
        <w:t>по формированию и развитию ИКТ-компетенций.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Наряду с развитием УУД большое значение в основной школе придается также формированию и развитию ИКТ-компетенций в процессе как учебной, так и внеурочной деятельности учащихся: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7"/>
        <w:gridCol w:w="2692"/>
        <w:gridCol w:w="2447"/>
        <w:gridCol w:w="1860"/>
      </w:tblGrid>
      <w:tr w:rsidR="000721C9" w:rsidRPr="004535BF" w:rsidTr="000721C9">
        <w:trPr>
          <w:tblCellSpacing w:w="0" w:type="dxa"/>
        </w:trPr>
        <w:tc>
          <w:tcPr>
            <w:tcW w:w="2373"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ИКТ-компетенции</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Формируемые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элементы ИКТ-компетенций (планируемые результаты)</w:t>
            </w:r>
          </w:p>
        </w:tc>
        <w:tc>
          <w:tcPr>
            <w:tcW w:w="2298"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Учебная деятельность</w:t>
            </w:r>
          </w:p>
        </w:tc>
        <w:tc>
          <w:tcPr>
            <w:tcW w:w="1748"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Внеурочная деятельность</w:t>
            </w: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Обращение с устройствами ИКТ</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подключение устройств ИКТ к электрическим и информационным сетям</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«Информатика и ИКТ», «Технология»</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Поиск инфор-мации в рамках внеурочной и внешкольной деятельности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соединение устройств ИКТ с использованием проводных и беспроводных технологий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информационное подключение к локальной сети и глобальной сети Интернет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вход в информационную среду лицея, в том числе через Интернет, размещение в информационной среде различных информационных объектов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вывод информации на бумагу, правильное обращение с расходными материалами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соблюдение требований техники безопасности, гигиены, эргономики и ресурсосбережения при работе с устройствами ИКТ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Фиксация изображений и звуков</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«Биология, «Физика», «Химия»,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«Английский язык»,</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«Русский язык»,</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«Литература», «Музыка»,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«Изобразительное искусство»</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и исследователь-ская деятель-ность,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презентаций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выбор технических средств ИКТ для фиксации изображений и звуков в соответствии с поставленной целью</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видеосъёмка и монтаж отснятого материала с использованием возможностей специальных компьютерных инструментов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письменных сообщений</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текста на русском языке с использованием слепого десятипальцевого клавиатурного письма</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«Русский язык», «Английский язык», «Литература», «История»,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«Обществознание»</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и исследователь-ская деятель-ность,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презентаций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сканирование текста и распознавание сканированного текста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редактирование и структурирование текста в соответствии с его смыслом средствами текстового редактора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текста на основе расшифровки аудиозаписи, письменное смысловое резюмирование высказываний в ходе обсуждения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средств орфографического и синтаксического контроля русского текста и текста на иностранном языке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графических объектов</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различных геометрических объектов с использованием возможностей специальных компьютерных инструментов</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«Математика», «Технология», «География», «Обществознание»</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и исследователь-ская деятель-ность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специализированных карт и диаграмм различных видов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музыкальных и звуковых сообщений</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звуковых и музыкальных редакторов</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«Музыка», «Английс-кий язык», «Литература»</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Творческая деятельность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клавишных и кинестетических синтезаторов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программ звукозаписи и микрофонов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Создание, восприятие и использование гипермедиасообщений</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организация сообщения в виде линейного или включающего ссылки представления для самостоятельного просмотра через браузер</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«Технология», «Литература», «Русский язык», «Английский язык», «География», «История»,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«Математика»</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Поиск инфор-мации, выпол-нение дополнительных заданий в рамках внеуро-чной деятель-ности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работа с особыми видами сообщений: диаграммами, картами и спутниковыми фотографиями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деконструкция сообщений, выделение в них структуры, элементов и фрагментов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при восприятии сообщений внутренних и внешних ссылок</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формулирование вопросов к сообщению, создание краткого описания сообщения; цитирование фрагментов сообщения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избирательное отношение к информации в окружающем информационном пространстве, отказ от потребления ненужной информации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Коммуникация и социальное взаимодействие</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выступление с аудиовидеоподдержкой, включая выступление перед дистанционной аудиторией</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рамках всех предметов</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Общение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участие в обсуждении (аудиовидеофорум, текстовый форум) с использованием возможностей Интернета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возможностей электронной почты для информационного обмена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ведение личного дневника (блога) с использованием возможностей Интернета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образовательное взаимодействие в информационном пространстве лицея (получение и выполнение заданий, получение комментариев, совершенствование своей работы, формирование портфолио)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соблюдение норм информационной культуры, этики и права; уважение к частной информации и информационным правам других людей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Поиск и организация хранения информации</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«История», «Литература», «География», «Технология», «Информатика и ИКТ»</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Поиск и сохранение информации в рамках внеуро-чной и внешко-льной деятель-ности</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приёмов поиска информации на персональном компьютере, в информационной среде лицея и в образовательном пространстве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использование различных библиотечных, в том числе электронных, каталогов для поиска необходимых книг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поиск информации в различных базах данных, создание и заполнение базы данных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Анализ информации, математическая обработка данных в исследовании</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ввод результатов измерений и других цифровых данных для их обработки</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«Математика», «Биология»«Физика», «Химия», «Общест-вознание»</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и исследователь-ская деятель-ность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построение математических моделей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проведение экспериментов и исследований в виртуальных лабораториях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2373"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Моделирование, проектирование и управление</w:t>
            </w: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моделирование с использованием виртуальных конструкторов</w:t>
            </w:r>
          </w:p>
        </w:tc>
        <w:tc>
          <w:tcPr>
            <w:tcW w:w="229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Преимущественно в рамках предметов «Физика», «Химия», «Биология»«Техноло-гия», «Математика», «Информатика», «Обществознание»</w:t>
            </w:r>
          </w:p>
        </w:tc>
        <w:tc>
          <w:tcPr>
            <w:tcW w:w="1748" w:type="dxa"/>
            <w:vMerge w:val="restart"/>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Проектная и исследователь-ская деятель-ность во внеуро-чное время</w:t>
            </w: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конструирование и моделирование с использованием материальных конструкторов с компьютерным управлением и обратной связью</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моделирование с использованием средств программирования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r w:rsidR="000721C9" w:rsidRPr="004535BF" w:rsidTr="000721C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2966"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проектирование и организация своей индивидуальной и групповой деятельности, организация своего времени с использованием ИКТ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21C9" w:rsidRPr="004535BF" w:rsidRDefault="000721C9" w:rsidP="000721C9">
            <w:pPr>
              <w:pStyle w:val="3"/>
              <w:spacing w:line="360" w:lineRule="auto"/>
              <w:ind w:firstLine="709"/>
              <w:rPr>
                <w:b w:val="0"/>
                <w:szCs w:val="28"/>
              </w:rPr>
            </w:pPr>
          </w:p>
        </w:tc>
      </w:tr>
    </w:tbl>
    <w:p w:rsidR="000721C9" w:rsidRPr="004535BF" w:rsidRDefault="000721C9" w:rsidP="000721C9">
      <w:pPr>
        <w:pStyle w:val="3"/>
        <w:spacing w:before="0" w:beforeAutospacing="0" w:after="0" w:afterAutospacing="0" w:line="360" w:lineRule="auto"/>
        <w:ind w:firstLine="709"/>
        <w:rPr>
          <w:szCs w:val="28"/>
        </w:rPr>
      </w:pPr>
      <w:r w:rsidRPr="004535BF">
        <w:rPr>
          <w:szCs w:val="28"/>
        </w:rPr>
        <w:t>2.1.6.Перечень и описание основных элементов ИКТ-компетенций и инструментов их использования (в разделе 2.1.5.).</w:t>
      </w:r>
    </w:p>
    <w:p w:rsidR="000721C9" w:rsidRPr="004535BF" w:rsidRDefault="000721C9" w:rsidP="000721C9">
      <w:pPr>
        <w:pStyle w:val="3"/>
        <w:spacing w:before="0" w:beforeAutospacing="0" w:after="0" w:afterAutospacing="0" w:line="360" w:lineRule="auto"/>
        <w:ind w:firstLine="709"/>
        <w:rPr>
          <w:szCs w:val="28"/>
        </w:rPr>
      </w:pPr>
      <w:r w:rsidRPr="004535BF">
        <w:rPr>
          <w:szCs w:val="28"/>
        </w:rPr>
        <w:t>2.1.7.Планируемые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(в разделе 2.1.5.).</w:t>
      </w:r>
    </w:p>
    <w:p w:rsidR="000721C9" w:rsidRPr="004535BF" w:rsidRDefault="000721C9" w:rsidP="000721C9">
      <w:pPr>
        <w:pStyle w:val="3"/>
        <w:spacing w:before="0" w:beforeAutospacing="0" w:after="0" w:afterAutospacing="0" w:line="360" w:lineRule="auto"/>
        <w:ind w:firstLine="709"/>
        <w:rPr>
          <w:b w:val="0"/>
          <w:szCs w:val="28"/>
        </w:rPr>
      </w:pPr>
    </w:p>
    <w:p w:rsidR="000721C9" w:rsidRPr="004535BF" w:rsidRDefault="000721C9" w:rsidP="000721C9">
      <w:pPr>
        <w:pStyle w:val="3"/>
        <w:spacing w:before="0" w:beforeAutospacing="0" w:after="0" w:afterAutospacing="0" w:line="360" w:lineRule="auto"/>
        <w:ind w:firstLine="709"/>
        <w:rPr>
          <w:szCs w:val="28"/>
        </w:rPr>
      </w:pPr>
      <w:r w:rsidRPr="004535BF">
        <w:rPr>
          <w:szCs w:val="28"/>
        </w:rPr>
        <w:t>2.1.8.Виды взаимодействия с учебными, научными и социальными организациями, формы привлечения консультантов, экспертов и научных руководителей.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59"/>
        <w:gridCol w:w="2623"/>
        <w:gridCol w:w="4144"/>
      </w:tblGrid>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Социальные партнеры</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Формы взаимодействия</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Формируемые и развиваемые УУД</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СИПКРО (Реализация программы «Разговор о правильном питании»)</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Творческие конкурсы, НПК</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формирование основ здорового питания и необходимости ответственного, бережного отношения к себе и окружающим людям</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ГБОУ ДПО ЦПК «Похвистневский РЦ»</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Предметные олимпиады, окружные конкурсы, НПК</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 умение выступать перед публикой, продуктивно взаимодействовать со сверстниками и взрослыми</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ГБОУ СОШ с. Подбельск СП «Старт»</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Спортивные секции, конкурсы и соревнования</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формирование представления о здоровом образе жизни</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ГБОУ СОШ с. Подбельск филиал «Эврика»</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Кружки, конкурсы, акции, викторины, НПК</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 готовность и умение осуществлять индивидуальную и совместную проектную работу</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СДК с. Большой Толкай</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Концерты, конкурсы, игры</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 умение выступать перед публикой, продуктивно взаимодействовать со сверстниками и взрослыми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достижение взаимопонимания в процессе общения с другими людьми, установления межличностных контактов</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Филиал №8 Похвистневской  центральной районной библиотеки</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Литературные вечера, праздники, игры и конкурсы</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Личностные: формирование вдумчивого чтения; развитие нравственных  качеств</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ЦРО г.о. Самара</w:t>
            </w:r>
          </w:p>
        </w:tc>
        <w:tc>
          <w:tcPr>
            <w:tcW w:w="27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Работа в рамках контекстно-ориентированного образования</w:t>
            </w:r>
          </w:p>
        </w:tc>
        <w:tc>
          <w:tcPr>
            <w:tcW w:w="4500" w:type="dxa"/>
            <w:tcBorders>
              <w:top w:val="outset" w:sz="6" w:space="0" w:color="auto"/>
              <w:left w:val="outset" w:sz="6" w:space="0" w:color="auto"/>
              <w:bottom w:val="outset" w:sz="6" w:space="0" w:color="auto"/>
              <w:right w:val="outset" w:sz="6" w:space="0" w:color="auto"/>
            </w:tcBorders>
            <w:hideMark/>
          </w:tcPr>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Коммуникативные: умение вести обсуждение в коллективе, продуктивно взаимодействовать со сверстниками и взрослыми</w:t>
            </w:r>
          </w:p>
        </w:tc>
      </w:tr>
      <w:tr w:rsidR="000721C9" w:rsidRPr="004535BF" w:rsidTr="000721C9">
        <w:trPr>
          <w:tblCellSpacing w:w="0" w:type="dxa"/>
        </w:trPr>
        <w:tc>
          <w:tcPr>
            <w:tcW w:w="2880" w:type="dxa"/>
            <w:tcBorders>
              <w:top w:val="outset" w:sz="6" w:space="0" w:color="auto"/>
              <w:left w:val="outset" w:sz="6" w:space="0" w:color="auto"/>
              <w:bottom w:val="outset" w:sz="6" w:space="0" w:color="auto"/>
              <w:right w:val="outset" w:sz="6" w:space="0" w:color="auto"/>
            </w:tcBorders>
          </w:tcPr>
          <w:p w:rsidR="000721C9" w:rsidRPr="004535BF" w:rsidRDefault="000721C9" w:rsidP="000721C9">
            <w:pPr>
              <w:pStyle w:val="3"/>
              <w:spacing w:before="0" w:beforeAutospacing="0" w:after="0" w:afterAutospacing="0" w:line="360" w:lineRule="auto"/>
              <w:ind w:firstLine="709"/>
              <w:rPr>
                <w:b w:val="0"/>
                <w:szCs w:val="28"/>
              </w:rPr>
            </w:pPr>
          </w:p>
        </w:tc>
        <w:tc>
          <w:tcPr>
            <w:tcW w:w="2700" w:type="dxa"/>
            <w:tcBorders>
              <w:top w:val="outset" w:sz="6" w:space="0" w:color="auto"/>
              <w:left w:val="outset" w:sz="6" w:space="0" w:color="auto"/>
              <w:bottom w:val="outset" w:sz="6" w:space="0" w:color="auto"/>
              <w:right w:val="outset" w:sz="6" w:space="0" w:color="auto"/>
            </w:tcBorders>
          </w:tcPr>
          <w:p w:rsidR="000721C9" w:rsidRPr="004535BF" w:rsidRDefault="000721C9" w:rsidP="000721C9">
            <w:pPr>
              <w:pStyle w:val="3"/>
              <w:spacing w:before="0" w:beforeAutospacing="0" w:after="0" w:afterAutospacing="0" w:line="360" w:lineRule="auto"/>
              <w:ind w:firstLine="709"/>
              <w:rPr>
                <w:b w:val="0"/>
                <w:szCs w:val="28"/>
              </w:rPr>
            </w:pPr>
          </w:p>
        </w:tc>
        <w:tc>
          <w:tcPr>
            <w:tcW w:w="4500" w:type="dxa"/>
            <w:tcBorders>
              <w:top w:val="outset" w:sz="6" w:space="0" w:color="auto"/>
              <w:left w:val="outset" w:sz="6" w:space="0" w:color="auto"/>
              <w:bottom w:val="outset" w:sz="6" w:space="0" w:color="auto"/>
              <w:right w:val="outset" w:sz="6" w:space="0" w:color="auto"/>
            </w:tcBorders>
          </w:tcPr>
          <w:p w:rsidR="000721C9" w:rsidRPr="004535BF" w:rsidRDefault="000721C9" w:rsidP="000721C9">
            <w:pPr>
              <w:pStyle w:val="3"/>
              <w:spacing w:before="0" w:beforeAutospacing="0" w:after="0" w:afterAutospacing="0" w:line="360" w:lineRule="auto"/>
              <w:ind w:firstLine="709"/>
              <w:rPr>
                <w:b w:val="0"/>
                <w:szCs w:val="28"/>
              </w:rPr>
            </w:pPr>
          </w:p>
        </w:tc>
      </w:tr>
    </w:tbl>
    <w:p w:rsidR="000721C9" w:rsidRPr="004535BF" w:rsidRDefault="000721C9" w:rsidP="000721C9">
      <w:pPr>
        <w:pStyle w:val="3"/>
        <w:spacing w:before="0" w:beforeAutospacing="0" w:after="0" w:afterAutospacing="0" w:line="360" w:lineRule="auto"/>
        <w:ind w:firstLine="709"/>
        <w:rPr>
          <w:szCs w:val="28"/>
        </w:rPr>
      </w:pPr>
      <w:r w:rsidRPr="004535BF">
        <w:rPr>
          <w:szCs w:val="28"/>
        </w:rPr>
        <w:t>2.1.9.Описание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Учебное сотрудничество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535BF">
        <w:rPr>
          <w:b w:val="0"/>
          <w:iCs/>
          <w:szCs w:val="28"/>
        </w:rPr>
        <w:t>индивидуальной</w:t>
      </w:r>
      <w:r w:rsidRPr="004535BF">
        <w:rPr>
          <w:b w:val="0"/>
          <w:szCs w:val="28"/>
        </w:rPr>
        <w:t xml:space="preserve">, тем не менее </w:t>
      </w:r>
      <w:r w:rsidRPr="004535BF">
        <w:rPr>
          <w:b w:val="0"/>
          <w:iCs/>
          <w:szCs w:val="28"/>
        </w:rPr>
        <w:t>вокруг</w:t>
      </w:r>
      <w:r w:rsidRPr="004535BF">
        <w:rPr>
          <w:b w:val="0"/>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535BF">
        <w:rPr>
          <w:b w:val="0"/>
          <w:iCs/>
          <w:szCs w:val="28"/>
        </w:rPr>
        <w:t>помогают</w:t>
      </w:r>
      <w:r w:rsidRPr="004535BF">
        <w:rPr>
          <w:b w:val="0"/>
          <w:szCs w:val="28"/>
        </w:rPr>
        <w:t xml:space="preserve"> друг другу, осуществляют </w:t>
      </w:r>
      <w:r w:rsidRPr="004535BF">
        <w:rPr>
          <w:b w:val="0"/>
          <w:iCs/>
          <w:szCs w:val="28"/>
        </w:rPr>
        <w:t xml:space="preserve">взаимоконтроль </w:t>
      </w:r>
      <w:r w:rsidRPr="004535BF">
        <w:rPr>
          <w:b w:val="0"/>
          <w:szCs w:val="28"/>
        </w:rPr>
        <w:t>и т. 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 условиях </w:t>
      </w:r>
      <w:r w:rsidRPr="004535BF">
        <w:rPr>
          <w:b w:val="0"/>
          <w:iCs/>
          <w:szCs w:val="28"/>
        </w:rPr>
        <w:t>специально организуемого учебного сотрудничества</w:t>
      </w:r>
      <w:r w:rsidRPr="004535BF">
        <w:rPr>
          <w:b w:val="0"/>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распределение начальных действий и операций, заданное предметным условием совместной работы;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коммуникацию (общение), обеспечивающую реализацию процессов распределения, обмена и взаимопонимания;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рефлексию, обеспечивающую преодоление ограничений собственного действия относительно общей схемы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Совместная деятельность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Цели организации работы в группе: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создание учебной мотивации;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пробуждение в учениках познавательного интереса;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развитие стремления к успеху и одобрению;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снятие неуверенности в себе, боязни сделать ошибку и получить за это порицание;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развитие способности к самостоятельной оценке своей работы;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формирование умения общаться и взаимодействовать с другими обучающимися.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Можно выделить три принципа организации совместной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1) принцип индивидуальных вкладов;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2) позиционный принцип, при котором важно столкновение и координация разных позиций членов группы;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3) принцип содержательного распределения действий, при котором за обучающимися закреплены определённые модели действий.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Роли обучающихся при работе в группе могут распределяться по-разному:</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все роли заранее распределены учителем;</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участники группы сами выбирают себе роли.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качестве вариантов работы парами можно назвать следующие: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2) ученики поочерёдно выполняют общее задание, используя те определённые знания и средства, которые имеются у каждого;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Разновозрастное сотрудничество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Проектная деятельность обучающихся как форма сотрудничества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4535BF">
        <w:rPr>
          <w:b w:val="0"/>
          <w:iCs/>
          <w:szCs w:val="28"/>
        </w:rPr>
        <w:t>сотрудничества</w:t>
      </w:r>
      <w:r w:rsidRPr="004535BF">
        <w:rPr>
          <w:b w:val="0"/>
          <w:szCs w:val="28"/>
        </w:rPr>
        <w:t xml:space="preserve">, </w:t>
      </w:r>
      <w:r w:rsidRPr="004535BF">
        <w:rPr>
          <w:b w:val="0"/>
          <w:iCs/>
          <w:szCs w:val="28"/>
        </w:rPr>
        <w:t>кооперации</w:t>
      </w:r>
      <w:r w:rsidRPr="004535BF">
        <w:rPr>
          <w:b w:val="0"/>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Целесообразно разделять разные типы ситуаций сотрудничества.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1. Ситуация </w:t>
      </w:r>
      <w:r w:rsidRPr="004535BF">
        <w:rPr>
          <w:b w:val="0"/>
          <w:iCs/>
          <w:szCs w:val="28"/>
        </w:rPr>
        <w:t>сотрудничества со сверстниками</w:t>
      </w:r>
      <w:r w:rsidRPr="004535BF">
        <w:rPr>
          <w:b w:val="0"/>
          <w:szCs w:val="28"/>
        </w:rPr>
        <w:t xml:space="preserve"> </w:t>
      </w:r>
      <w:r w:rsidRPr="004535BF">
        <w:rPr>
          <w:b w:val="0"/>
          <w:iCs/>
          <w:szCs w:val="28"/>
        </w:rPr>
        <w:t>с распределением функций</w:t>
      </w:r>
      <w:r w:rsidRPr="004535BF">
        <w:rPr>
          <w:b w:val="0"/>
          <w:szCs w:val="28"/>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2. Ситуация </w:t>
      </w:r>
      <w:r w:rsidRPr="004535BF">
        <w:rPr>
          <w:b w:val="0"/>
          <w:iCs/>
          <w:szCs w:val="28"/>
        </w:rPr>
        <w:t>сотрудничества со взрослым</w:t>
      </w:r>
      <w:r w:rsidRPr="004535BF">
        <w:rPr>
          <w:b w:val="0"/>
          <w:szCs w:val="28"/>
        </w:rPr>
        <w:t xml:space="preserve"> </w:t>
      </w:r>
      <w:r w:rsidRPr="004535BF">
        <w:rPr>
          <w:b w:val="0"/>
          <w:iCs/>
          <w:szCs w:val="28"/>
        </w:rPr>
        <w:t>с распределением функций</w:t>
      </w:r>
      <w:r w:rsidRPr="004535BF">
        <w:rPr>
          <w:b w:val="0"/>
          <w:szCs w:val="28"/>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3. Ситуация </w:t>
      </w:r>
      <w:r w:rsidRPr="004535BF">
        <w:rPr>
          <w:b w:val="0"/>
          <w:iCs/>
          <w:szCs w:val="28"/>
        </w:rPr>
        <w:t>взаимодействия со сверстниками без чёткого разделения функций</w:t>
      </w:r>
      <w:r w:rsidRPr="004535BF">
        <w:rPr>
          <w:b w:val="0"/>
          <w:szCs w:val="28"/>
        </w:rPr>
        <w:t>.</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4. Ситуация </w:t>
      </w:r>
      <w:r w:rsidRPr="004535BF">
        <w:rPr>
          <w:b w:val="0"/>
          <w:iCs/>
          <w:szCs w:val="28"/>
        </w:rPr>
        <w:t>конфликтного взаимодействия со сверстниками</w:t>
      </w:r>
      <w:r w:rsidRPr="004535BF">
        <w:rPr>
          <w:b w:val="0"/>
          <w:szCs w:val="28"/>
        </w:rPr>
        <w:t>.</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Дискуссия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535BF">
        <w:rPr>
          <w:b w:val="0"/>
          <w:iCs/>
          <w:szCs w:val="28"/>
        </w:rPr>
        <w:t>письменная дискуссия</w:t>
      </w:r>
      <w:r w:rsidRPr="004535BF">
        <w:rPr>
          <w:b w:val="0"/>
          <w:szCs w:val="28"/>
        </w:rPr>
        <w:t xml:space="preserve">. В начальной школе на протяжении более чем 3 лет совместные действия обучающихся строятся преимущественно через </w:t>
      </w:r>
      <w:r w:rsidRPr="004535BF">
        <w:rPr>
          <w:b w:val="0"/>
          <w:iCs/>
          <w:szCs w:val="28"/>
        </w:rPr>
        <w:t>устные формы учебных диалогов</w:t>
      </w:r>
      <w:r w:rsidRPr="004535BF">
        <w:rPr>
          <w:b w:val="0"/>
          <w:szCs w:val="28"/>
        </w:rPr>
        <w:t xml:space="preserve"> с одноклассниками и учителем.</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Выделяются следующие </w:t>
      </w:r>
      <w:r w:rsidRPr="004535BF">
        <w:rPr>
          <w:b w:val="0"/>
          <w:iCs/>
          <w:szCs w:val="28"/>
        </w:rPr>
        <w:t>функции письменной дискуссии</w:t>
      </w:r>
      <w:r w:rsidRPr="004535BF">
        <w:rPr>
          <w:b w:val="0"/>
          <w:szCs w:val="28"/>
        </w:rPr>
        <w:t>:</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Тренинги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4535BF">
        <w:rPr>
          <w:b w:val="0"/>
          <w:iCs/>
          <w:szCs w:val="28"/>
        </w:rPr>
        <w:t>тренингов</w:t>
      </w:r>
      <w:r w:rsidRPr="004535BF">
        <w:rPr>
          <w:b w:val="0"/>
          <w:szCs w:val="28"/>
        </w:rPr>
        <w:t xml:space="preserve"> для подростков. Программы тренингов позволяют ставить и достигать следующих конкретных целей: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вырабатывать положительное отношение друг к другу и умение общаться так, чтобы общение с тобой приносило радость окружающим;</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развивать навыки взаимодействия в группе;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создать положительное настроение на дальнейшее продолжительное взаимодействие в тренинговой группе;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развивать невербальные навыки общения;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развивать навыки самопознания;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развивать навыки восприятия и понимания других людей;</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учиться познавать себя через восприятие другого;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получить представление о «неверных средствах общения»;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развивать положительную самооценку;</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сформировать чувство уверенности в себе и осознание себя в новом качестве;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познакомить с понятием «конфликт»;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определить особенности поведения в конфликтной ситуации;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обучить способам выхода из конфликтной ситуации;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отработать ситуации предотвращения конфликтов;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закрепить навыки поведения в конфликтной ситуации;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снизить уровень конфликтности подростков.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Общий приём доказательства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анализ и воспроизведение готовых доказательств;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опровержение предложенных доказательств;</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самостоятельный поиск, конструирование и осуществление доказательства.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Необходимость использования обучающимися доказательства возникает в ситуациях, когда: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учитель сам формулирует то или иное положение и предлагает обучающимся доказать его;</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Любое доказательство включает:</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тезис</w:t>
      </w:r>
      <w:r w:rsidRPr="004535BF">
        <w:rPr>
          <w:b w:val="0"/>
          <w:szCs w:val="28"/>
        </w:rPr>
        <w:t xml:space="preserve"> — суждение (утверждение), истинность которого доказывается;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аргументы</w:t>
      </w:r>
      <w:r w:rsidRPr="004535BF">
        <w:rPr>
          <w:b w:val="0"/>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 </w:t>
      </w:r>
      <w:r w:rsidRPr="004535BF">
        <w:rPr>
          <w:b w:val="0"/>
          <w:iCs/>
          <w:szCs w:val="28"/>
        </w:rPr>
        <w:t>демонстрация</w:t>
      </w:r>
      <w:r w:rsidRPr="004535BF">
        <w:rPr>
          <w:b w:val="0"/>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Рефлексия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 наиболее широком значении </w:t>
      </w:r>
      <w:r w:rsidRPr="004535BF">
        <w:rPr>
          <w:b w:val="0"/>
          <w:iCs/>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535BF">
        <w:rPr>
          <w:b w:val="0"/>
          <w:szCs w:val="28"/>
        </w:rPr>
        <w:t xml:space="preserve"> Задача рефлексии — осознание внешнего и внутреннего опыта субъекта и его отражение в той или иной форме.</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Выделяются </w:t>
      </w:r>
      <w:r w:rsidRPr="004535BF">
        <w:rPr>
          <w:b w:val="0"/>
          <w:iCs/>
          <w:szCs w:val="28"/>
        </w:rPr>
        <w:t>три основные сферы</w:t>
      </w:r>
      <w:r w:rsidRPr="004535BF">
        <w:rPr>
          <w:b w:val="0"/>
          <w:szCs w:val="28"/>
        </w:rPr>
        <w:t xml:space="preserve"> существования рефлексии. Во-первых, это </w:t>
      </w:r>
      <w:r w:rsidRPr="004535BF">
        <w:rPr>
          <w:b w:val="0"/>
          <w:iCs/>
          <w:szCs w:val="28"/>
        </w:rPr>
        <w:t>сфера коммуникации и кооперации</w:t>
      </w:r>
      <w:r w:rsidRPr="004535BF">
        <w:rPr>
          <w:b w:val="0"/>
          <w:szCs w:val="28"/>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Во-вторых, это </w:t>
      </w:r>
      <w:r w:rsidRPr="004535BF">
        <w:rPr>
          <w:b w:val="0"/>
          <w:iCs/>
          <w:szCs w:val="28"/>
        </w:rPr>
        <w:t>сфера мыслительных процессов,</w:t>
      </w:r>
      <w:r w:rsidRPr="004535BF">
        <w:rPr>
          <w:b w:val="0"/>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В-третьих, это </w:t>
      </w:r>
      <w:r w:rsidRPr="004535BF">
        <w:rPr>
          <w:b w:val="0"/>
          <w:iCs/>
          <w:szCs w:val="28"/>
        </w:rPr>
        <w:t>сфера самосознания</w:t>
      </w:r>
      <w:r w:rsidRPr="004535BF">
        <w:rPr>
          <w:b w:val="0"/>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понимание цели учебной деятельности (чему я научился на уроке? каких целей добился? чему можно было научиться ещё?);</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Соответственно развитию рефлексии будет способствовать организация учебной деятельности, отвечающая следующим критериям:</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постановка всякой новой задачи как задачи с недостающими данными;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анализ наличия способов и средств выполнения задачи;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оценка своей готовности к решению проблемы;</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самостоятельный поиск недостающей информации в любом «хранилище» (учебнике, справочнике, книге, у учителя);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самостоятельное изобретение недостающего способа действия (практически это перевод учебной задачи в творческую).</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Формирование у школьников привычки к </w:t>
      </w:r>
      <w:r w:rsidRPr="004535BF">
        <w:rPr>
          <w:b w:val="0"/>
          <w:iCs/>
          <w:szCs w:val="28"/>
        </w:rPr>
        <w:t>систематическому развёрнутому словесному разъяснению всех совершаемых действий</w:t>
      </w:r>
      <w:r w:rsidRPr="004535BF">
        <w:rPr>
          <w:b w:val="0"/>
          <w:szCs w:val="28"/>
        </w:rPr>
        <w:t xml:space="preserve"> (а это возможно только в условиях совместной деятельности или учебного сотрудничества) способствует возникновению </w:t>
      </w:r>
      <w:r w:rsidRPr="004535BF">
        <w:rPr>
          <w:b w:val="0"/>
          <w:iCs/>
          <w:szCs w:val="28"/>
        </w:rPr>
        <w:t>рефлексии</w:t>
      </w:r>
      <w:r w:rsidRPr="004535BF">
        <w:rPr>
          <w:b w:val="0"/>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535BF">
        <w:rPr>
          <w:b w:val="0"/>
          <w:iCs/>
          <w:szCs w:val="28"/>
        </w:rPr>
        <w:t>рефлексия</w:t>
      </w:r>
      <w:r w:rsidRPr="004535BF">
        <w:rPr>
          <w:b w:val="0"/>
          <w:szCs w:val="28"/>
        </w:rPr>
        <w:t xml:space="preserve">. В конечном счёте рефлексия даёт возможность человеку определять подлинные </w:t>
      </w:r>
      <w:r w:rsidRPr="004535BF">
        <w:rPr>
          <w:b w:val="0"/>
          <w:iCs/>
          <w:szCs w:val="28"/>
        </w:rPr>
        <w:t>основания</w:t>
      </w:r>
      <w:r w:rsidRPr="004535BF">
        <w:rPr>
          <w:b w:val="0"/>
          <w:szCs w:val="28"/>
        </w:rPr>
        <w:t xml:space="preserve"> собственных действий при решении задач.</w:t>
      </w:r>
    </w:p>
    <w:p w:rsidR="000721C9" w:rsidRPr="004535BF" w:rsidRDefault="000721C9" w:rsidP="000721C9">
      <w:pPr>
        <w:pStyle w:val="3"/>
        <w:spacing w:before="0" w:beforeAutospacing="0" w:after="0" w:afterAutospacing="0" w:line="360" w:lineRule="auto"/>
        <w:ind w:firstLine="709"/>
        <w:rPr>
          <w:b w:val="0"/>
          <w:szCs w:val="28"/>
        </w:rPr>
      </w:pPr>
      <w:r w:rsidRPr="004535BF">
        <w:rPr>
          <w:b w:val="0"/>
          <w:szCs w:val="28"/>
        </w:rPr>
        <w:t xml:space="preserve">В </w:t>
      </w:r>
      <w:r w:rsidRPr="004535BF">
        <w:rPr>
          <w:b w:val="0"/>
          <w:iCs/>
          <w:szCs w:val="28"/>
        </w:rPr>
        <w:t>процессе совместной коллективно-распределённой деятельности</w:t>
      </w:r>
      <w:r w:rsidRPr="004535BF">
        <w:rPr>
          <w:b w:val="0"/>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Кооперация со сверстниками</w:t>
      </w:r>
      <w:r w:rsidRPr="004535BF">
        <w:rPr>
          <w:b w:val="0"/>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0721C9" w:rsidRPr="004535BF" w:rsidRDefault="000721C9" w:rsidP="000721C9">
      <w:pPr>
        <w:pStyle w:val="3"/>
        <w:spacing w:before="0" w:beforeAutospacing="0" w:after="0" w:afterAutospacing="0" w:line="360" w:lineRule="auto"/>
        <w:ind w:firstLine="709"/>
        <w:rPr>
          <w:b w:val="0"/>
          <w:szCs w:val="28"/>
        </w:rPr>
      </w:pPr>
      <w:r w:rsidRPr="004535BF">
        <w:rPr>
          <w:b w:val="0"/>
          <w:iCs/>
          <w:szCs w:val="28"/>
        </w:rPr>
        <w:t>Коммуникативная деятельность в рамках специально организованного учебного сотрудничества</w:t>
      </w:r>
      <w:r w:rsidRPr="004535BF">
        <w:rPr>
          <w:b w:val="0"/>
          <w:szCs w:val="28"/>
        </w:rPr>
        <w:t xml:space="preserve"> учеников с взрослыми и сверстниками сопровождается яркими </w:t>
      </w:r>
      <w:r w:rsidRPr="004535BF">
        <w:rPr>
          <w:b w:val="0"/>
          <w:iCs/>
          <w:szCs w:val="28"/>
        </w:rPr>
        <w:t>эмоциональными</w:t>
      </w:r>
      <w:r w:rsidRPr="004535BF">
        <w:rPr>
          <w:b w:val="0"/>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535BF">
        <w:rPr>
          <w:b w:val="0"/>
          <w:iCs/>
          <w:szCs w:val="28"/>
        </w:rPr>
        <w:t>эмпатического</w:t>
      </w:r>
      <w:r w:rsidRPr="004535BF">
        <w:rPr>
          <w:b w:val="0"/>
          <w:szCs w:val="28"/>
        </w:rPr>
        <w:t xml:space="preserve"> отношения друг к другу.</w:t>
      </w:r>
    </w:p>
    <w:p w:rsidR="000721C9" w:rsidRPr="004535BF" w:rsidRDefault="000721C9" w:rsidP="000721C9">
      <w:pPr>
        <w:pStyle w:val="3"/>
        <w:spacing w:line="360" w:lineRule="auto"/>
        <w:ind w:firstLine="709"/>
        <w:rPr>
          <w:b w:val="0"/>
          <w:szCs w:val="28"/>
        </w:rPr>
      </w:pPr>
      <w:r w:rsidRPr="004535BF">
        <w:rPr>
          <w:b w:val="0"/>
          <w:szCs w:val="28"/>
        </w:rPr>
        <w:t xml:space="preserve">Развитие УУД на уроках русского языка, литературы, математики, географии, истории происходит в рамках технологии контекстно-ориентированная модель образовательного процесса. Она направлена на формирование результатов освоения обучающимися основной образовательной программы основного общего образования, установленных стандартом основного общего образования: </w:t>
      </w:r>
    </w:p>
    <w:p w:rsidR="000721C9" w:rsidRPr="004535BF" w:rsidRDefault="000721C9" w:rsidP="000721C9">
      <w:pPr>
        <w:pStyle w:val="3"/>
        <w:spacing w:line="360" w:lineRule="auto"/>
        <w:ind w:firstLine="709"/>
        <w:rPr>
          <w:b w:val="0"/>
          <w:szCs w:val="28"/>
        </w:rPr>
      </w:pPr>
      <w:r w:rsidRPr="004535BF">
        <w:rPr>
          <w:b w:val="0"/>
          <w:szCs w:val="28"/>
        </w:rPr>
        <w:t>личностных, включающих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0721C9" w:rsidRPr="004535BF" w:rsidRDefault="000721C9" w:rsidP="000721C9">
      <w:pPr>
        <w:pStyle w:val="3"/>
        <w:spacing w:line="360" w:lineRule="auto"/>
        <w:ind w:firstLine="709"/>
        <w:rPr>
          <w:b w:val="0"/>
          <w:szCs w:val="28"/>
        </w:rPr>
      </w:pPr>
      <w:r w:rsidRPr="004535BF">
        <w:rPr>
          <w:b w:val="0"/>
          <w:szCs w:val="28"/>
        </w:rPr>
        <w:t>метапредметных, включающих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0721C9" w:rsidRPr="004535BF" w:rsidRDefault="000721C9" w:rsidP="000721C9">
      <w:pPr>
        <w:pStyle w:val="3"/>
        <w:spacing w:line="360" w:lineRule="auto"/>
        <w:ind w:firstLine="709"/>
        <w:rPr>
          <w:b w:val="0"/>
          <w:szCs w:val="28"/>
        </w:rPr>
      </w:pPr>
      <w:r w:rsidRPr="004535BF">
        <w:rPr>
          <w:b w:val="0"/>
          <w:szCs w:val="28"/>
        </w:rPr>
        <w:t>предметных, включающих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721C9" w:rsidRPr="004535BF" w:rsidRDefault="000721C9" w:rsidP="000721C9">
      <w:pPr>
        <w:pStyle w:val="3"/>
        <w:spacing w:after="0" w:line="360" w:lineRule="auto"/>
        <w:ind w:firstLine="709"/>
        <w:rPr>
          <w:b w:val="0"/>
          <w:szCs w:val="28"/>
        </w:rPr>
      </w:pPr>
      <w:r w:rsidRPr="004535BF">
        <w:rPr>
          <w:b w:val="0"/>
          <w:szCs w:val="28"/>
        </w:rPr>
        <w:t>В контекстно-ориентированной модели образовательного процесса изучение любой темы разбивается на 4 основных этапа</w:t>
      </w:r>
    </w:p>
    <w:p w:rsidR="000721C9" w:rsidRPr="004535BF" w:rsidRDefault="000721C9" w:rsidP="000721C9">
      <w:pPr>
        <w:pStyle w:val="3"/>
        <w:spacing w:after="0" w:line="360" w:lineRule="auto"/>
        <w:ind w:firstLine="709"/>
        <w:rPr>
          <w:b w:val="0"/>
          <w:szCs w:val="28"/>
        </w:rPr>
      </w:pPr>
      <w:r w:rsidRPr="004535BF">
        <w:rPr>
          <w:b w:val="0"/>
          <w:szCs w:val="28"/>
        </w:rPr>
        <w:t xml:space="preserve">  1 этап – осознание структуры изучаемого явления, задачей которого является формирование когнитивной схемы – такой формы хранения опыта,  которую человек, решающий ту или иную задачу, использует в качестве точки отсчета. На данном этапе когнитивная схема изучаемого явления формируется на основе комплексного использования действенного, образного и знакового способов кодирования информации. Для этого изучаемый материал сжимается и представляет собой не столько содержательную, сколько функциональную сущность изучаемого явления, позволяющую использовать его как инструмент решения большого класса задач. Сформированная когнитивная схема выступает в качестве основы формирования предметных, метапредметных и личностных результатов образования.</w:t>
      </w:r>
    </w:p>
    <w:p w:rsidR="000721C9" w:rsidRPr="004535BF" w:rsidRDefault="000721C9" w:rsidP="000721C9">
      <w:pPr>
        <w:pStyle w:val="3"/>
        <w:spacing w:after="0" w:line="360" w:lineRule="auto"/>
        <w:ind w:firstLine="709"/>
        <w:rPr>
          <w:b w:val="0"/>
          <w:szCs w:val="28"/>
        </w:rPr>
      </w:pPr>
      <w:r w:rsidRPr="004535BF">
        <w:rPr>
          <w:b w:val="0"/>
          <w:szCs w:val="28"/>
        </w:rPr>
        <w:t xml:space="preserve">  2 этап  - осознание генезиса способов деятельности, где и формируются познавательные универсальные  учебные действия, связанные с содержание учебного материала, такие как моделирование, структурирование, анализ, сравнение, классификация, оценка, и т.д. Для этого учитель представляет учащимся ряд задач, выстроенных по принципу «от простого к сложному» и организует деятельность учащихся «во внешней речи»: объяснение способа решения задачи на основе когнитивной схемы.</w:t>
      </w:r>
    </w:p>
    <w:p w:rsidR="000721C9" w:rsidRPr="004535BF" w:rsidRDefault="000721C9" w:rsidP="000721C9">
      <w:pPr>
        <w:pStyle w:val="3"/>
        <w:spacing w:after="0" w:line="360" w:lineRule="auto"/>
        <w:ind w:firstLine="709"/>
        <w:rPr>
          <w:b w:val="0"/>
          <w:szCs w:val="28"/>
        </w:rPr>
      </w:pPr>
      <w:r w:rsidRPr="004535BF">
        <w:rPr>
          <w:b w:val="0"/>
          <w:szCs w:val="28"/>
        </w:rPr>
        <w:t xml:space="preserve">  3 этап – самореализация. На данном этапе формируются универсальные учебные действия, не связанные с содержание образования: регулятивные, коммуникативные, познавательные (постановка и решение проблем). Для этого учитель организует коллективную деятельность, в процессе которой учащиеся определяют уровень достижений, темп и объем работы и работают по индивидуальным траекториям. </w:t>
      </w:r>
    </w:p>
    <w:p w:rsidR="000721C9" w:rsidRPr="004535BF" w:rsidRDefault="000721C9" w:rsidP="000721C9">
      <w:pPr>
        <w:pStyle w:val="3"/>
        <w:spacing w:after="0" w:line="360" w:lineRule="auto"/>
        <w:ind w:firstLine="709"/>
        <w:rPr>
          <w:b w:val="0"/>
          <w:szCs w:val="28"/>
        </w:rPr>
      </w:pPr>
      <w:r w:rsidRPr="004535BF">
        <w:rPr>
          <w:b w:val="0"/>
          <w:szCs w:val="28"/>
        </w:rPr>
        <w:t xml:space="preserve"> 4 этап – рефлексия уровня достижений. На данном этапе осуществляется формирование рефлексивного мышления. Элементы рефлексии (контроля) осуществляются на протяжении всего времени изучения темы в виде небольших тестов, диктантов, самостоятельных работ. В частности обязательными являются проверочные работы в завершении этапа осознания генезиса способов деятельности, в процессе этапа самореализации. Если изучается достаточно объемный теоретический материал, то, как правило,  в завершении этапа  осознания структуры изучаемого явления проводится устный опрос.</w:t>
      </w:r>
    </w:p>
    <w:p w:rsidR="000721C9" w:rsidRPr="004535BF" w:rsidRDefault="000721C9" w:rsidP="000721C9">
      <w:pPr>
        <w:pStyle w:val="3"/>
        <w:spacing w:after="0" w:line="360" w:lineRule="auto"/>
        <w:ind w:firstLine="709"/>
        <w:rPr>
          <w:b w:val="0"/>
          <w:szCs w:val="28"/>
        </w:rPr>
      </w:pPr>
      <w:r w:rsidRPr="004535BF">
        <w:rPr>
          <w:b w:val="0"/>
          <w:szCs w:val="28"/>
        </w:rPr>
        <w:t>Формирование регулятивных, коммуникативных метапредметных результатов и личностных результатов заложено в самой модели компетентностно-ориентированной модели образовательного процесса и отрабатываются в процессе изучения каждой темы на третьем и четвертом этапах. Предметные и познавательные метапредметные результаты, которые непосредственно связаны с содержанием образования,  конкретизируются в каждой теме календарно-тематического плана. В котором по каждой теме сформулированы результаты обучения в деятельной форме, то есть определено, что будет уметь делать учащийся с помощью нового знания и конкретизированы познавательные универсальные учебные действия. На основании заявленных результатов учитель строит сценарий изучения темы в четыре выще указанных этапа, время на прохождение каждого их которых примерно распределяется следующим образом: 1 этап – 20%, 2 этап – 10%, 3 этап – 40%, 4 этап – 30% (указан % времени на каждый этап от общего количества времени, отведенного на изучение темы).</w:t>
      </w:r>
    </w:p>
    <w:p w:rsidR="000721C9" w:rsidRPr="004535BF" w:rsidRDefault="000721C9" w:rsidP="000721C9">
      <w:pPr>
        <w:pStyle w:val="3"/>
        <w:spacing w:after="0" w:line="360" w:lineRule="auto"/>
        <w:ind w:firstLine="709"/>
        <w:rPr>
          <w:b w:val="0"/>
          <w:szCs w:val="28"/>
        </w:rPr>
      </w:pPr>
      <w:r w:rsidRPr="004535BF">
        <w:rPr>
          <w:b w:val="0"/>
          <w:szCs w:val="28"/>
        </w:rPr>
        <w:t xml:space="preserve"> Каждому этапу изучения темы в календарно-тематическом плане соответствует определенная форма организации учебных занятий:</w:t>
      </w:r>
    </w:p>
    <w:p w:rsidR="000721C9" w:rsidRPr="004535BF" w:rsidRDefault="000721C9" w:rsidP="000721C9">
      <w:pPr>
        <w:pStyle w:val="3"/>
        <w:spacing w:after="0" w:line="360" w:lineRule="auto"/>
        <w:ind w:firstLine="709"/>
        <w:rPr>
          <w:b w:val="0"/>
          <w:szCs w:val="28"/>
        </w:rPr>
      </w:pPr>
      <w:r w:rsidRPr="004535BF">
        <w:rPr>
          <w:b w:val="0"/>
          <w:szCs w:val="28"/>
        </w:rPr>
        <w:t>1 этап – проблемное изложение материала (в плане перечислены элементы представляемого содержания, составляющего основу когнитивной схемы);</w:t>
      </w:r>
    </w:p>
    <w:p w:rsidR="000721C9" w:rsidRPr="004535BF" w:rsidRDefault="000721C9" w:rsidP="000721C9">
      <w:pPr>
        <w:pStyle w:val="3"/>
        <w:spacing w:after="0" w:line="360" w:lineRule="auto"/>
        <w:ind w:firstLine="709"/>
        <w:rPr>
          <w:b w:val="0"/>
          <w:szCs w:val="28"/>
        </w:rPr>
      </w:pPr>
      <w:r w:rsidRPr="004535BF">
        <w:rPr>
          <w:b w:val="0"/>
          <w:szCs w:val="28"/>
        </w:rPr>
        <w:t>2 этап – семинар, в процессе которого организована деятельность по объяснению выбора основ решения широкого класса задач (генезис способов деятельности);</w:t>
      </w:r>
    </w:p>
    <w:p w:rsidR="000721C9" w:rsidRPr="004535BF" w:rsidRDefault="000721C9" w:rsidP="000721C9">
      <w:pPr>
        <w:pStyle w:val="3"/>
        <w:spacing w:after="0" w:line="360" w:lineRule="auto"/>
        <w:ind w:firstLine="709"/>
        <w:rPr>
          <w:b w:val="0"/>
          <w:szCs w:val="28"/>
        </w:rPr>
      </w:pPr>
      <w:r w:rsidRPr="004535BF">
        <w:rPr>
          <w:b w:val="0"/>
          <w:szCs w:val="28"/>
        </w:rPr>
        <w:t>3 этап – практикум по решению задач, в процессе которого каждый учащийся в коллективной деятельности строит свою работу по достижению личностно-значимых целей обучения;</w:t>
      </w:r>
    </w:p>
    <w:p w:rsidR="000721C9" w:rsidRPr="004535BF" w:rsidRDefault="000721C9" w:rsidP="000721C9">
      <w:pPr>
        <w:pStyle w:val="3"/>
        <w:spacing w:after="0" w:line="360" w:lineRule="auto"/>
        <w:ind w:firstLine="709"/>
        <w:rPr>
          <w:b w:val="0"/>
          <w:szCs w:val="28"/>
        </w:rPr>
      </w:pPr>
      <w:r w:rsidRPr="004535BF">
        <w:rPr>
          <w:b w:val="0"/>
          <w:szCs w:val="28"/>
        </w:rPr>
        <w:t>4 этап – двухфазная рефлексия, состоящая, как правило, из трех уроков: предытоговая работа, рефлексия уровня достижений (обобщаюший урок), итоговая работа. Особенность этапа заключается в том, что две проверочные работы данного этапа проводятся по одному классификатору. Эти же работы задают уровень сложности освоения материала. В рамках заявленной темы он может быть различным в зависимости от уровня подготовки учащихся, но не может быть ниже уровня: учащийся освоит, заданного примерной образовательной программой основного общего образования.</w:t>
      </w:r>
    </w:p>
    <w:p w:rsidR="000721C9" w:rsidRPr="004535BF" w:rsidRDefault="000721C9" w:rsidP="000721C9">
      <w:pPr>
        <w:pStyle w:val="3"/>
        <w:spacing w:after="0" w:line="360" w:lineRule="auto"/>
        <w:ind w:firstLine="709"/>
        <w:rPr>
          <w:b w:val="0"/>
          <w:szCs w:val="28"/>
        </w:rPr>
      </w:pPr>
      <w:r w:rsidRPr="004535BF">
        <w:rPr>
          <w:b w:val="0"/>
          <w:szCs w:val="28"/>
        </w:rPr>
        <w:t>На уроках физической культуры развитие УУД происходит при помощи дифференциации.</w:t>
      </w:r>
    </w:p>
    <w:p w:rsidR="000721C9" w:rsidRPr="004535BF" w:rsidRDefault="000721C9" w:rsidP="000721C9">
      <w:pPr>
        <w:pStyle w:val="3"/>
        <w:spacing w:after="0" w:line="360" w:lineRule="auto"/>
        <w:ind w:firstLine="709"/>
        <w:rPr>
          <w:b w:val="0"/>
          <w:szCs w:val="28"/>
        </w:rPr>
      </w:pPr>
      <w:r w:rsidRPr="004535BF">
        <w:rPr>
          <w:b w:val="0"/>
          <w:szCs w:val="28"/>
        </w:rPr>
        <w:t xml:space="preserve">   Под дифференцированным физкультурным образованием  понимается  целенаправленное физическое формирование человека посредством развития его индивидуальных способностей. ТДФО – это способ реализации содержания дифференцированного физкультурного образования посредством системы средств, методов и организационных форм, обеспечивающий эффективное достижение цели образования. Содержание ТДФО – это совокупность педагогических технологий дифференцированного обучения двигательным действиям, развития физических качеств, формирования знаний, методических умений,  технологий управления образовательным процессом, обеспечивающих достижение физического совершенства. Я хочу рассказать, как  использую  данную технологию на своих уроках.</w:t>
      </w:r>
    </w:p>
    <w:p w:rsidR="000721C9" w:rsidRPr="004535BF" w:rsidRDefault="000721C9" w:rsidP="000721C9">
      <w:pPr>
        <w:pStyle w:val="3"/>
        <w:spacing w:after="0" w:line="360" w:lineRule="auto"/>
        <w:ind w:firstLine="709"/>
        <w:rPr>
          <w:b w:val="0"/>
          <w:szCs w:val="28"/>
        </w:rPr>
      </w:pPr>
      <w:r w:rsidRPr="004535BF">
        <w:rPr>
          <w:b w:val="0"/>
          <w:iCs/>
          <w:szCs w:val="28"/>
        </w:rPr>
        <w:t>Обучение двигательным действиям</w:t>
      </w:r>
    </w:p>
    <w:p w:rsidR="000721C9" w:rsidRPr="004535BF" w:rsidRDefault="000721C9" w:rsidP="000721C9">
      <w:pPr>
        <w:pStyle w:val="3"/>
        <w:spacing w:after="0" w:line="360" w:lineRule="auto"/>
        <w:ind w:firstLine="709"/>
        <w:rPr>
          <w:b w:val="0"/>
          <w:szCs w:val="28"/>
        </w:rPr>
      </w:pPr>
      <w:r w:rsidRPr="004535BF">
        <w:rPr>
          <w:b w:val="0"/>
          <w:szCs w:val="28"/>
        </w:rPr>
        <w:t>Обучение проводится целостным методом с последующей дифференциацией (выделять детали техники и разделять их по сложности) и затем интеграцией этих частей разными способами в зависимости от уровня технической подготовленности обучающихся, с целью более качественного выполнения упражнения. Обучение двигательным действиям предусматривает возможность выбора операций для решения тех или иных двигательных задач. В этом случае каждый обучаемый может освоить двигательное действие в предпочтительном для себя составе операций, что станет основой для формирования его индивидуального, самого эффективного, стиля деятельности. Так, например, при закреплении учебного материала,  условно делим детей в классе на группы, в зависимости от  подготовленности. Одной группе даются подготовительные или подводящие упражнения в облегчённых условиях, другой – усложнённые подводящие упражнения, третей – действие в целом, но в облегчённом варианте и т.д. Обучающиеся сильных групп, внутри класса, осваивают учебный материал в среднем на два урока быстрее средних и слабых учеников, поэтому обучение двигательному действию заканчивается для них выполнением изучаемого упражнения в соревновательных условиях, а учащиеся  слабых и средних групп продолжают выполнять упражнение по частям или многократно повторяют его в стандартных условиях. Бывает и так, что для школьников, подготовленных наиболее слабо, этапа совершенствования вообще не бывает, так как они не достаточно хорошо освоили учебный материал. Например, ученики не могут освоить передачу мяча в волейболе, и поэтому они не могут  полноценно проявить себя в учебной игре, и в то время, когда весь класс играет, эти ребята отрабатывают это упражнение в парах. На занятиях по гимнастике  разрешается хорошо подготовленным детям добавлять в комбинации свои элементы, в опорном прыжке изменять высоту снаряда, тогда как менее подготовленные работают в стандартных условиях. Обязательно проводится индивидуальная работа с обучающимися, у которых не получается выполнение того или иного двигательного действия. Эти дети получают индивидуальные задания, как на уроке, так и для домашнего выполнения.</w:t>
      </w:r>
    </w:p>
    <w:p w:rsidR="000721C9" w:rsidRPr="004535BF" w:rsidRDefault="000721C9" w:rsidP="000721C9">
      <w:pPr>
        <w:pStyle w:val="3"/>
        <w:spacing w:after="0" w:line="360" w:lineRule="auto"/>
        <w:ind w:firstLine="709"/>
        <w:rPr>
          <w:b w:val="0"/>
          <w:szCs w:val="28"/>
        </w:rPr>
      </w:pPr>
      <w:r w:rsidRPr="004535BF">
        <w:rPr>
          <w:b w:val="0"/>
          <w:iCs/>
          <w:szCs w:val="28"/>
        </w:rPr>
        <w:t>Развитие физических качеств</w:t>
      </w:r>
    </w:p>
    <w:p w:rsidR="000721C9" w:rsidRPr="004535BF" w:rsidRDefault="000721C9" w:rsidP="000721C9">
      <w:pPr>
        <w:pStyle w:val="3"/>
        <w:spacing w:after="0" w:line="360" w:lineRule="auto"/>
        <w:ind w:firstLine="709"/>
        <w:rPr>
          <w:b w:val="0"/>
          <w:szCs w:val="28"/>
        </w:rPr>
      </w:pPr>
      <w:r w:rsidRPr="004535BF">
        <w:rPr>
          <w:b w:val="0"/>
          <w:szCs w:val="28"/>
        </w:rPr>
        <w:t>Дифференцированное развитие физических качеств, в группах разной подготовленности осуществляется с использованием как одинаковых, так и разных средств и методов, но величина нагрузки всегда планируется разная. В результате чего уровень физической подготовленности обучающихся существенно улучшается по сравнению с исходным уровнем. В более слабых группах дети раньше заканчивают выполнение заданий, у них остаётся больше времени на отдых и восстановление. Для обучающихся, имеющих недостаточный уровень физической подготовленности, используются карточки с индивидуальными заданиями (с указанием упражнений, последовательности их выполнения, дозировки). Так, на уроках по лыжной подготовке, на этапе усвоения и закрепления навыков передвижения по лыжне, некоторые обучающиеся, имеющие недостаточный уровень физической подготовленности, проходят 2 км, тогда как   обучающиеся с высоким уровнем физической подготовленности (почти 70% класса) – 5 км.</w:t>
      </w:r>
    </w:p>
    <w:p w:rsidR="000721C9" w:rsidRPr="004535BF" w:rsidRDefault="000721C9" w:rsidP="000721C9">
      <w:pPr>
        <w:pStyle w:val="3"/>
        <w:spacing w:after="0" w:line="360" w:lineRule="auto"/>
        <w:ind w:firstLine="709"/>
        <w:rPr>
          <w:b w:val="0"/>
          <w:szCs w:val="28"/>
        </w:rPr>
      </w:pPr>
      <w:r w:rsidRPr="004535BF">
        <w:rPr>
          <w:b w:val="0"/>
          <w:szCs w:val="28"/>
        </w:rPr>
        <w:t>В заключительной части урока класс объединяется, все ученики выполняют одинаковые упражнения, играют.</w:t>
      </w:r>
    </w:p>
    <w:p w:rsidR="000721C9" w:rsidRPr="004535BF" w:rsidRDefault="000721C9" w:rsidP="000721C9">
      <w:pPr>
        <w:pStyle w:val="3"/>
        <w:spacing w:after="0" w:line="360" w:lineRule="auto"/>
        <w:ind w:firstLine="709"/>
        <w:rPr>
          <w:b w:val="0"/>
          <w:szCs w:val="28"/>
        </w:rPr>
      </w:pPr>
      <w:r w:rsidRPr="004535BF">
        <w:rPr>
          <w:b w:val="0"/>
          <w:iCs/>
          <w:szCs w:val="28"/>
        </w:rPr>
        <w:t>Формирование знаний и методических умений школьников по организации самостоятельных занятий физическими упражнениями</w:t>
      </w:r>
    </w:p>
    <w:p w:rsidR="000721C9" w:rsidRPr="004535BF" w:rsidRDefault="000721C9" w:rsidP="000721C9">
      <w:pPr>
        <w:pStyle w:val="3"/>
        <w:spacing w:after="0" w:line="360" w:lineRule="auto"/>
        <w:ind w:firstLine="709"/>
        <w:rPr>
          <w:b w:val="0"/>
          <w:szCs w:val="28"/>
        </w:rPr>
      </w:pPr>
      <w:r w:rsidRPr="004535BF">
        <w:rPr>
          <w:b w:val="0"/>
          <w:szCs w:val="28"/>
        </w:rPr>
        <w:t>Технология дифференцированного формирования знаний и методических умений предполагает:</w:t>
      </w:r>
    </w:p>
    <w:p w:rsidR="000721C9" w:rsidRPr="004535BF" w:rsidRDefault="000721C9" w:rsidP="00067E4E">
      <w:pPr>
        <w:pStyle w:val="3"/>
        <w:numPr>
          <w:ilvl w:val="0"/>
          <w:numId w:val="172"/>
        </w:numPr>
        <w:spacing w:before="0" w:beforeAutospacing="0" w:after="0" w:afterAutospacing="0" w:line="360" w:lineRule="auto"/>
        <w:rPr>
          <w:b w:val="0"/>
          <w:szCs w:val="28"/>
        </w:rPr>
      </w:pPr>
      <w:r w:rsidRPr="004535BF">
        <w:rPr>
          <w:b w:val="0"/>
          <w:szCs w:val="28"/>
        </w:rPr>
        <w:t>выявление уровней обученности школьников с помощью диагностических тестов (служит основанием для деления учащихся на группы разной подготовленности);</w:t>
      </w:r>
    </w:p>
    <w:p w:rsidR="000721C9" w:rsidRPr="004535BF" w:rsidRDefault="000721C9" w:rsidP="00067E4E">
      <w:pPr>
        <w:pStyle w:val="3"/>
        <w:numPr>
          <w:ilvl w:val="0"/>
          <w:numId w:val="172"/>
        </w:numPr>
        <w:spacing w:before="0" w:beforeAutospacing="0" w:after="0" w:afterAutospacing="0" w:line="360" w:lineRule="auto"/>
        <w:rPr>
          <w:b w:val="0"/>
          <w:szCs w:val="28"/>
        </w:rPr>
      </w:pPr>
      <w:r w:rsidRPr="004535BF">
        <w:rPr>
          <w:b w:val="0"/>
          <w:szCs w:val="28"/>
        </w:rPr>
        <w:t>деление задач изучения темы по уровням обученности школьников и группам разной подготовленности;</w:t>
      </w:r>
    </w:p>
    <w:p w:rsidR="000721C9" w:rsidRPr="004535BF" w:rsidRDefault="000721C9" w:rsidP="00067E4E">
      <w:pPr>
        <w:pStyle w:val="3"/>
        <w:numPr>
          <w:ilvl w:val="0"/>
          <w:numId w:val="172"/>
        </w:numPr>
        <w:spacing w:before="0" w:beforeAutospacing="0" w:after="0" w:afterAutospacing="0" w:line="360" w:lineRule="auto"/>
        <w:rPr>
          <w:b w:val="0"/>
          <w:szCs w:val="28"/>
        </w:rPr>
      </w:pPr>
      <w:r w:rsidRPr="004535BF">
        <w:rPr>
          <w:b w:val="0"/>
          <w:szCs w:val="28"/>
        </w:rPr>
        <w:t>деление содержания программы.</w:t>
      </w:r>
    </w:p>
    <w:p w:rsidR="000721C9" w:rsidRPr="004535BF" w:rsidRDefault="000721C9" w:rsidP="000721C9">
      <w:pPr>
        <w:pStyle w:val="3"/>
        <w:spacing w:after="0" w:line="360" w:lineRule="auto"/>
        <w:ind w:firstLine="709"/>
        <w:rPr>
          <w:b w:val="0"/>
          <w:szCs w:val="28"/>
        </w:rPr>
      </w:pPr>
      <w:r w:rsidRPr="004535BF">
        <w:rPr>
          <w:b w:val="0"/>
          <w:szCs w:val="28"/>
        </w:rPr>
        <w:t>Обучающимся предлагаю задания разные по сложности, содержанию, объёму. Это могут быть: небольшие сообщения, более развёрнутые доклады, рефераты, проектная деятельность  (презентации), составление комплекса разминки и т.д.</w:t>
      </w:r>
    </w:p>
    <w:p w:rsidR="000721C9" w:rsidRPr="004535BF" w:rsidRDefault="000721C9" w:rsidP="000721C9">
      <w:pPr>
        <w:pStyle w:val="3"/>
        <w:spacing w:after="0" w:line="360" w:lineRule="auto"/>
        <w:ind w:firstLine="709"/>
        <w:rPr>
          <w:b w:val="0"/>
          <w:szCs w:val="28"/>
        </w:rPr>
      </w:pPr>
      <w:r w:rsidRPr="004535BF">
        <w:rPr>
          <w:b w:val="0"/>
          <w:szCs w:val="28"/>
        </w:rPr>
        <w:t>В ходе выполнения упражнений  учащиеся знакомятся с тем, на что влияет то или иное физическое упражнение (осанка, сила, ловкость и т.д.), обращается внимание на технику выполнения  и технику безопасности при выполнении упражнений, даётся общий анализ выполнения упражнения и обращается внимание на технические ошибки. Ежеурочно проводится инструктаж по правилам техники безопасности на занятиях и по правилам поведения.</w:t>
      </w:r>
    </w:p>
    <w:p w:rsidR="000721C9" w:rsidRPr="000721C9" w:rsidRDefault="000721C9" w:rsidP="000721C9">
      <w:pPr>
        <w:pStyle w:val="3"/>
        <w:spacing w:after="0" w:line="360" w:lineRule="auto"/>
        <w:ind w:firstLine="709"/>
        <w:rPr>
          <w:i/>
          <w:szCs w:val="28"/>
        </w:rPr>
      </w:pPr>
    </w:p>
    <w:p w:rsidR="00940641" w:rsidRPr="00B708A8" w:rsidRDefault="00940641">
      <w:pPr>
        <w:pStyle w:val="3"/>
        <w:spacing w:before="0" w:beforeAutospacing="0" w:after="0" w:afterAutospacing="0" w:line="360" w:lineRule="auto"/>
        <w:ind w:firstLine="709"/>
        <w:rPr>
          <w:b w:val="0"/>
          <w:i/>
          <w:szCs w:val="28"/>
        </w:rPr>
      </w:pPr>
    </w:p>
    <w:p w:rsidR="00B540EE" w:rsidRPr="00B708A8" w:rsidRDefault="00140CF3" w:rsidP="00140CF3">
      <w:pPr>
        <w:pStyle w:val="2"/>
      </w:pPr>
      <w:bookmarkStart w:id="102" w:name="_Toc409691668"/>
      <w:bookmarkStart w:id="103" w:name="_Toc410653992"/>
      <w:bookmarkStart w:id="104" w:name="_Toc414553178"/>
      <w:r w:rsidRPr="00B708A8">
        <w:t xml:space="preserve">2.2. </w:t>
      </w:r>
      <w:r w:rsidR="00B540EE" w:rsidRPr="00B708A8">
        <w:t>Примерные программы учебных предметов, курсов</w:t>
      </w:r>
      <w:bookmarkEnd w:id="102"/>
      <w:bookmarkEnd w:id="103"/>
      <w:bookmarkEnd w:id="104"/>
      <w:r w:rsidR="00B540EE" w:rsidRPr="00B708A8">
        <w:t xml:space="preserve"> </w:t>
      </w:r>
      <w:bookmarkEnd w:id="101"/>
    </w:p>
    <w:p w:rsidR="00140CF3" w:rsidRPr="00B708A8" w:rsidRDefault="00533ABE" w:rsidP="00533ABE">
      <w:pPr>
        <w:pStyle w:val="2"/>
        <w:rPr>
          <w:b w:val="0"/>
        </w:rPr>
      </w:pPr>
      <w:bookmarkStart w:id="105" w:name="_Toc414553179"/>
      <w:r w:rsidRPr="00B708A8">
        <w:t>2.2.1 Общие положения</w:t>
      </w:r>
      <w:bookmarkEnd w:id="105"/>
    </w:p>
    <w:p w:rsidR="008E7CA7" w:rsidRPr="00B708A8" w:rsidRDefault="004452C3">
      <w:pPr>
        <w:spacing w:after="0" w:line="360" w:lineRule="auto"/>
        <w:ind w:firstLine="709"/>
        <w:jc w:val="both"/>
        <w:rPr>
          <w:rFonts w:ascii="Times New Roman" w:hAnsi="Times New Roman"/>
          <w:sz w:val="28"/>
          <w:szCs w:val="28"/>
        </w:rPr>
      </w:pPr>
      <w:r>
        <w:rPr>
          <w:rFonts w:ascii="Times New Roman" w:hAnsi="Times New Roman"/>
          <w:spacing w:val="2"/>
          <w:sz w:val="28"/>
          <w:szCs w:val="28"/>
        </w:rPr>
        <w:t xml:space="preserve">В данном разделе </w:t>
      </w:r>
      <w:r w:rsidR="008E7CA7" w:rsidRPr="00B708A8">
        <w:rPr>
          <w:rFonts w:ascii="Times New Roman" w:hAnsi="Times New Roman"/>
          <w:spacing w:val="2"/>
          <w:sz w:val="28"/>
          <w:szCs w:val="28"/>
        </w:rPr>
        <w:t xml:space="preserve"> основной образователь</w:t>
      </w:r>
      <w:r w:rsidR="008E7CA7"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008E7CA7"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Pr>
          <w:rFonts w:ascii="Times New Roman" w:hAnsi="Times New Roman"/>
          <w:sz w:val="28"/>
          <w:szCs w:val="28"/>
        </w:rPr>
        <w:t xml:space="preserve"> общего образования, </w:t>
      </w:r>
      <w:r w:rsidR="008E7CA7" w:rsidRPr="00B708A8">
        <w:rPr>
          <w:rFonts w:ascii="Times New Roman" w:hAnsi="Times New Roman"/>
          <w:sz w:val="28"/>
          <w:szCs w:val="28"/>
        </w:rPr>
        <w:t>которое должно быть в полном объёме отражено в соответствующих разделах рабочих программ учебных пред</w:t>
      </w:r>
      <w:r>
        <w:rPr>
          <w:rFonts w:ascii="Times New Roman" w:hAnsi="Times New Roman"/>
          <w:spacing w:val="2"/>
          <w:sz w:val="28"/>
          <w:szCs w:val="28"/>
        </w:rPr>
        <w:t>метов</w:t>
      </w:r>
      <w:r w:rsidR="008E7CA7" w:rsidRPr="00B708A8">
        <w:rPr>
          <w:rFonts w:ascii="Times New Roman" w:hAnsi="Times New Roman"/>
          <w:sz w:val="28"/>
          <w:szCs w:val="28"/>
        </w:rPr>
        <w:t xml:space="preserve">.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4452C3" w:rsidRDefault="008E7CA7" w:rsidP="0012121B">
      <w:pPr>
        <w:spacing w:line="360" w:lineRule="auto"/>
        <w:ind w:firstLine="709"/>
        <w:jc w:val="both"/>
        <w:rPr>
          <w:rFonts w:ascii="Times New Roman" w:hAnsi="Times New Roman"/>
          <w:b/>
          <w:sz w:val="28"/>
          <w:szCs w:val="28"/>
          <w:u w:val="single"/>
        </w:rPr>
      </w:pPr>
      <w:r w:rsidRPr="004452C3">
        <w:rPr>
          <w:rFonts w:ascii="Times New Roman" w:hAnsi="Times New Roman"/>
          <w:sz w:val="28"/>
          <w:szCs w:val="28"/>
          <w:u w:val="single"/>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w:t>
      </w:r>
      <w:r w:rsidRPr="004452C3">
        <w:rPr>
          <w:rFonts w:ascii="Times New Roman" w:hAnsi="Times New Roman"/>
          <w:b/>
          <w:sz w:val="28"/>
          <w:szCs w:val="28"/>
          <w:u w:val="single"/>
        </w:rPr>
        <w:t xml:space="preserve">всеми обучающимися, в том числе обучающимися с </w:t>
      </w:r>
      <w:r w:rsidR="000D18F7" w:rsidRPr="004452C3">
        <w:rPr>
          <w:rFonts w:ascii="Times New Roman" w:hAnsi="Times New Roman"/>
          <w:b/>
          <w:sz w:val="28"/>
          <w:szCs w:val="28"/>
          <w:u w:val="single"/>
        </w:rPr>
        <w:t>ОВЗ</w:t>
      </w:r>
      <w:r w:rsidRPr="004452C3">
        <w:rPr>
          <w:rFonts w:ascii="Times New Roman" w:hAnsi="Times New Roman"/>
          <w:b/>
          <w:sz w:val="28"/>
          <w:szCs w:val="28"/>
          <w:u w:val="single"/>
        </w:rPr>
        <w:t xml:space="preserve"> и инвалидами</w:t>
      </w:r>
      <w:r w:rsidRPr="004452C3">
        <w:rPr>
          <w:rFonts w:ascii="Times New Roman" w:hAnsi="Times New Roman"/>
          <w:sz w:val="28"/>
          <w:szCs w:val="28"/>
          <w:u w:val="single"/>
        </w:rPr>
        <w:t>.</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106" w:name="_Toc410653993"/>
      <w:bookmarkStart w:id="107"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106"/>
      <w:bookmarkEnd w:id="107"/>
    </w:p>
    <w:p w:rsidR="00B540EE" w:rsidRPr="00B708A8" w:rsidRDefault="0048158A" w:rsidP="0012121B">
      <w:pPr>
        <w:pStyle w:val="4"/>
      </w:pPr>
      <w:bookmarkStart w:id="108" w:name="_Toc409691669"/>
      <w:bookmarkStart w:id="109" w:name="_Toc410653994"/>
      <w:bookmarkStart w:id="110" w:name="_Toc414553181"/>
      <w:r w:rsidRPr="00B708A8">
        <w:t xml:space="preserve">2.2.2.1. </w:t>
      </w:r>
      <w:r w:rsidR="00B540EE" w:rsidRPr="00B708A8">
        <w:t>Русский язык</w:t>
      </w:r>
      <w:bookmarkEnd w:id="108"/>
      <w:bookmarkEnd w:id="109"/>
      <w:bookmarkEnd w:id="110"/>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37212C">
      <w:pPr>
        <w:pStyle w:val="a8"/>
        <w:numPr>
          <w:ilvl w:val="0"/>
          <w:numId w:val="13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111" w:name="_Toc287934280"/>
      <w:bookmarkStart w:id="112" w:name="_Toc414553182"/>
      <w:r w:rsidRPr="00B708A8">
        <w:t>Речь. Речевая деятельность</w:t>
      </w:r>
      <w:bookmarkEnd w:id="111"/>
      <w:bookmarkEnd w:id="11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113" w:name="_Toc287934281"/>
      <w:bookmarkStart w:id="114" w:name="_Toc414553183"/>
      <w:r w:rsidRPr="00B708A8">
        <w:rPr>
          <w:szCs w:val="28"/>
        </w:rPr>
        <w:t>Культура речи</w:t>
      </w:r>
      <w:bookmarkEnd w:id="113"/>
      <w:bookmarkEnd w:id="114"/>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115" w:name="_Toc287934282"/>
      <w:bookmarkStart w:id="116" w:name="_Toc414553184"/>
      <w:r w:rsidRPr="00B708A8">
        <w:t>Общие сведения о языке. Основные разделы науки о языке</w:t>
      </w:r>
      <w:bookmarkEnd w:id="115"/>
      <w:bookmarkEnd w:id="116"/>
    </w:p>
    <w:p w:rsidR="008E7CA7" w:rsidRPr="00B708A8" w:rsidRDefault="008E7CA7" w:rsidP="0012121B">
      <w:pPr>
        <w:pStyle w:val="3"/>
        <w:spacing w:before="0" w:beforeAutospacing="0" w:after="0" w:afterAutospacing="0" w:line="360" w:lineRule="auto"/>
        <w:ind w:firstLine="708"/>
        <w:rPr>
          <w:szCs w:val="28"/>
        </w:rPr>
      </w:pPr>
      <w:bookmarkStart w:id="117" w:name="_Toc287934283"/>
      <w:bookmarkStart w:id="118" w:name="_Toc414553185"/>
      <w:r w:rsidRPr="00B708A8">
        <w:rPr>
          <w:szCs w:val="28"/>
        </w:rPr>
        <w:t>Общие сведения о языке</w:t>
      </w:r>
      <w:bookmarkEnd w:id="117"/>
      <w:bookmarkEnd w:id="11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119" w:name="_Toc287934284"/>
      <w:bookmarkStart w:id="120" w:name="_Toc414553186"/>
      <w:r w:rsidRPr="00B708A8">
        <w:rPr>
          <w:szCs w:val="28"/>
        </w:rPr>
        <w:t>Фонетика, орфоэпия и графика</w:t>
      </w:r>
      <w:bookmarkEnd w:id="119"/>
      <w:bookmarkEnd w:id="12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121" w:name="_Toc287934285"/>
      <w:bookmarkStart w:id="122" w:name="_Toc414553187"/>
      <w:r w:rsidRPr="00B708A8">
        <w:rPr>
          <w:szCs w:val="28"/>
        </w:rPr>
        <w:t>Морфемика и словообразование</w:t>
      </w:r>
      <w:bookmarkEnd w:id="121"/>
      <w:bookmarkEnd w:id="12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123" w:name="_Toc287934286"/>
      <w:bookmarkStart w:id="124" w:name="_Toc414553188"/>
      <w:r w:rsidRPr="00B708A8">
        <w:rPr>
          <w:szCs w:val="28"/>
        </w:rPr>
        <w:t>Лексикология и фразеология</w:t>
      </w:r>
      <w:bookmarkEnd w:id="123"/>
      <w:bookmarkEnd w:id="12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125" w:name="_Toc287934287"/>
      <w:bookmarkStart w:id="126" w:name="_Toc414553189"/>
      <w:r w:rsidRPr="00B708A8">
        <w:rPr>
          <w:szCs w:val="28"/>
        </w:rPr>
        <w:t>Морфология</w:t>
      </w:r>
      <w:bookmarkEnd w:id="125"/>
      <w:bookmarkEnd w:id="12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127" w:name="_Toc287934288"/>
      <w:bookmarkStart w:id="128" w:name="_Toc414553190"/>
      <w:r w:rsidRPr="00B708A8">
        <w:rPr>
          <w:szCs w:val="28"/>
        </w:rPr>
        <w:t>Синтаксис</w:t>
      </w:r>
      <w:bookmarkEnd w:id="127"/>
      <w:bookmarkEnd w:id="12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129" w:name="_Toc287934289"/>
      <w:bookmarkStart w:id="130" w:name="_Toc414553191"/>
      <w:r w:rsidRPr="00B708A8">
        <w:rPr>
          <w:szCs w:val="28"/>
        </w:rPr>
        <w:t>Правописание: орфография и пунктуация</w:t>
      </w:r>
      <w:bookmarkEnd w:id="129"/>
      <w:bookmarkEnd w:id="13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131" w:name="_Toc409691670"/>
      <w:bookmarkStart w:id="132" w:name="_Toc410653995"/>
      <w:bookmarkStart w:id="133" w:name="_Toc414553192"/>
      <w:r w:rsidRPr="00B708A8">
        <w:rPr>
          <w:szCs w:val="28"/>
        </w:rPr>
        <w:t xml:space="preserve">2.2.2.2. </w:t>
      </w:r>
      <w:r w:rsidR="00B540EE" w:rsidRPr="00B708A8">
        <w:rPr>
          <w:szCs w:val="28"/>
        </w:rPr>
        <w:t>Литература</w:t>
      </w:r>
      <w:bookmarkEnd w:id="131"/>
      <w:bookmarkEnd w:id="132"/>
      <w:bookmarkEnd w:id="133"/>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37212C">
      <w:pPr>
        <w:numPr>
          <w:ilvl w:val="0"/>
          <w:numId w:val="14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37212C">
      <w:pPr>
        <w:numPr>
          <w:ilvl w:val="0"/>
          <w:numId w:val="14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37212C">
      <w:pPr>
        <w:numPr>
          <w:ilvl w:val="0"/>
          <w:numId w:val="14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37212C">
      <w:pPr>
        <w:numPr>
          <w:ilvl w:val="0"/>
          <w:numId w:val="14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37212C">
      <w:pPr>
        <w:numPr>
          <w:ilvl w:val="0"/>
          <w:numId w:val="14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37212C">
      <w:pPr>
        <w:pStyle w:val="a8"/>
        <w:widowControl w:val="0"/>
        <w:numPr>
          <w:ilvl w:val="0"/>
          <w:numId w:val="3"/>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37212C">
      <w:pPr>
        <w:pStyle w:val="a8"/>
        <w:numPr>
          <w:ilvl w:val="0"/>
          <w:numId w:val="3"/>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37212C">
      <w:pPr>
        <w:pStyle w:val="a8"/>
        <w:numPr>
          <w:ilvl w:val="0"/>
          <w:numId w:val="3"/>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37212C">
      <w:pPr>
        <w:pStyle w:val="a8"/>
        <w:widowControl w:val="0"/>
        <w:numPr>
          <w:ilvl w:val="0"/>
          <w:numId w:val="3"/>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37212C">
      <w:pPr>
        <w:pStyle w:val="a8"/>
        <w:numPr>
          <w:ilvl w:val="0"/>
          <w:numId w:val="3"/>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37212C">
      <w:pPr>
        <w:pStyle w:val="a8"/>
        <w:widowControl w:val="0"/>
        <w:numPr>
          <w:ilvl w:val="0"/>
          <w:numId w:val="3"/>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37212C">
      <w:pPr>
        <w:pStyle w:val="a8"/>
        <w:numPr>
          <w:ilvl w:val="0"/>
          <w:numId w:val="3"/>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37212C">
      <w:pPr>
        <w:numPr>
          <w:ilvl w:val="0"/>
          <w:numId w:val="2"/>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37212C">
      <w:pPr>
        <w:numPr>
          <w:ilvl w:val="0"/>
          <w:numId w:val="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8"/>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37212C">
      <w:pPr>
        <w:pStyle w:val="a8"/>
        <w:numPr>
          <w:ilvl w:val="0"/>
          <w:numId w:val="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37212C">
      <w:pPr>
        <w:pStyle w:val="a8"/>
        <w:numPr>
          <w:ilvl w:val="0"/>
          <w:numId w:val="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37212C">
      <w:pPr>
        <w:numPr>
          <w:ilvl w:val="0"/>
          <w:numId w:val="4"/>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134" w:name="_Toc409691704"/>
      <w:bookmarkStart w:id="135" w:name="_Toc410654030"/>
      <w:bookmarkStart w:id="136" w:name="_Toc414553227"/>
      <w:r w:rsidRPr="00B708A8">
        <w:t xml:space="preserve">2.2.2.3. </w:t>
      </w:r>
      <w:r w:rsidR="00B540EE" w:rsidRPr="00B708A8">
        <w:t>Иностранный язык</w:t>
      </w:r>
      <w:bookmarkEnd w:id="134"/>
      <w:bookmarkEnd w:id="135"/>
      <w:bookmarkEnd w:id="136"/>
      <w:r w:rsidR="008A5306">
        <w:t xml:space="preserve"> (английский язык).</w:t>
      </w:r>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37212C">
      <w:pPr>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37212C">
      <w:pPr>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37212C">
      <w:pPr>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37212C">
      <w:pPr>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37212C">
      <w:pPr>
        <w:numPr>
          <w:ilvl w:val="0"/>
          <w:numId w:val="6"/>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37212C">
      <w:pPr>
        <w:numPr>
          <w:ilvl w:val="0"/>
          <w:numId w:val="7"/>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37212C">
      <w:pPr>
        <w:numPr>
          <w:ilvl w:val="0"/>
          <w:numId w:val="8"/>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37212C">
      <w:pPr>
        <w:numPr>
          <w:ilvl w:val="0"/>
          <w:numId w:val="8"/>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37212C">
      <w:pPr>
        <w:numPr>
          <w:ilvl w:val="0"/>
          <w:numId w:val="8"/>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37212C">
      <w:pPr>
        <w:numPr>
          <w:ilvl w:val="0"/>
          <w:numId w:val="8"/>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37212C">
      <w:pPr>
        <w:numPr>
          <w:ilvl w:val="0"/>
          <w:numId w:val="8"/>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37212C">
      <w:pPr>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37212C">
      <w:pPr>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37212C">
      <w:pPr>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37212C">
      <w:pPr>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37212C">
      <w:pPr>
        <w:numPr>
          <w:ilvl w:val="0"/>
          <w:numId w:val="1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37212C">
      <w:pPr>
        <w:numPr>
          <w:ilvl w:val="0"/>
          <w:numId w:val="1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37212C">
      <w:pPr>
        <w:numPr>
          <w:ilvl w:val="0"/>
          <w:numId w:val="1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37212C">
      <w:pPr>
        <w:numPr>
          <w:ilvl w:val="0"/>
          <w:numId w:val="1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37212C">
      <w:pPr>
        <w:numPr>
          <w:ilvl w:val="0"/>
          <w:numId w:val="1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B540EE" w:rsidRPr="00B708A8" w:rsidRDefault="008A5306" w:rsidP="004152B9">
      <w:pPr>
        <w:pStyle w:val="4"/>
      </w:pPr>
      <w:bookmarkStart w:id="137" w:name="_Toc409691705"/>
      <w:bookmarkStart w:id="138" w:name="_Toc410654031"/>
      <w:bookmarkStart w:id="139" w:name="_Toc414553229"/>
      <w:r>
        <w:t>2.2.2.4</w:t>
      </w:r>
      <w:r w:rsidR="00CE5404" w:rsidRPr="00B708A8">
        <w:t xml:space="preserve">. </w:t>
      </w:r>
      <w:r w:rsidR="00B540EE" w:rsidRPr="00B708A8">
        <w:t>История России. Всеобщая история</w:t>
      </w:r>
      <w:bookmarkEnd w:id="137"/>
      <w:bookmarkEnd w:id="138"/>
      <w:bookmarkEnd w:id="139"/>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37212C">
      <w:pPr>
        <w:numPr>
          <w:ilvl w:val="0"/>
          <w:numId w:val="110"/>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37212C">
      <w:pPr>
        <w:numPr>
          <w:ilvl w:val="0"/>
          <w:numId w:val="110"/>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37212C">
      <w:pPr>
        <w:numPr>
          <w:ilvl w:val="0"/>
          <w:numId w:val="110"/>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37212C">
      <w:pPr>
        <w:numPr>
          <w:ilvl w:val="0"/>
          <w:numId w:val="110"/>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37212C">
      <w:pPr>
        <w:numPr>
          <w:ilvl w:val="0"/>
          <w:numId w:val="110"/>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37212C">
      <w:pPr>
        <w:numPr>
          <w:ilvl w:val="0"/>
          <w:numId w:val="1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8A5306" w:rsidP="0012121B">
      <w:pPr>
        <w:pStyle w:val="4"/>
      </w:pPr>
      <w:bookmarkStart w:id="140" w:name="_Toc409691706"/>
      <w:bookmarkStart w:id="141" w:name="_Toc410654032"/>
      <w:bookmarkStart w:id="142" w:name="_Toc414553230"/>
      <w:r>
        <w:t>2.2.2.5</w:t>
      </w:r>
      <w:r w:rsidR="00A309E2" w:rsidRPr="00B708A8">
        <w:t xml:space="preserve">. </w:t>
      </w:r>
      <w:r w:rsidR="00B540EE" w:rsidRPr="00B708A8">
        <w:t>Обществознание</w:t>
      </w:r>
      <w:bookmarkEnd w:id="140"/>
      <w:bookmarkEnd w:id="141"/>
      <w:bookmarkEnd w:id="142"/>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D74D1C" w:rsidP="0012121B">
      <w:pPr>
        <w:pStyle w:val="4"/>
      </w:pPr>
      <w:bookmarkStart w:id="143" w:name="_Toc409691707"/>
      <w:bookmarkStart w:id="144" w:name="_Toc410654033"/>
      <w:bookmarkStart w:id="145" w:name="_Toc414553231"/>
      <w:r>
        <w:t>2.2.2.6</w:t>
      </w:r>
      <w:r w:rsidR="00A309E2" w:rsidRPr="00B708A8">
        <w:t xml:space="preserve">. </w:t>
      </w:r>
      <w:r w:rsidR="00B540EE" w:rsidRPr="00B708A8">
        <w:t>География</w:t>
      </w:r>
      <w:bookmarkEnd w:id="143"/>
      <w:bookmarkEnd w:id="144"/>
      <w:bookmarkEnd w:id="145"/>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146" w:name="h.3x8tuzt" w:colFirst="0" w:colLast="0"/>
      <w:bookmarkEnd w:id="146"/>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37212C">
      <w:pPr>
        <w:numPr>
          <w:ilvl w:val="0"/>
          <w:numId w:val="77"/>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D74D1C" w:rsidP="00E75BB5">
      <w:pPr>
        <w:pStyle w:val="4"/>
        <w:spacing w:before="0"/>
        <w:ind w:left="709"/>
        <w:rPr>
          <w:szCs w:val="28"/>
          <w:lang w:eastAsia="ru-RU"/>
        </w:rPr>
      </w:pPr>
      <w:bookmarkStart w:id="147" w:name="_Toc414553232"/>
      <w:bookmarkStart w:id="148" w:name="_Toc409691708"/>
      <w:r>
        <w:rPr>
          <w:szCs w:val="28"/>
          <w:lang w:eastAsia="ru-RU"/>
        </w:rPr>
        <w:t>2.2.2.7</w:t>
      </w:r>
      <w:r w:rsidR="009360F3" w:rsidRPr="00B708A8">
        <w:rPr>
          <w:szCs w:val="28"/>
          <w:lang w:eastAsia="ru-RU"/>
        </w:rPr>
        <w:t xml:space="preserve">. </w:t>
      </w:r>
      <w:r w:rsidR="009D1460" w:rsidRPr="00B708A8">
        <w:rPr>
          <w:szCs w:val="28"/>
          <w:lang w:eastAsia="ru-RU"/>
        </w:rPr>
        <w:t>Математика</w:t>
      </w:r>
      <w:bookmarkEnd w:id="147"/>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149" w:name="_Toc405513918"/>
      <w:bookmarkStart w:id="150" w:name="_Toc284662796"/>
      <w:bookmarkStart w:id="151" w:name="_Toc284663423"/>
      <w:r w:rsidRPr="00713C8E">
        <w:t>Элементы теории множеств и математической логики</w:t>
      </w:r>
      <w:bookmarkEnd w:id="149"/>
      <w:bookmarkEnd w:id="150"/>
      <w:bookmarkEnd w:id="151"/>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152" w:name="_Toc405513919"/>
      <w:bookmarkStart w:id="153" w:name="_Toc284662797"/>
      <w:bookmarkStart w:id="154" w:name="_Toc284663424"/>
      <w:r w:rsidRPr="00403DD3">
        <w:t>Содержание курса математики в 5–6 классах</w:t>
      </w:r>
      <w:bookmarkEnd w:id="152"/>
      <w:bookmarkEnd w:id="153"/>
      <w:bookmarkEnd w:id="15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2pt;height:22pt" o:ole="">
            <v:imagedata r:id="rId31" o:title=""/>
          </v:shape>
          <o:OLEObject Type="Embed" ProgID="Equation.DSMT4" ShapeID="_x0000_i1036" DrawAspect="Content" ObjectID="_1560225598"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155" w:name="_Toc405513920"/>
      <w:bookmarkStart w:id="156" w:name="_Toc284662798"/>
      <w:bookmarkStart w:id="157" w:name="_Toc284663425"/>
      <w:r w:rsidRPr="00403DD3">
        <w:t>Содержание курса математики в 7–9 классах</w:t>
      </w:r>
      <w:bookmarkEnd w:id="155"/>
      <w:bookmarkEnd w:id="156"/>
      <w:bookmarkEnd w:id="157"/>
    </w:p>
    <w:p w:rsidR="00403DD3" w:rsidRPr="00403DD3" w:rsidRDefault="00403DD3" w:rsidP="00902E25">
      <w:pPr>
        <w:pStyle w:val="3"/>
        <w:spacing w:before="0" w:beforeAutospacing="0" w:after="0" w:afterAutospacing="0" w:line="360" w:lineRule="auto"/>
        <w:ind w:firstLine="709"/>
        <w:jc w:val="both"/>
        <w:rPr>
          <w:szCs w:val="28"/>
        </w:rPr>
      </w:pPr>
      <w:bookmarkStart w:id="158" w:name="_Toc405513921"/>
      <w:bookmarkStart w:id="159" w:name="_Toc284662799"/>
      <w:bookmarkStart w:id="160" w:name="_Toc284663426"/>
      <w:r w:rsidRPr="00403DD3">
        <w:rPr>
          <w:szCs w:val="28"/>
        </w:rPr>
        <w:t>Алгебра</w:t>
      </w:r>
      <w:bookmarkEnd w:id="158"/>
      <w:bookmarkEnd w:id="159"/>
      <w:bookmarkEnd w:id="160"/>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60225599"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2pt" o:ole="">
            <v:imagedata r:id="rId9" o:title=""/>
          </v:shape>
          <o:OLEObject Type="Embed" ProgID="Equation.DSMT4" ShapeID="_x0000_i1038" DrawAspect="Content" ObjectID="_1560225600"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pt;height:22pt" o:ole="">
            <v:imagedata r:id="rId11" o:title=""/>
          </v:shape>
          <o:OLEObject Type="Embed" ProgID="Equation.DSMT4" ShapeID="_x0000_i1039" DrawAspect="Content" ObjectID="_1560225601"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pt;height:18pt" o:ole="">
            <v:imagedata r:id="rId37" o:title=""/>
          </v:shape>
          <o:OLEObject Type="Embed" ProgID="Equation.DSMT4" ShapeID="_x0000_i1040" DrawAspect="Content" ObjectID="_1560225602"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1pt;height:31pt" o:ole="">
            <v:imagedata r:id="rId39" o:title=""/>
          </v:shape>
          <o:OLEObject Type="Embed" ProgID="Equation.DSMT4" ShapeID="_x0000_i1041" DrawAspect="Content" ObjectID="_1560225603" r:id="rId40"/>
        </w:object>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pt;height:16pt" o:ole="">
            <v:imagedata r:id="rId42" o:title=""/>
          </v:shape>
          <o:OLEObject Type="Embed" ProgID="Equation.DSMT4" ShapeID="_x0000_i1042" DrawAspect="Content" ObjectID="_1560225604"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60225605"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4pt;height:31pt" o:ole="">
            <v:imagedata r:id="rId15" o:title=""/>
          </v:shape>
          <o:OLEObject Type="Embed" ProgID="Equation.DSMT4" ShapeID="_x0000_i1044" DrawAspect="Content" ObjectID="_1560225606"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pt;height:18pt" o:ole="">
            <v:imagedata r:id="rId17" o:title=""/>
          </v:shape>
          <o:OLEObject Type="Embed" ProgID="Equation.DSMT4" ShapeID="_x0000_i1045" DrawAspect="Content" ObjectID="_1560225607" r:id="rId46"/>
        </w:object>
      </w:r>
      <w:r w:rsidR="002E20E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2E20EA"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pt;height:18pt" o:ole="">
            <v:imagedata r:id="rId19" o:title=""/>
          </v:shape>
          <o:OLEObject Type="Embed" ProgID="Equation.DSMT4" ShapeID="_x0000_i1046" DrawAspect="Content" ObjectID="_1560225608" r:id="rId47"/>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pt;height:18pt" o:ole="">
            <v:imagedata r:id="rId22" o:title=""/>
          </v:shape>
          <o:OLEObject Type="Embed" ProgID="Equation.DSMT4" ShapeID="_x0000_i1047" DrawAspect="Content" ObjectID="_1560225609"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161" w:name="_Toc405513922"/>
      <w:bookmarkStart w:id="162" w:name="_Toc284662800"/>
      <w:bookmarkStart w:id="163" w:name="_Toc284663427"/>
      <w:r w:rsidRPr="00403DD3">
        <w:rPr>
          <w:szCs w:val="28"/>
        </w:rPr>
        <w:t>Статистика и теория вероятностей</w:t>
      </w:r>
      <w:bookmarkEnd w:id="161"/>
      <w:bookmarkEnd w:id="162"/>
      <w:bookmarkEnd w:id="16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164" w:name="_Toc405513923"/>
      <w:bookmarkStart w:id="165" w:name="_Toc284662801"/>
      <w:bookmarkStart w:id="166" w:name="_Toc284663428"/>
      <w:r w:rsidRPr="00403DD3">
        <w:rPr>
          <w:szCs w:val="28"/>
        </w:rPr>
        <w:t>Геометрия</w:t>
      </w:r>
      <w:bookmarkEnd w:id="164"/>
      <w:bookmarkEnd w:id="165"/>
      <w:bookmarkEnd w:id="166"/>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167" w:name="_Toc405513924"/>
      <w:bookmarkStart w:id="168" w:name="_Toc284662802"/>
      <w:bookmarkStart w:id="169" w:name="_Toc284663429"/>
      <w:r w:rsidRPr="00403DD3">
        <w:rPr>
          <w:szCs w:val="28"/>
        </w:rPr>
        <w:t>История математики</w:t>
      </w:r>
      <w:bookmarkEnd w:id="167"/>
      <w:bookmarkEnd w:id="168"/>
      <w:bookmarkEnd w:id="169"/>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170" w:name="_Toc405513925"/>
      <w:bookmarkStart w:id="171" w:name="_Toc284662803"/>
      <w:bookmarkStart w:id="172" w:name="_Toc284663430"/>
      <w:r w:rsidRPr="00403DD3">
        <w:t>Содержание курса математики в 7-9 классах (углублённый уровень)</w:t>
      </w:r>
      <w:bookmarkEnd w:id="170"/>
      <w:bookmarkEnd w:id="171"/>
      <w:bookmarkEnd w:id="172"/>
    </w:p>
    <w:p w:rsidR="00403DD3" w:rsidRPr="00EB3E31" w:rsidRDefault="00403DD3" w:rsidP="00902E25">
      <w:pPr>
        <w:pStyle w:val="3"/>
        <w:spacing w:before="0" w:beforeAutospacing="0" w:after="0" w:afterAutospacing="0" w:line="360" w:lineRule="auto"/>
        <w:ind w:firstLine="709"/>
        <w:jc w:val="both"/>
        <w:rPr>
          <w:szCs w:val="28"/>
        </w:rPr>
      </w:pPr>
      <w:bookmarkStart w:id="173" w:name="_Toc405513926"/>
      <w:bookmarkStart w:id="174" w:name="_Toc284662804"/>
      <w:bookmarkStart w:id="175" w:name="_Toc284663431"/>
      <w:r w:rsidRPr="00403DD3">
        <w:rPr>
          <w:szCs w:val="28"/>
        </w:rPr>
        <w:t>Алгебра</w:t>
      </w:r>
      <w:bookmarkEnd w:id="173"/>
      <w:bookmarkEnd w:id="174"/>
      <w:bookmarkEnd w:id="17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176"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1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77" w:name="_Toc403076054"/>
      <w:r w:rsidRPr="00902E25">
        <w:rPr>
          <w:rFonts w:ascii="Times New Roman" w:hAnsi="Times New Roman"/>
          <w:b/>
          <w:i w:val="0"/>
          <w:color w:val="auto"/>
          <w:sz w:val="28"/>
          <w:szCs w:val="28"/>
        </w:rPr>
        <w:t xml:space="preserve">Уравнения </w:t>
      </w:r>
      <w:bookmarkEnd w:id="17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pt;height:25pt" o:ole="">
            <v:imagedata r:id="rId9" o:title=""/>
          </v:shape>
          <o:OLEObject Type="Embed" ProgID="Equation.DSMT4" ShapeID="_x0000_i1048" DrawAspect="Content" ObjectID="_1560225610"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pt;height:25pt" o:ole="">
            <v:imagedata r:id="rId11" o:title=""/>
          </v:shape>
          <o:OLEObject Type="Embed" ProgID="Equation.DSMT4" ShapeID="_x0000_i1049" DrawAspect="Content" ObjectID="_1560225611" r:id="rId50"/>
        </w:object>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3pt;height:25pt" o:ole="">
            <v:imagedata r:id="rId54" o:title=""/>
          </v:shape>
          <o:OLEObject Type="Embed" ProgID="Equation.DSMT4" ShapeID="_x0000_i1050" DrawAspect="Content" ObjectID="_1560225612"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pt;height:25pt" o:ole="">
            <v:imagedata r:id="rId56" o:title=""/>
          </v:shape>
          <o:OLEObject Type="Embed" ProgID="Equation.DSMT4" ShapeID="_x0000_i1051" DrawAspect="Content" ObjectID="_1560225613"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pt;height:25pt" o:ole="">
            <v:imagedata r:id="rId58" o:title=""/>
          </v:shape>
          <o:OLEObject Type="Embed" ProgID="Equation.DSMT4" ShapeID="_x0000_i1052" DrawAspect="Content" ObjectID="_1560225614"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pt;height:25pt" o:ole="">
            <v:imagedata r:id="rId60" o:title=""/>
          </v:shape>
          <o:OLEObject Type="Embed" ProgID="Equation.DSMT4" ShapeID="_x0000_i1053" DrawAspect="Content" ObjectID="_1560225615" r:id="rId61"/>
        </w:object>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78" w:name="_Toc403076055"/>
      <w:r w:rsidRPr="00902E25">
        <w:rPr>
          <w:rFonts w:ascii="Times New Roman" w:hAnsi="Times New Roman"/>
          <w:b/>
          <w:i w:val="0"/>
          <w:color w:val="auto"/>
          <w:sz w:val="28"/>
          <w:szCs w:val="28"/>
        </w:rPr>
        <w:t>Функции</w:t>
      </w:r>
      <w:bookmarkEnd w:id="17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1pt;height:31pt" o:ole="">
            <v:imagedata r:id="rId39" o:title=""/>
          </v:shape>
          <o:OLEObject Type="Embed" ProgID="Equation.DSMT4" ShapeID="_x0000_i1054" DrawAspect="Content" ObjectID="_1560225616" r:id="rId63"/>
        </w:object>
      </w:r>
      <w:r w:rsidR="002E20E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2E20E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E20E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pt;height:18pt" o:ole="">
            <v:imagedata r:id="rId64" o:title=""/>
          </v:shape>
          <o:OLEObject Type="Embed" ProgID="Equation.DSMT4" ShapeID="_x0000_i1055" DrawAspect="Content" ObjectID="_1560225617"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pt;height:18pt" o:ole="">
            <v:imagedata r:id="rId66" o:title=""/>
          </v:shape>
          <o:OLEObject Type="Embed" ProgID="Equation.DSMT4" ShapeID="_x0000_i1056" DrawAspect="Content" ObjectID="_1560225618"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4pt;height:18pt" o:ole="">
            <v:imagedata r:id="rId68" o:title=""/>
          </v:shape>
          <o:OLEObject Type="Embed" ProgID="Equation.DSMT4" ShapeID="_x0000_i1057" DrawAspect="Content" ObjectID="_1560225619"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179"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9"/>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80"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181" w:name="_Toc405513927"/>
      <w:bookmarkStart w:id="182" w:name="_Toc284662805"/>
      <w:bookmarkStart w:id="183" w:name="_Toc284663432"/>
      <w:r w:rsidRPr="00403DD3">
        <w:rPr>
          <w:i/>
          <w:szCs w:val="28"/>
        </w:rPr>
        <w:t>Статистика и теория вероятностей</w:t>
      </w:r>
      <w:bookmarkEnd w:id="180"/>
      <w:bookmarkEnd w:id="181"/>
      <w:bookmarkEnd w:id="182"/>
      <w:bookmarkEnd w:id="18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184" w:name="_Toc403076059"/>
      <w:bookmarkStart w:id="185" w:name="_Toc405513928"/>
      <w:bookmarkStart w:id="186" w:name="_Toc284662806"/>
      <w:bookmarkStart w:id="187" w:name="_Toc284663433"/>
      <w:r w:rsidRPr="00403DD3">
        <w:rPr>
          <w:szCs w:val="28"/>
        </w:rPr>
        <w:t>Геометрия</w:t>
      </w:r>
      <w:bookmarkEnd w:id="184"/>
      <w:bookmarkEnd w:id="185"/>
      <w:bookmarkEnd w:id="186"/>
      <w:bookmarkEnd w:id="187"/>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88" w:name="_Toc403076060"/>
      <w:r w:rsidRPr="00902E25">
        <w:rPr>
          <w:rFonts w:ascii="Times New Roman" w:hAnsi="Times New Roman"/>
          <w:b/>
          <w:i w:val="0"/>
          <w:color w:val="auto"/>
          <w:sz w:val="28"/>
          <w:szCs w:val="28"/>
        </w:rPr>
        <w:t>Отношения</w:t>
      </w:r>
      <w:bookmarkEnd w:id="188"/>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89" w:name="_Toc403076061"/>
      <w:r w:rsidRPr="00902E25">
        <w:rPr>
          <w:rFonts w:ascii="Times New Roman" w:hAnsi="Times New Roman"/>
          <w:b/>
          <w:i w:val="0"/>
          <w:color w:val="auto"/>
          <w:sz w:val="28"/>
          <w:szCs w:val="28"/>
        </w:rPr>
        <w:t>Измерения и вычисления</w:t>
      </w:r>
      <w:bookmarkEnd w:id="189"/>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190"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19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191" w:name="_Toc403076063"/>
    </w:p>
    <w:bookmarkEnd w:id="191"/>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192" w:name="_Toc403076064"/>
      <w:r w:rsidRPr="00902E25">
        <w:rPr>
          <w:rFonts w:ascii="Times New Roman" w:hAnsi="Times New Roman"/>
          <w:b/>
          <w:i w:val="0"/>
          <w:color w:val="auto"/>
          <w:sz w:val="28"/>
          <w:szCs w:val="28"/>
        </w:rPr>
        <w:t>Векторы и координаты на плоскости</w:t>
      </w:r>
      <w:bookmarkEnd w:id="192"/>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193" w:name="_Toc403076065"/>
      <w:bookmarkStart w:id="194" w:name="_Toc405513929"/>
      <w:bookmarkStart w:id="195" w:name="_Toc284662807"/>
      <w:bookmarkStart w:id="196" w:name="_Toc284663434"/>
      <w:r w:rsidRPr="00403DD3">
        <w:rPr>
          <w:i/>
          <w:szCs w:val="28"/>
        </w:rPr>
        <w:t>История математики</w:t>
      </w:r>
      <w:bookmarkEnd w:id="193"/>
      <w:bookmarkEnd w:id="194"/>
      <w:bookmarkEnd w:id="195"/>
      <w:bookmarkEnd w:id="196"/>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D74D1C" w:rsidP="009360F3">
      <w:pPr>
        <w:pStyle w:val="3"/>
        <w:spacing w:before="0" w:beforeAutospacing="0" w:after="0" w:afterAutospacing="0" w:line="360" w:lineRule="auto"/>
        <w:ind w:firstLine="709"/>
        <w:rPr>
          <w:szCs w:val="28"/>
        </w:rPr>
      </w:pPr>
      <w:bookmarkStart w:id="197" w:name="_Toc409691709"/>
      <w:bookmarkStart w:id="198" w:name="_Toc410654034"/>
      <w:bookmarkStart w:id="199" w:name="_Toc414553245"/>
      <w:bookmarkEnd w:id="148"/>
      <w:r>
        <w:rPr>
          <w:szCs w:val="28"/>
        </w:rPr>
        <w:t>2.2.2.8</w:t>
      </w:r>
      <w:r w:rsidR="009360F3" w:rsidRPr="00B708A8">
        <w:rPr>
          <w:szCs w:val="28"/>
        </w:rPr>
        <w:t xml:space="preserve">. </w:t>
      </w:r>
      <w:r w:rsidR="00B540EE" w:rsidRPr="00B708A8">
        <w:rPr>
          <w:szCs w:val="28"/>
        </w:rPr>
        <w:t>Информатика</w:t>
      </w:r>
      <w:bookmarkEnd w:id="197"/>
      <w:bookmarkEnd w:id="198"/>
      <w:bookmarkEnd w:id="199"/>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37212C">
      <w:pPr>
        <w:pStyle w:val="a8"/>
        <w:numPr>
          <w:ilvl w:val="0"/>
          <w:numId w:val="78"/>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37212C">
      <w:pPr>
        <w:pStyle w:val="a8"/>
        <w:numPr>
          <w:ilvl w:val="0"/>
          <w:numId w:val="78"/>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37212C">
      <w:pPr>
        <w:pStyle w:val="a8"/>
        <w:numPr>
          <w:ilvl w:val="0"/>
          <w:numId w:val="78"/>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37212C">
      <w:pPr>
        <w:pStyle w:val="a8"/>
        <w:numPr>
          <w:ilvl w:val="0"/>
          <w:numId w:val="78"/>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37212C">
      <w:pPr>
        <w:pStyle w:val="a8"/>
        <w:numPr>
          <w:ilvl w:val="0"/>
          <w:numId w:val="78"/>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D74D1C" w:rsidP="0012121B">
      <w:pPr>
        <w:pStyle w:val="4"/>
      </w:pPr>
      <w:bookmarkStart w:id="200" w:name="_Toc409691710"/>
      <w:bookmarkStart w:id="201" w:name="_Toc410654035"/>
      <w:bookmarkStart w:id="202" w:name="_Toc414553246"/>
      <w:r>
        <w:t>2.2.2.9</w:t>
      </w:r>
      <w:r w:rsidR="00F17097" w:rsidRPr="00B708A8">
        <w:t xml:space="preserve">. </w:t>
      </w:r>
      <w:r w:rsidR="00B540EE" w:rsidRPr="00B708A8">
        <w:t>Физика</w:t>
      </w:r>
      <w:bookmarkEnd w:id="200"/>
      <w:bookmarkEnd w:id="201"/>
      <w:bookmarkEnd w:id="202"/>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37212C">
      <w:pPr>
        <w:widowControl w:val="0"/>
        <w:numPr>
          <w:ilvl w:val="0"/>
          <w:numId w:val="86"/>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37212C">
      <w:pPr>
        <w:widowControl w:val="0"/>
        <w:numPr>
          <w:ilvl w:val="0"/>
          <w:numId w:val="87"/>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37212C">
      <w:pPr>
        <w:widowControl w:val="0"/>
        <w:numPr>
          <w:ilvl w:val="0"/>
          <w:numId w:val="8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37212C">
      <w:pPr>
        <w:widowControl w:val="0"/>
        <w:numPr>
          <w:ilvl w:val="0"/>
          <w:numId w:val="89"/>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37212C">
      <w:pPr>
        <w:widowControl w:val="0"/>
        <w:numPr>
          <w:ilvl w:val="0"/>
          <w:numId w:val="90"/>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D74D1C" w:rsidP="0012121B">
      <w:pPr>
        <w:pStyle w:val="4"/>
      </w:pPr>
      <w:bookmarkStart w:id="203" w:name="_Toc409691711"/>
      <w:bookmarkStart w:id="204" w:name="_Toc410654036"/>
      <w:bookmarkStart w:id="205" w:name="_Toc414553247"/>
      <w:r>
        <w:t>2.2.2.10</w:t>
      </w:r>
      <w:r w:rsidR="00F17097" w:rsidRPr="00B708A8">
        <w:t xml:space="preserve">. </w:t>
      </w:r>
      <w:r w:rsidR="00B540EE" w:rsidRPr="00B708A8">
        <w:t>Биология</w:t>
      </w:r>
      <w:bookmarkEnd w:id="203"/>
      <w:bookmarkEnd w:id="204"/>
      <w:bookmarkEnd w:id="205"/>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6" w:name="page3"/>
      <w:bookmarkEnd w:id="206"/>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07" w:name="page11"/>
      <w:bookmarkEnd w:id="207"/>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208" w:name="page15"/>
      <w:bookmarkEnd w:id="208"/>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9" w:name="page17"/>
      <w:bookmarkEnd w:id="209"/>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10" w:name="page19"/>
      <w:bookmarkEnd w:id="210"/>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211" w:name="page23"/>
      <w:bookmarkEnd w:id="211"/>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212" w:name="page25"/>
      <w:bookmarkEnd w:id="212"/>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37212C">
      <w:pPr>
        <w:numPr>
          <w:ilvl w:val="0"/>
          <w:numId w:val="5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37212C">
      <w:pPr>
        <w:numPr>
          <w:ilvl w:val="0"/>
          <w:numId w:val="5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37212C">
      <w:pPr>
        <w:numPr>
          <w:ilvl w:val="0"/>
          <w:numId w:val="54"/>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37212C">
      <w:pPr>
        <w:numPr>
          <w:ilvl w:val="0"/>
          <w:numId w:val="54"/>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37212C">
      <w:pPr>
        <w:numPr>
          <w:ilvl w:val="0"/>
          <w:numId w:val="54"/>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37212C">
      <w:pPr>
        <w:numPr>
          <w:ilvl w:val="0"/>
          <w:numId w:val="5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37212C">
      <w:pPr>
        <w:numPr>
          <w:ilvl w:val="0"/>
          <w:numId w:val="51"/>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37212C">
      <w:pPr>
        <w:numPr>
          <w:ilvl w:val="0"/>
          <w:numId w:val="5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37212C">
      <w:pPr>
        <w:numPr>
          <w:ilvl w:val="0"/>
          <w:numId w:val="55"/>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213" w:name="page27"/>
      <w:bookmarkEnd w:id="213"/>
      <w:r w:rsidRPr="00B708A8">
        <w:rPr>
          <w:rFonts w:ascii="Times New Roman" w:hAnsi="Times New Roman"/>
          <w:sz w:val="28"/>
          <w:szCs w:val="28"/>
        </w:rPr>
        <w:t>микропрепаратах;</w:t>
      </w:r>
    </w:p>
    <w:p w:rsidR="00B540EE" w:rsidRPr="00B708A8" w:rsidRDefault="00B540EE" w:rsidP="0037212C">
      <w:pPr>
        <w:numPr>
          <w:ilvl w:val="0"/>
          <w:numId w:val="55"/>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37212C">
      <w:pPr>
        <w:numPr>
          <w:ilvl w:val="0"/>
          <w:numId w:val="55"/>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37212C">
      <w:pPr>
        <w:numPr>
          <w:ilvl w:val="0"/>
          <w:numId w:val="52"/>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37212C">
      <w:pPr>
        <w:numPr>
          <w:ilvl w:val="0"/>
          <w:numId w:val="52"/>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37212C">
      <w:pPr>
        <w:numPr>
          <w:ilvl w:val="0"/>
          <w:numId w:val="52"/>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14" w:name="_Toc409691712"/>
      <w:bookmarkStart w:id="215" w:name="_Toc410654037"/>
      <w:bookmarkStart w:id="216" w:name="_Toc414553248"/>
      <w:r w:rsidRPr="00B708A8">
        <w:t>2</w:t>
      </w:r>
      <w:r w:rsidR="00D74D1C">
        <w:t>.2.2.11</w:t>
      </w:r>
      <w:r w:rsidRPr="00B708A8">
        <w:t xml:space="preserve">. </w:t>
      </w:r>
      <w:r w:rsidR="00B540EE" w:rsidRPr="00B708A8">
        <w:t>Химия</w:t>
      </w:r>
      <w:bookmarkEnd w:id="214"/>
      <w:bookmarkEnd w:id="215"/>
      <w:bookmarkEnd w:id="216"/>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37212C">
      <w:pPr>
        <w:numPr>
          <w:ilvl w:val="0"/>
          <w:numId w:val="100"/>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37212C">
      <w:pPr>
        <w:numPr>
          <w:ilvl w:val="0"/>
          <w:numId w:val="100"/>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37212C">
      <w:pPr>
        <w:numPr>
          <w:ilvl w:val="0"/>
          <w:numId w:val="100"/>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37212C">
      <w:pPr>
        <w:numPr>
          <w:ilvl w:val="0"/>
          <w:numId w:val="10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D74D1C" w:rsidP="0012121B">
      <w:pPr>
        <w:pStyle w:val="4"/>
      </w:pPr>
      <w:bookmarkStart w:id="217" w:name="_Toc409691713"/>
      <w:bookmarkStart w:id="218" w:name="_Toc410654038"/>
      <w:bookmarkStart w:id="219" w:name="_Toc414553249"/>
      <w:r>
        <w:t>2.2.2.12</w:t>
      </w:r>
      <w:r w:rsidR="00F17097" w:rsidRPr="00B708A8">
        <w:t xml:space="preserve">. </w:t>
      </w:r>
      <w:r w:rsidR="00B540EE" w:rsidRPr="00B708A8">
        <w:t>Изобразительное искусство</w:t>
      </w:r>
      <w:bookmarkEnd w:id="217"/>
      <w:bookmarkEnd w:id="218"/>
      <w:bookmarkEnd w:id="219"/>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37212C">
      <w:pPr>
        <w:pStyle w:val="a8"/>
        <w:numPr>
          <w:ilvl w:val="0"/>
          <w:numId w:val="14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37212C">
      <w:pPr>
        <w:pStyle w:val="a8"/>
        <w:numPr>
          <w:ilvl w:val="0"/>
          <w:numId w:val="14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37212C">
      <w:pPr>
        <w:pStyle w:val="a8"/>
        <w:numPr>
          <w:ilvl w:val="0"/>
          <w:numId w:val="14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37212C">
      <w:pPr>
        <w:pStyle w:val="a8"/>
        <w:numPr>
          <w:ilvl w:val="0"/>
          <w:numId w:val="14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37212C">
      <w:pPr>
        <w:pStyle w:val="a8"/>
        <w:numPr>
          <w:ilvl w:val="0"/>
          <w:numId w:val="14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220" w:name="_Toc409691714"/>
    </w:p>
    <w:p w:rsidR="00B540EE" w:rsidRPr="00B708A8" w:rsidRDefault="001C66CC" w:rsidP="0012121B">
      <w:pPr>
        <w:pStyle w:val="4"/>
      </w:pPr>
      <w:bookmarkStart w:id="221" w:name="_Toc410654039"/>
      <w:bookmarkStart w:id="222" w:name="_Toc414553250"/>
      <w:r>
        <w:t>2.2.2.13</w:t>
      </w:r>
      <w:r w:rsidR="00F17097" w:rsidRPr="00B708A8">
        <w:t xml:space="preserve">. </w:t>
      </w:r>
      <w:r w:rsidR="00B540EE" w:rsidRPr="00B708A8">
        <w:t>Музыка</w:t>
      </w:r>
      <w:bookmarkEnd w:id="220"/>
      <w:bookmarkEnd w:id="221"/>
      <w:bookmarkEnd w:id="222"/>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37212C">
      <w:pPr>
        <w:numPr>
          <w:ilvl w:val="0"/>
          <w:numId w:val="56"/>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37212C">
      <w:pPr>
        <w:numPr>
          <w:ilvl w:val="0"/>
          <w:numId w:val="56"/>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223" w:name="_Toc409691715"/>
    </w:p>
    <w:p w:rsidR="00B540EE" w:rsidRPr="00B708A8" w:rsidRDefault="001C66CC" w:rsidP="0012121B">
      <w:pPr>
        <w:pStyle w:val="4"/>
      </w:pPr>
      <w:bookmarkStart w:id="224" w:name="_Toc410654040"/>
      <w:bookmarkStart w:id="225" w:name="_Toc414553251"/>
      <w:r>
        <w:t>2.2.2.14</w:t>
      </w:r>
      <w:r w:rsidR="00F17097" w:rsidRPr="00B708A8">
        <w:t xml:space="preserve">. </w:t>
      </w:r>
      <w:r w:rsidR="00B540EE" w:rsidRPr="00B708A8">
        <w:t>Технология</w:t>
      </w:r>
      <w:bookmarkEnd w:id="223"/>
      <w:bookmarkEnd w:id="224"/>
      <w:bookmarkEnd w:id="225"/>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37212C">
      <w:pPr>
        <w:pStyle w:val="a8"/>
        <w:numPr>
          <w:ilvl w:val="0"/>
          <w:numId w:val="13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37212C">
      <w:pPr>
        <w:pStyle w:val="a8"/>
        <w:numPr>
          <w:ilvl w:val="0"/>
          <w:numId w:val="13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37212C">
      <w:pPr>
        <w:pStyle w:val="a8"/>
        <w:numPr>
          <w:ilvl w:val="0"/>
          <w:numId w:val="13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реализуется из расчета 2 часа в неделю в 5-7 классах, 1 час - в 8 классе</w:t>
      </w:r>
      <w:r w:rsidR="00A2198D">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37212C">
      <w:pPr>
        <w:pStyle w:val="a8"/>
        <w:numPr>
          <w:ilvl w:val="0"/>
          <w:numId w:val="13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37212C">
      <w:pPr>
        <w:pStyle w:val="a8"/>
        <w:numPr>
          <w:ilvl w:val="0"/>
          <w:numId w:val="13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37212C">
      <w:pPr>
        <w:pStyle w:val="a8"/>
        <w:numPr>
          <w:ilvl w:val="0"/>
          <w:numId w:val="13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37212C">
      <w:pPr>
        <w:pStyle w:val="a8"/>
        <w:numPr>
          <w:ilvl w:val="0"/>
          <w:numId w:val="13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9"/>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D72BB4" w:rsidP="0012121B">
      <w:pPr>
        <w:pStyle w:val="4"/>
      </w:pPr>
      <w:bookmarkStart w:id="226" w:name="_Toc409691716"/>
      <w:bookmarkStart w:id="227" w:name="_Toc410654041"/>
      <w:bookmarkStart w:id="228" w:name="_Toc414553252"/>
      <w:r>
        <w:t>2.2.2.15</w:t>
      </w:r>
      <w:r w:rsidR="00F17097" w:rsidRPr="00B708A8">
        <w:t xml:space="preserve">. </w:t>
      </w:r>
      <w:r w:rsidR="00B540EE" w:rsidRPr="00B708A8">
        <w:t>Физическая культура</w:t>
      </w:r>
      <w:bookmarkEnd w:id="226"/>
      <w:bookmarkEnd w:id="227"/>
      <w:bookmarkEnd w:id="228"/>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37212C">
      <w:pPr>
        <w:pStyle w:val="a8"/>
        <w:numPr>
          <w:ilvl w:val="0"/>
          <w:numId w:val="101"/>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0"/>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1"/>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06661" w:rsidP="0012121B">
      <w:pPr>
        <w:pStyle w:val="4"/>
      </w:pPr>
      <w:bookmarkStart w:id="229" w:name="_Toc409691717"/>
      <w:bookmarkStart w:id="230" w:name="_Toc410654042"/>
      <w:bookmarkStart w:id="231" w:name="_Toc414553253"/>
      <w:r>
        <w:t>2.2.2.16</w:t>
      </w:r>
      <w:r w:rsidR="00436EB5" w:rsidRPr="00B708A8">
        <w:t xml:space="preserve">. </w:t>
      </w:r>
      <w:r w:rsidR="00B540EE" w:rsidRPr="00B708A8">
        <w:t>Основы безопасности жизнедеятельности</w:t>
      </w:r>
      <w:bookmarkEnd w:id="229"/>
      <w:bookmarkEnd w:id="230"/>
      <w:bookmarkEnd w:id="231"/>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37212C">
      <w:pPr>
        <w:pStyle w:val="a8"/>
        <w:numPr>
          <w:ilvl w:val="0"/>
          <w:numId w:val="10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37212C">
      <w:pPr>
        <w:pStyle w:val="a8"/>
        <w:numPr>
          <w:ilvl w:val="0"/>
          <w:numId w:val="103"/>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37212C">
      <w:pPr>
        <w:pStyle w:val="a8"/>
        <w:numPr>
          <w:ilvl w:val="0"/>
          <w:numId w:val="10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4821A2" w:rsidRDefault="001341D0" w:rsidP="00ED4AC7">
      <w:pPr>
        <w:jc w:val="center"/>
        <w:rPr>
          <w:rFonts w:ascii="Times New Roman" w:hAnsi="Times New Roman"/>
          <w:b/>
          <w:sz w:val="28"/>
          <w:szCs w:val="28"/>
        </w:rPr>
      </w:pPr>
      <w:bookmarkStart w:id="232" w:name="_Toc406059050"/>
      <w:bookmarkStart w:id="233" w:name="_Toc409691718"/>
      <w:bookmarkStart w:id="234" w:name="_Toc410654043"/>
      <w:bookmarkStart w:id="235" w:name="_Toc414553254"/>
      <w:r w:rsidRPr="00ED4AC7">
        <w:rPr>
          <w:rFonts w:ascii="Times New Roman" w:hAnsi="Times New Roman"/>
          <w:b/>
          <w:sz w:val="28"/>
          <w:szCs w:val="28"/>
        </w:rPr>
        <w:t xml:space="preserve">2.3. </w:t>
      </w:r>
      <w:r w:rsidR="00B540EE" w:rsidRPr="00ED4AC7">
        <w:rPr>
          <w:rFonts w:ascii="Times New Roman" w:hAnsi="Times New Roman"/>
          <w:b/>
          <w:sz w:val="28"/>
          <w:szCs w:val="28"/>
        </w:rPr>
        <w:t>Программа воспитания и социализации обучающихся</w:t>
      </w:r>
      <w:bookmarkEnd w:id="232"/>
      <w:bookmarkEnd w:id="233"/>
      <w:bookmarkEnd w:id="234"/>
      <w:bookmarkEnd w:id="235"/>
      <w:r w:rsidR="004821A2">
        <w:rPr>
          <w:rFonts w:ascii="Times New Roman" w:hAnsi="Times New Roman"/>
          <w:b/>
          <w:sz w:val="28"/>
          <w:szCs w:val="28"/>
        </w:rPr>
        <w:t xml:space="preserve"> </w:t>
      </w:r>
    </w:p>
    <w:p w:rsidR="004821A2" w:rsidRPr="004821A2" w:rsidRDefault="004821A2" w:rsidP="004821A2">
      <w:pPr>
        <w:jc w:val="center"/>
        <w:rPr>
          <w:rFonts w:ascii="Times New Roman" w:hAnsi="Times New Roman"/>
          <w:b/>
          <w:sz w:val="28"/>
          <w:szCs w:val="28"/>
        </w:rPr>
      </w:pPr>
      <w:r>
        <w:rPr>
          <w:rFonts w:ascii="Times New Roman" w:hAnsi="Times New Roman"/>
          <w:b/>
          <w:sz w:val="28"/>
          <w:szCs w:val="28"/>
        </w:rPr>
        <w:t>ГБОУ СОШ с. Большой Толкай</w:t>
      </w:r>
    </w:p>
    <w:p w:rsidR="004821A2" w:rsidRPr="00E14908" w:rsidRDefault="004821A2" w:rsidP="004821A2">
      <w:pPr>
        <w:autoSpaceDE w:val="0"/>
        <w:autoSpaceDN w:val="0"/>
        <w:adjustRightInd w:val="0"/>
        <w:spacing w:after="0" w:line="360" w:lineRule="auto"/>
        <w:jc w:val="center"/>
        <w:rPr>
          <w:rFonts w:ascii="Times New Roman" w:eastAsia="Times New Roman" w:hAnsi="Times New Roman"/>
          <w:b/>
          <w:sz w:val="28"/>
          <w:szCs w:val="28"/>
          <w:lang w:eastAsia="ru-RU"/>
        </w:rPr>
      </w:pPr>
      <w:r w:rsidRPr="00E14908">
        <w:rPr>
          <w:rFonts w:ascii="Times New Roman" w:eastAsia="Times New Roman" w:hAnsi="Times New Roman"/>
          <w:b/>
          <w:sz w:val="28"/>
          <w:szCs w:val="28"/>
          <w:lang w:eastAsia="ru-RU"/>
        </w:rPr>
        <w:t>Пояснительная записка</w:t>
      </w:r>
    </w:p>
    <w:p w:rsidR="004821A2" w:rsidRPr="004821A2" w:rsidRDefault="004821A2" w:rsidP="004821A2">
      <w:pPr>
        <w:autoSpaceDE w:val="0"/>
        <w:autoSpaceDN w:val="0"/>
        <w:adjustRightInd w:val="0"/>
        <w:spacing w:after="0" w:line="360" w:lineRule="auto"/>
        <w:ind w:firstLine="708"/>
        <w:jc w:val="both"/>
        <w:rPr>
          <w:rFonts w:ascii="Times New Roman" w:hAnsi="Times New Roman"/>
          <w:sz w:val="28"/>
          <w:szCs w:val="28"/>
        </w:rPr>
      </w:pPr>
      <w:r w:rsidRPr="004821A2">
        <w:rPr>
          <w:rFonts w:ascii="Times New Roman" w:hAnsi="Times New Roman"/>
          <w:sz w:val="28"/>
          <w:szCs w:val="28"/>
        </w:rPr>
        <w:t>Программа разработана в соответствии с требованиями ФГОС ООО, Концепцией духовно-нравственного развития и воспитания личности гражданина России</w:t>
      </w:r>
      <w:r w:rsidRPr="004821A2">
        <w:rPr>
          <w:rStyle w:val="af3"/>
          <w:rFonts w:ascii="Times New Roman" w:hAnsi="Times New Roman"/>
          <w:sz w:val="28"/>
          <w:szCs w:val="28"/>
        </w:rPr>
        <w:footnoteReference w:id="12"/>
      </w:r>
      <w:r w:rsidRPr="004821A2">
        <w:rPr>
          <w:rFonts w:ascii="Times New Roman" w:hAnsi="Times New Roman"/>
          <w:sz w:val="28"/>
          <w:szCs w:val="28"/>
        </w:rPr>
        <w:t xml:space="preserve"> с учетом Примерной основной образовательной программы основного общего образования</w:t>
      </w:r>
      <w:r w:rsidRPr="004821A2">
        <w:rPr>
          <w:rStyle w:val="af3"/>
          <w:rFonts w:ascii="Times New Roman" w:hAnsi="Times New Roman"/>
          <w:sz w:val="28"/>
          <w:szCs w:val="28"/>
        </w:rPr>
        <w:footnoteReference w:id="13"/>
      </w:r>
      <w:r w:rsidRPr="004821A2">
        <w:rPr>
          <w:rFonts w:ascii="Times New Roman" w:hAnsi="Times New Roman"/>
          <w:sz w:val="28"/>
          <w:szCs w:val="28"/>
        </w:rPr>
        <w:t>, научных исследований в области развития и воспитания личности школьников. Программа построена на базовых национальных ценностях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реализацию миссии системы образования, изложенной в Концепции духовно-нравственногоразвития и воспитания личности гражданина России: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4821A2" w:rsidRPr="004821A2" w:rsidRDefault="004821A2" w:rsidP="004821A2">
      <w:pPr>
        <w:autoSpaceDE w:val="0"/>
        <w:autoSpaceDN w:val="0"/>
        <w:adjustRightInd w:val="0"/>
        <w:spacing w:after="0" w:line="360" w:lineRule="auto"/>
        <w:ind w:firstLine="709"/>
        <w:jc w:val="both"/>
        <w:rPr>
          <w:rFonts w:ascii="Times New Roman" w:hAnsi="Times New Roman"/>
          <w:sz w:val="28"/>
          <w:szCs w:val="28"/>
        </w:rPr>
      </w:pPr>
      <w:r w:rsidRPr="004821A2">
        <w:rPr>
          <w:rFonts w:ascii="Times New Roman" w:hAnsi="Times New Roman"/>
          <w:sz w:val="28"/>
          <w:szCs w:val="28"/>
        </w:rPr>
        <w:t>При разработке программы под основополагающими понятиями коллектив школы понимает:</w:t>
      </w:r>
    </w:p>
    <w:p w:rsidR="004821A2" w:rsidRPr="004821A2" w:rsidRDefault="004821A2" w:rsidP="00067E4E">
      <w:pPr>
        <w:pStyle w:val="a7"/>
        <w:numPr>
          <w:ilvl w:val="0"/>
          <w:numId w:val="198"/>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 xml:space="preserve">воспитание – составляющая процесса образования, ориентированное на духовно-нравственное развитие учащихся на основе системы духовно-нравственных ценностей; </w:t>
      </w:r>
    </w:p>
    <w:p w:rsidR="004821A2" w:rsidRPr="004821A2" w:rsidRDefault="004821A2" w:rsidP="00067E4E">
      <w:pPr>
        <w:pStyle w:val="a7"/>
        <w:numPr>
          <w:ilvl w:val="0"/>
          <w:numId w:val="198"/>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 xml:space="preserve">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4821A2" w:rsidRPr="004821A2" w:rsidRDefault="004821A2" w:rsidP="00067E4E">
      <w:pPr>
        <w:pStyle w:val="a7"/>
        <w:numPr>
          <w:ilvl w:val="0"/>
          <w:numId w:val="198"/>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воспитание создает условия для социализации (в широком смысле) и сочетается с социализацией (в узком значении); в узком смысле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общественного поведения.</w:t>
      </w:r>
    </w:p>
    <w:p w:rsidR="004821A2" w:rsidRPr="004821A2" w:rsidRDefault="004821A2" w:rsidP="004821A2">
      <w:pPr>
        <w:pStyle w:val="a7"/>
        <w:shd w:val="clear" w:color="auto" w:fill="FFFFFF"/>
        <w:spacing w:before="0" w:beforeAutospacing="0" w:after="0" w:afterAutospacing="0" w:line="360" w:lineRule="auto"/>
        <w:ind w:firstLine="708"/>
        <w:jc w:val="both"/>
        <w:textAlignment w:val="baseline"/>
        <w:rPr>
          <w:rFonts w:ascii="Times New Roman" w:hAnsi="Times New Roman"/>
          <w:sz w:val="28"/>
          <w:szCs w:val="28"/>
        </w:rPr>
      </w:pPr>
      <w:r w:rsidRPr="004821A2">
        <w:rPr>
          <w:rFonts w:ascii="Times New Roman" w:hAnsi="Times New Roman"/>
          <w:sz w:val="28"/>
          <w:szCs w:val="28"/>
        </w:rPr>
        <w:t>Программа содержит разделы в соответствии с требованиями ФГОС ООО:</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1) цель и задачи духовно-нравственного развития, воспитания и социализации учащихся, описание ценностных ориентиров;</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образовательного учреждения, запросы участников образовательного процесса;</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3) содержание, виды деятельности и формы занятий с учащимися по каждому из направлений духовно-нравственного развития,  воспитания и социализации учащихся;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4) 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5)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6)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8) описание деятельности образовательного учреждения в области непрерывного экологического здоровьесберегающего образования учащихся;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9) систему поощрения социальной успешности и проявлений активной жизненной позиции  учащихся (рейтинг, формирование портфолио);</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10) критерии, показатели эффективности деятельности образовательного учреждения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 (поведение на дорогах, в чрезвычайных ситуациях);</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11) методику и инструментарий мониторинга духовно-нравственного развития, воспитания и социализации учащихся;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sz w:val="28"/>
          <w:szCs w:val="28"/>
        </w:rPr>
      </w:pPr>
      <w:r w:rsidRPr="004821A2">
        <w:rPr>
          <w:rFonts w:ascii="Times New Roman" w:hAnsi="Times New Roman"/>
          <w:sz w:val="28"/>
          <w:szCs w:val="28"/>
        </w:rPr>
        <w:t>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p>
    <w:p w:rsidR="004821A2" w:rsidRPr="004821A2" w:rsidRDefault="004821A2" w:rsidP="004821A2">
      <w:pPr>
        <w:pStyle w:val="a7"/>
        <w:shd w:val="clear" w:color="auto" w:fill="FFFFFF"/>
        <w:spacing w:before="0" w:beforeAutospacing="0" w:after="0" w:afterAutospacing="0" w:line="360" w:lineRule="auto"/>
        <w:jc w:val="both"/>
        <w:textAlignment w:val="baseline"/>
        <w:rPr>
          <w:rFonts w:ascii="Times New Roman" w:hAnsi="Times New Roman"/>
          <w:b/>
          <w:color w:val="1F497D" w:themeColor="text2"/>
          <w:sz w:val="28"/>
          <w:szCs w:val="28"/>
        </w:rPr>
      </w:pP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hAnsi="Times New Roman"/>
          <w:b/>
          <w:sz w:val="28"/>
          <w:szCs w:val="28"/>
        </w:rPr>
      </w:pPr>
      <w:r w:rsidRPr="004821A2">
        <w:rPr>
          <w:rFonts w:ascii="Times New Roman" w:hAnsi="Times New Roman"/>
          <w:b/>
          <w:sz w:val="28"/>
          <w:szCs w:val="28"/>
        </w:rPr>
        <w:t xml:space="preserve">Цель и задачи духовно-нравственного развития, воспитания и социализации учащихся ГБОУ СОШ с.Большой Толкай, </w:t>
      </w: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hAnsi="Times New Roman"/>
          <w:b/>
          <w:sz w:val="28"/>
          <w:szCs w:val="28"/>
        </w:rPr>
      </w:pPr>
      <w:r w:rsidRPr="004821A2">
        <w:rPr>
          <w:rFonts w:ascii="Times New Roman" w:hAnsi="Times New Roman"/>
          <w:b/>
          <w:sz w:val="28"/>
          <w:szCs w:val="28"/>
        </w:rPr>
        <w:t>ценностные ориентиры воспитания</w:t>
      </w: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hAnsi="Times New Roman"/>
          <w:b/>
          <w:color w:val="1F497D" w:themeColor="text2"/>
          <w:sz w:val="28"/>
          <w:szCs w:val="28"/>
        </w:rPr>
      </w:pPr>
    </w:p>
    <w:p w:rsidR="004821A2" w:rsidRPr="004821A2" w:rsidRDefault="004821A2" w:rsidP="004821A2">
      <w:pPr>
        <w:autoSpaceDE w:val="0"/>
        <w:autoSpaceDN w:val="0"/>
        <w:adjustRightInd w:val="0"/>
        <w:spacing w:after="0" w:line="360" w:lineRule="auto"/>
        <w:ind w:firstLine="708"/>
        <w:jc w:val="both"/>
        <w:rPr>
          <w:rFonts w:ascii="Times New Roman" w:eastAsia="Times-BoldItalic" w:hAnsi="Times New Roman"/>
          <w:b/>
          <w:bCs/>
          <w:i/>
          <w:iCs/>
          <w:sz w:val="28"/>
          <w:szCs w:val="28"/>
        </w:rPr>
      </w:pPr>
      <w:r w:rsidRPr="004821A2">
        <w:rPr>
          <w:rFonts w:ascii="Times New Roman" w:eastAsia="Times-Roman" w:hAnsi="Times New Roman"/>
          <w:sz w:val="28"/>
          <w:szCs w:val="28"/>
        </w:rPr>
        <w:t xml:space="preserve">В соответствии с Концепцией духовно-нравственного </w:t>
      </w:r>
      <w:r w:rsidRPr="004821A2">
        <w:rPr>
          <w:rFonts w:ascii="Times New Roman" w:hAnsi="Times New Roman"/>
          <w:sz w:val="28"/>
          <w:szCs w:val="28"/>
        </w:rPr>
        <w:t>развития и воспитания личности гражданина России</w:t>
      </w:r>
      <w:r w:rsidRPr="004821A2">
        <w:rPr>
          <w:rFonts w:ascii="Times New Roman" w:eastAsia="Times-Roman" w:hAnsi="Times New Roman"/>
          <w:sz w:val="28"/>
          <w:szCs w:val="28"/>
        </w:rPr>
        <w:t xml:space="preserve">, в качестве </w:t>
      </w:r>
      <w:r w:rsidRPr="004821A2">
        <w:rPr>
          <w:rFonts w:ascii="Times New Roman" w:eastAsia="Times-BoldItalic" w:hAnsi="Times New Roman"/>
          <w:b/>
          <w:bCs/>
          <w:i/>
          <w:iCs/>
          <w:sz w:val="28"/>
          <w:szCs w:val="28"/>
        </w:rPr>
        <w:t xml:space="preserve">цели </w:t>
      </w:r>
      <w:r w:rsidRPr="004821A2">
        <w:rPr>
          <w:rFonts w:ascii="Times New Roman" w:eastAsia="Times-Roman" w:hAnsi="Times New Roman"/>
          <w:sz w:val="28"/>
          <w:szCs w:val="28"/>
        </w:rPr>
        <w:t xml:space="preserve">духовно-нравственного развития и воспитания учащихся в нашей школе на уровне основного общего образования мы определили </w:t>
      </w:r>
      <w:r w:rsidRPr="004821A2">
        <w:rPr>
          <w:rFonts w:ascii="Times New Roman" w:eastAsia="Times-Italic" w:hAnsi="Times New Roman"/>
          <w:i/>
          <w:iCs/>
          <w:sz w:val="28"/>
          <w:szCs w:val="28"/>
        </w:rPr>
        <w:t xml:space="preserve">личностный рост </w:t>
      </w:r>
      <w:r w:rsidRPr="004821A2">
        <w:rPr>
          <w:rFonts w:ascii="Times New Roman" w:eastAsia="Times-BoldItalic" w:hAnsi="Times New Roman"/>
          <w:b/>
          <w:bCs/>
          <w:i/>
          <w:iCs/>
          <w:sz w:val="28"/>
          <w:szCs w:val="28"/>
        </w:rPr>
        <w:t xml:space="preserve">учеников нашей школы, проявляющийся в приобретении ими социально значимых знаний, развитие  социально значимых отношений, накоплении ими опыта социально значимого действия </w:t>
      </w:r>
      <w:r w:rsidRPr="004821A2">
        <w:rPr>
          <w:rFonts w:ascii="Times New Roman" w:hAnsi="Times New Roman"/>
          <w:b/>
          <w:i/>
          <w:sz w:val="28"/>
          <w:szCs w:val="28"/>
        </w:rPr>
        <w:t>в</w:t>
      </w:r>
      <w:r w:rsidRPr="004821A2">
        <w:rPr>
          <w:rFonts w:ascii="Times New Roman" w:hAnsi="Times New Roman"/>
          <w:b/>
          <w:i/>
          <w:color w:val="383E44"/>
          <w:sz w:val="28"/>
          <w:szCs w:val="28"/>
        </w:rPr>
        <w:t xml:space="preserve"> </w:t>
      </w:r>
      <w:r w:rsidRPr="004821A2">
        <w:rPr>
          <w:rFonts w:ascii="Times New Roman" w:hAnsi="Times New Roman"/>
          <w:b/>
          <w:i/>
          <w:sz w:val="28"/>
          <w:szCs w:val="28"/>
        </w:rPr>
        <w:t>области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4821A2">
        <w:rPr>
          <w:rFonts w:ascii="Times New Roman" w:eastAsia="Times-BoldItalic" w:hAnsi="Times New Roman"/>
          <w:b/>
          <w:bCs/>
          <w:i/>
          <w:iCs/>
          <w:sz w:val="28"/>
          <w:szCs w:val="28"/>
        </w:rPr>
        <w:t>.</w:t>
      </w:r>
    </w:p>
    <w:p w:rsidR="004821A2" w:rsidRPr="004821A2" w:rsidRDefault="004821A2" w:rsidP="004821A2">
      <w:pPr>
        <w:autoSpaceDE w:val="0"/>
        <w:autoSpaceDN w:val="0"/>
        <w:adjustRightInd w:val="0"/>
        <w:spacing w:after="0" w:line="360" w:lineRule="auto"/>
        <w:ind w:firstLine="708"/>
        <w:jc w:val="both"/>
        <w:rPr>
          <w:rFonts w:ascii="Times New Roman" w:eastAsia="Times-Roman" w:hAnsi="Times New Roman"/>
          <w:sz w:val="28"/>
          <w:szCs w:val="28"/>
        </w:rPr>
      </w:pPr>
      <w:r w:rsidRPr="004821A2">
        <w:rPr>
          <w:rFonts w:ascii="Times New Roman" w:eastAsia="Times-Roman" w:hAnsi="Times New Roman"/>
          <w:sz w:val="28"/>
          <w:szCs w:val="28"/>
        </w:rPr>
        <w:t xml:space="preserve">Приобретение  и пополнение социально </w:t>
      </w:r>
      <w:r w:rsidRPr="004821A2">
        <w:rPr>
          <w:rFonts w:ascii="Times New Roman" w:eastAsia="Times-Bold" w:hAnsi="Times New Roman"/>
          <w:bCs/>
          <w:sz w:val="28"/>
          <w:szCs w:val="28"/>
        </w:rPr>
        <w:t>значимых</w:t>
      </w:r>
      <w:r w:rsidRPr="004821A2">
        <w:rPr>
          <w:rFonts w:ascii="Times New Roman" w:eastAsia="Times-Bold" w:hAnsi="Times New Roman"/>
          <w:b/>
          <w:bCs/>
          <w:sz w:val="28"/>
          <w:szCs w:val="28"/>
        </w:rPr>
        <w:t xml:space="preserve"> </w:t>
      </w:r>
      <w:r w:rsidRPr="004821A2">
        <w:rPr>
          <w:rFonts w:ascii="Times New Roman" w:eastAsia="Times-BoldItalic" w:hAnsi="Times New Roman"/>
          <w:b/>
          <w:bCs/>
          <w:i/>
          <w:iCs/>
          <w:sz w:val="28"/>
          <w:szCs w:val="28"/>
        </w:rPr>
        <w:t xml:space="preserve">знаний </w:t>
      </w:r>
      <w:r w:rsidRPr="004821A2">
        <w:rPr>
          <w:rFonts w:ascii="Times New Roman" w:eastAsia="Times-Roman" w:hAnsi="Times New Roman"/>
          <w:sz w:val="28"/>
          <w:szCs w:val="28"/>
        </w:rPr>
        <w:t xml:space="preserve">выступает основой ориентирования ребят в основных нормах и традициях окружающего общества, понимания на каких правилах строится жизнь нашего общества, что в нем считается нужным, верным и правильным, что в нем осуждается, каковы социально одобряемые и неодобряемые формы поведения. На знаниях базируется формирование в ребенке определенных социально значимых </w:t>
      </w:r>
      <w:r w:rsidRPr="004821A2">
        <w:rPr>
          <w:rFonts w:ascii="Times New Roman" w:eastAsia="Times-BoldItalic" w:hAnsi="Times New Roman"/>
          <w:b/>
          <w:bCs/>
          <w:i/>
          <w:iCs/>
          <w:sz w:val="28"/>
          <w:szCs w:val="28"/>
        </w:rPr>
        <w:t xml:space="preserve">отношений </w:t>
      </w:r>
      <w:r w:rsidRPr="004821A2">
        <w:rPr>
          <w:rFonts w:ascii="Times New Roman" w:eastAsia="Times-Bold" w:hAnsi="Times New Roman"/>
          <w:b/>
          <w:bCs/>
          <w:sz w:val="28"/>
          <w:szCs w:val="28"/>
        </w:rPr>
        <w:t xml:space="preserve">и, </w:t>
      </w:r>
      <w:r w:rsidRPr="004821A2">
        <w:rPr>
          <w:rFonts w:ascii="Times New Roman" w:eastAsia="Times-Roman" w:hAnsi="Times New Roman"/>
          <w:sz w:val="28"/>
          <w:szCs w:val="28"/>
        </w:rPr>
        <w:t xml:space="preserve">прежде всего, позитивные отношения к таким базовым общественным ценностям как человек, отечество, земля, мир, знания, труд, культура. В школе ученикам должна быть предоставлена возможность приобретения опыта социально значимого </w:t>
      </w:r>
      <w:r w:rsidRPr="004821A2">
        <w:rPr>
          <w:rFonts w:ascii="Times New Roman" w:eastAsia="Times-Roman" w:hAnsi="Times New Roman"/>
          <w:b/>
          <w:i/>
          <w:sz w:val="28"/>
          <w:szCs w:val="28"/>
        </w:rPr>
        <w:t>действия</w:t>
      </w:r>
      <w:r w:rsidRPr="004821A2">
        <w:rPr>
          <w:rFonts w:ascii="Times New Roman" w:eastAsia="Times-Roman" w:hAnsi="Times New Roman"/>
          <w:sz w:val="28"/>
          <w:szCs w:val="28"/>
        </w:rPr>
        <w:t>, где они на практике используют собственные знания и отношения. В единстве приобретаемых социально значимых знаний, отношений, опыта действий проявляется личностный рост ученика.</w:t>
      </w:r>
    </w:p>
    <w:p w:rsidR="004821A2" w:rsidRPr="004821A2" w:rsidRDefault="004821A2" w:rsidP="004821A2">
      <w:pPr>
        <w:autoSpaceDE w:val="0"/>
        <w:autoSpaceDN w:val="0"/>
        <w:adjustRightInd w:val="0"/>
        <w:spacing w:after="0" w:line="360" w:lineRule="auto"/>
        <w:ind w:firstLine="708"/>
        <w:jc w:val="both"/>
        <w:rPr>
          <w:rFonts w:ascii="Times New Roman" w:eastAsia="Times-Roman" w:hAnsi="Times New Roman"/>
          <w:sz w:val="28"/>
          <w:szCs w:val="28"/>
        </w:rPr>
      </w:pPr>
      <w:r w:rsidRPr="004821A2">
        <w:rPr>
          <w:rFonts w:ascii="Times New Roman" w:eastAsia="Times-Roman" w:hAnsi="Times New Roman"/>
          <w:sz w:val="28"/>
          <w:szCs w:val="28"/>
        </w:rPr>
        <w:t xml:space="preserve">Достижение поставленной цели духовно-нравственного развития и воспитания учащихся обеспечивается в рамках программы решением следующих </w:t>
      </w:r>
      <w:r w:rsidRPr="004821A2">
        <w:rPr>
          <w:rFonts w:ascii="Times New Roman" w:eastAsia="Times-Roman" w:hAnsi="Times New Roman"/>
          <w:b/>
          <w:i/>
          <w:sz w:val="28"/>
          <w:szCs w:val="28"/>
        </w:rPr>
        <w:t>основных задач:</w:t>
      </w:r>
    </w:p>
    <w:p w:rsidR="004821A2" w:rsidRPr="004821A2" w:rsidRDefault="004821A2" w:rsidP="00067E4E">
      <w:pPr>
        <w:pStyle w:val="a7"/>
        <w:numPr>
          <w:ilvl w:val="0"/>
          <w:numId w:val="176"/>
        </w:numPr>
        <w:shd w:val="clear" w:color="auto" w:fill="FFFFFF"/>
        <w:spacing w:before="0" w:beforeAutospacing="0" w:after="0" w:afterAutospacing="0" w:line="360" w:lineRule="auto"/>
        <w:ind w:left="284" w:hanging="284"/>
        <w:jc w:val="both"/>
        <w:textAlignment w:val="baseline"/>
        <w:rPr>
          <w:rFonts w:ascii="Times New Roman" w:hAnsi="Times New Roman"/>
          <w:sz w:val="28"/>
          <w:szCs w:val="28"/>
        </w:rPr>
      </w:pPr>
      <w:r w:rsidRPr="004821A2">
        <w:rPr>
          <w:rFonts w:ascii="Times New Roman" w:hAnsi="Times New Roman"/>
          <w:sz w:val="28"/>
          <w:szCs w:val="28"/>
        </w:rPr>
        <w:t xml:space="preserve"> 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потребности учащихся и их родителей (законных представителей);</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приобщение учащихся к культурным ценностям мордовского народа, своей этнической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821A2" w:rsidRPr="004821A2" w:rsidRDefault="004821A2" w:rsidP="00067E4E">
      <w:pPr>
        <w:pStyle w:val="a7"/>
        <w:numPr>
          <w:ilvl w:val="0"/>
          <w:numId w:val="176"/>
        </w:numPr>
        <w:shd w:val="clear" w:color="auto" w:fill="FFFFFF"/>
        <w:tabs>
          <w:tab w:val="left" w:pos="284"/>
        </w:tabs>
        <w:spacing w:before="0" w:beforeAutospacing="0" w:after="0" w:afterAutospacing="0" w:line="360" w:lineRule="auto"/>
        <w:ind w:left="284" w:hanging="284"/>
        <w:jc w:val="both"/>
        <w:textAlignment w:val="baseline"/>
        <w:rPr>
          <w:rFonts w:ascii="Times New Roman" w:hAnsi="Times New Roman"/>
          <w:sz w:val="28"/>
          <w:szCs w:val="28"/>
        </w:rPr>
      </w:pPr>
      <w:r w:rsidRPr="004821A2">
        <w:rPr>
          <w:rFonts w:ascii="Times New Roman" w:hAnsi="Times New Roman"/>
          <w:sz w:val="28"/>
          <w:szCs w:val="28"/>
        </w:rPr>
        <w:t xml:space="preserve"> организация личностно значимой для учащихся и общественно приемлемой деятельности, обеспечивающих социальную самоидентификацию учащихся;</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формирование у учащихся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приобщение учащихся к общественной деятельности и школьным традициям, стимулирование учащихся к участию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организация участия учащихся в деятельности организаций; занимающихся экологическими проблемами, в экологическом просвещении сверстников, родителей, населения; в благоустройстве школы, класса, села; формирование моделей экологически целесообразного, здорового и безопасного образа жизни;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формирование способности противостоять негативным воздействиям социальной среды, факторам микросоциальной среды;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учащихся в семье; </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профессиональная ориентация учащихся; в том числе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совместную деятельность учащихся с родителями (законными представителями);</w:t>
      </w:r>
    </w:p>
    <w:p w:rsidR="004821A2" w:rsidRPr="004821A2" w:rsidRDefault="004821A2" w:rsidP="00067E4E">
      <w:pPr>
        <w:pStyle w:val="a7"/>
        <w:numPr>
          <w:ilvl w:val="0"/>
          <w:numId w:val="176"/>
        </w:numPr>
        <w:shd w:val="clear" w:color="auto" w:fill="FFFFFF"/>
        <w:spacing w:before="0" w:beforeAutospacing="0" w:after="0" w:afterAutospacing="0" w:line="360" w:lineRule="auto"/>
        <w:ind w:left="426" w:hanging="426"/>
        <w:jc w:val="both"/>
        <w:textAlignment w:val="baseline"/>
        <w:rPr>
          <w:rFonts w:ascii="Times New Roman" w:hAnsi="Times New Roman"/>
          <w:sz w:val="28"/>
          <w:szCs w:val="28"/>
        </w:rPr>
      </w:pPr>
      <w:r w:rsidRPr="004821A2">
        <w:rPr>
          <w:rFonts w:ascii="Times New Roman" w:hAnsi="Times New Roman"/>
          <w:sz w:val="28"/>
          <w:szCs w:val="28"/>
        </w:rPr>
        <w:t xml:space="preserve"> организация систематических занятий физической культурой и спортом, моделей рационального здорового питания.</w:t>
      </w:r>
    </w:p>
    <w:p w:rsidR="004821A2" w:rsidRPr="004821A2" w:rsidRDefault="004821A2" w:rsidP="004821A2">
      <w:pPr>
        <w:pStyle w:val="a7"/>
        <w:shd w:val="clear" w:color="auto" w:fill="FFFFFF"/>
        <w:spacing w:before="0" w:beforeAutospacing="0" w:after="312" w:afterAutospacing="0" w:line="360" w:lineRule="auto"/>
        <w:jc w:val="center"/>
        <w:textAlignment w:val="baseline"/>
        <w:rPr>
          <w:rFonts w:ascii="Times New Roman" w:hAnsi="Times New Roman"/>
          <w:b/>
          <w:sz w:val="28"/>
          <w:szCs w:val="28"/>
        </w:rPr>
      </w:pPr>
      <w:r w:rsidRPr="004821A2">
        <w:rPr>
          <w:rFonts w:ascii="Times New Roman" w:hAnsi="Times New Roman"/>
          <w:b/>
          <w:sz w:val="28"/>
          <w:szCs w:val="28"/>
        </w:rPr>
        <w:t>Ценностные ориентиры воспитания</w:t>
      </w:r>
    </w:p>
    <w:p w:rsidR="004821A2" w:rsidRPr="004821A2" w:rsidRDefault="004821A2" w:rsidP="004821A2">
      <w:pPr>
        <w:autoSpaceDE w:val="0"/>
        <w:autoSpaceDN w:val="0"/>
        <w:adjustRightInd w:val="0"/>
        <w:spacing w:after="0" w:line="360" w:lineRule="auto"/>
        <w:ind w:firstLine="454"/>
        <w:jc w:val="both"/>
        <w:rPr>
          <w:rFonts w:ascii="Times New Roman" w:hAnsi="Times New Roman"/>
          <w:b/>
          <w:color w:val="383E44"/>
          <w:sz w:val="28"/>
          <w:szCs w:val="28"/>
        </w:rPr>
      </w:pPr>
      <w:r w:rsidRPr="004821A2">
        <w:rPr>
          <w:rFonts w:ascii="Times New Roman" w:eastAsia="Times-Roman" w:hAnsi="Times New Roman"/>
          <w:sz w:val="28"/>
          <w:szCs w:val="28"/>
        </w:rPr>
        <w:t>В соответствии с поставленной нами целью и задачами духовно-нравственного развития и воспитания школьников на уровне основного общего образованиямы выделяем следующие ценностные основы:</w:t>
      </w:r>
    </w:p>
    <w:p w:rsidR="004821A2" w:rsidRPr="004821A2" w:rsidRDefault="004821A2" w:rsidP="00067E4E">
      <w:pPr>
        <w:pStyle w:val="a8"/>
        <w:numPr>
          <w:ilvl w:val="0"/>
          <w:numId w:val="199"/>
        </w:numPr>
        <w:autoSpaceDE w:val="0"/>
        <w:autoSpaceDN w:val="0"/>
        <w:adjustRightInd w:val="0"/>
        <w:spacing w:line="360" w:lineRule="auto"/>
        <w:ind w:left="284" w:hanging="284"/>
        <w:jc w:val="both"/>
        <w:rPr>
          <w:rFonts w:ascii="Times New Roman" w:eastAsia="Times-BoldItalic" w:hAnsi="Times New Roman"/>
          <w:b/>
          <w:bCs/>
          <w:i/>
          <w:iCs/>
          <w:sz w:val="28"/>
          <w:szCs w:val="28"/>
        </w:rPr>
      </w:pPr>
      <w:r w:rsidRPr="004821A2">
        <w:rPr>
          <w:rStyle w:val="afff9"/>
          <w:rFonts w:eastAsia="Calibri"/>
          <w:sz w:val="28"/>
          <w:szCs w:val="28"/>
        </w:rPr>
        <w:t xml:space="preserve">Принцип ориентации на идеал.  </w:t>
      </w:r>
      <w:r w:rsidRPr="004821A2">
        <w:rPr>
          <w:rFonts w:ascii="Times New Roman" w:hAnsi="Times New Roman"/>
          <w:sz w:val="28"/>
          <w:szCs w:val="28"/>
        </w:rPr>
        <w:t xml:space="preserve">В рамках нашей программы в качестве идеалов определены </w:t>
      </w:r>
      <w:r w:rsidRPr="004821A2">
        <w:rPr>
          <w:rFonts w:ascii="Times New Roman" w:hAnsi="Times New Roman"/>
          <w:b/>
          <w:i/>
          <w:sz w:val="28"/>
          <w:szCs w:val="28"/>
        </w:rPr>
        <w:t>базовые национальные ценности российского общества: патриотизм, социальная солидарность, гражданственность, семья, здоровье, труд и творчество, наука, культура, традиционные религии России, искусство, природа, человечество и человек</w:t>
      </w:r>
      <w:r w:rsidRPr="004821A2">
        <w:rPr>
          <w:rFonts w:ascii="Times New Roman" w:eastAsia="Times-BoldItalic" w:hAnsi="Times New Roman"/>
          <w:b/>
          <w:bCs/>
          <w:i/>
          <w:iCs/>
          <w:sz w:val="28"/>
          <w:szCs w:val="28"/>
        </w:rPr>
        <w:t>, в том числе традиции и культура мордовского народа.</w:t>
      </w:r>
    </w:p>
    <w:p w:rsidR="004821A2" w:rsidRPr="004821A2" w:rsidRDefault="004821A2" w:rsidP="00067E4E">
      <w:pPr>
        <w:pStyle w:val="afa"/>
        <w:numPr>
          <w:ilvl w:val="0"/>
          <w:numId w:val="199"/>
        </w:numPr>
        <w:spacing w:after="0" w:line="360" w:lineRule="auto"/>
        <w:ind w:left="284" w:hanging="284"/>
        <w:jc w:val="both"/>
        <w:rPr>
          <w:rFonts w:ascii="Times New Roman" w:hAnsi="Times New Roman"/>
          <w:sz w:val="28"/>
          <w:szCs w:val="28"/>
        </w:rPr>
      </w:pPr>
      <w:r w:rsidRPr="004821A2">
        <w:rPr>
          <w:rStyle w:val="afff9"/>
          <w:sz w:val="28"/>
          <w:szCs w:val="28"/>
        </w:rPr>
        <w:t>Принцип следования нравственному примеру.</w:t>
      </w:r>
      <w:r w:rsidRPr="004821A2">
        <w:rPr>
          <w:rFonts w:ascii="Times New Roman" w:hAnsi="Times New Roman"/>
          <w:sz w:val="28"/>
          <w:szCs w:val="28"/>
        </w:rPr>
        <w:t xml:space="preserve"> Особое значение для духовно-нравственного развития учащегося имеет пример учителя.</w:t>
      </w:r>
    </w:p>
    <w:p w:rsidR="004821A2" w:rsidRPr="004821A2" w:rsidRDefault="004821A2" w:rsidP="004821A2">
      <w:pPr>
        <w:shd w:val="clear" w:color="auto" w:fill="FFFFFF"/>
        <w:spacing w:after="0" w:line="360" w:lineRule="auto"/>
        <w:ind w:left="101" w:firstLine="350"/>
        <w:jc w:val="both"/>
        <w:rPr>
          <w:rFonts w:ascii="Times New Roman" w:hAnsi="Times New Roman"/>
          <w:sz w:val="28"/>
          <w:szCs w:val="28"/>
        </w:rPr>
      </w:pPr>
      <w:r w:rsidRPr="004821A2">
        <w:rPr>
          <w:rFonts w:ascii="Times New Roman" w:hAnsi="Times New Roman"/>
          <w:sz w:val="28"/>
          <w:szCs w:val="28"/>
        </w:rPr>
        <w:t>Нравственность учителя, моральные нормы, которы</w:t>
      </w:r>
      <w:r w:rsidRPr="004821A2">
        <w:rPr>
          <w:rFonts w:ascii="Times New Roman" w:hAnsi="Times New Roman"/>
          <w:sz w:val="28"/>
          <w:szCs w:val="28"/>
        </w:rPr>
        <w:softHyphen/>
        <w:t>ми он руководствуется в своей профессиональной деятельности и жизни, его отношение к своему педагогическому труду, к уче</w:t>
      </w:r>
      <w:r w:rsidRPr="004821A2">
        <w:rPr>
          <w:rFonts w:ascii="Times New Roman" w:hAnsi="Times New Roman"/>
          <w:sz w:val="28"/>
          <w:szCs w:val="28"/>
        </w:rPr>
        <w:softHyphen/>
        <w:t>никам, коллегам – всё  это имеет первостепенное значение для духовно-нравственного развития и воспитания учащихся. Никакие воспитательные программы не будут эффективны, ес</w:t>
      </w:r>
      <w:r w:rsidRPr="004821A2">
        <w:rPr>
          <w:rFonts w:ascii="Times New Roman" w:hAnsi="Times New Roman"/>
          <w:sz w:val="28"/>
          <w:szCs w:val="28"/>
        </w:rPr>
        <w:softHyphen/>
        <w:t>ли педагог не являет собой всегда главный для учащихся пример нравственного и гражданского личностного поведения</w:t>
      </w:r>
    </w:p>
    <w:p w:rsidR="004821A2" w:rsidRPr="004821A2" w:rsidRDefault="004821A2" w:rsidP="00067E4E">
      <w:pPr>
        <w:pStyle w:val="a8"/>
        <w:numPr>
          <w:ilvl w:val="0"/>
          <w:numId w:val="200"/>
        </w:numPr>
        <w:shd w:val="clear" w:color="auto" w:fill="FFFFFF"/>
        <w:spacing w:line="360" w:lineRule="auto"/>
        <w:ind w:left="284" w:right="6" w:hanging="284"/>
        <w:jc w:val="both"/>
        <w:rPr>
          <w:rFonts w:ascii="Times New Roman" w:hAnsi="Times New Roman"/>
          <w:sz w:val="28"/>
          <w:szCs w:val="28"/>
        </w:rPr>
      </w:pPr>
      <w:r w:rsidRPr="004821A2">
        <w:rPr>
          <w:rFonts w:ascii="Times New Roman" w:hAnsi="Times New Roman"/>
          <w:b/>
          <w:sz w:val="28"/>
          <w:szCs w:val="28"/>
        </w:rPr>
        <w:t xml:space="preserve">Принцип социально-педагогического партнерства </w:t>
      </w:r>
      <w:r w:rsidRPr="004821A2">
        <w:rPr>
          <w:rFonts w:ascii="Times New Roman" w:hAnsi="Times New Roman"/>
          <w:sz w:val="28"/>
          <w:szCs w:val="28"/>
        </w:rPr>
        <w:t>субъекты образовательного процесса не способны обеспечить полноценное духовно-нравственное развитие и вос</w:t>
      </w:r>
      <w:r w:rsidRPr="004821A2">
        <w:rPr>
          <w:rFonts w:ascii="Times New Roman" w:hAnsi="Times New Roman"/>
          <w:sz w:val="28"/>
          <w:szCs w:val="28"/>
        </w:rPr>
        <w:softHyphen/>
        <w:t>питание учащихся. Для решения этой задачи необходимо выстраивать педагогически целесообразные партнёрские отношения с другими субъектами социализации: семьёй, общественными организациями и традиционными рос</w:t>
      </w:r>
      <w:r w:rsidRPr="004821A2">
        <w:rPr>
          <w:rFonts w:ascii="Times New Roman" w:hAnsi="Times New Roman"/>
          <w:sz w:val="28"/>
          <w:szCs w:val="28"/>
        </w:rPr>
        <w:softHyphen/>
        <w:t>сийскими религиозными объединениями, учреждениями допол</w:t>
      </w:r>
      <w:r w:rsidRPr="004821A2">
        <w:rPr>
          <w:rFonts w:ascii="Times New Roman" w:hAnsi="Times New Roman"/>
          <w:sz w:val="28"/>
          <w:szCs w:val="28"/>
        </w:rPr>
        <w:softHyphen/>
        <w:t>нительного образования, культуры и спорта, СМИ.</w:t>
      </w:r>
    </w:p>
    <w:p w:rsidR="004821A2" w:rsidRPr="004821A2" w:rsidRDefault="004821A2" w:rsidP="00067E4E">
      <w:pPr>
        <w:pStyle w:val="afa"/>
        <w:numPr>
          <w:ilvl w:val="0"/>
          <w:numId w:val="200"/>
        </w:numPr>
        <w:spacing w:after="0" w:line="360" w:lineRule="auto"/>
        <w:ind w:left="284" w:hanging="284"/>
        <w:jc w:val="both"/>
        <w:rPr>
          <w:rFonts w:ascii="Times New Roman" w:hAnsi="Times New Roman"/>
          <w:sz w:val="28"/>
          <w:szCs w:val="28"/>
        </w:rPr>
      </w:pPr>
      <w:r w:rsidRPr="004821A2">
        <w:rPr>
          <w:rStyle w:val="afff9"/>
          <w:sz w:val="28"/>
          <w:szCs w:val="28"/>
        </w:rPr>
        <w:t>Принцип системно-деятельностной организации воспитания.</w:t>
      </w:r>
      <w:r w:rsidRPr="004821A2">
        <w:rPr>
          <w:rFonts w:ascii="Times New Roman" w:hAnsi="Times New Roman"/>
          <w:sz w:val="28"/>
          <w:szCs w:val="28"/>
        </w:rPr>
        <w:t xml:space="preserve"> 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4821A2" w:rsidRPr="004821A2" w:rsidRDefault="004821A2" w:rsidP="004821A2">
      <w:pPr>
        <w:pStyle w:val="afa"/>
        <w:tabs>
          <w:tab w:val="left" w:pos="1076"/>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общеобразовательных дисциплин;</w:t>
      </w:r>
    </w:p>
    <w:p w:rsidR="004821A2" w:rsidRPr="004821A2" w:rsidRDefault="004821A2" w:rsidP="004821A2">
      <w:pPr>
        <w:pStyle w:val="afa"/>
        <w:tabs>
          <w:tab w:val="left" w:pos="1071"/>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произведений искусства;</w:t>
      </w:r>
    </w:p>
    <w:p w:rsidR="004821A2" w:rsidRPr="004821A2" w:rsidRDefault="004821A2" w:rsidP="004821A2">
      <w:pPr>
        <w:pStyle w:val="afa"/>
        <w:tabs>
          <w:tab w:val="left" w:pos="108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периодической печати, публикаций, радио- и телепередач, отражающих современную жизнь;</w:t>
      </w:r>
    </w:p>
    <w:p w:rsidR="004821A2" w:rsidRPr="004821A2" w:rsidRDefault="004821A2" w:rsidP="004821A2">
      <w:pPr>
        <w:pStyle w:val="afa"/>
        <w:tabs>
          <w:tab w:val="left" w:pos="1066"/>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духовной культуры и фольклора народов России;</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истории, традиций и современной жизни своей Родины, своего края, своей семьи;</w:t>
      </w:r>
    </w:p>
    <w:p w:rsidR="004821A2" w:rsidRPr="004821A2" w:rsidRDefault="004821A2" w:rsidP="004821A2">
      <w:pPr>
        <w:pStyle w:val="afa"/>
        <w:tabs>
          <w:tab w:val="left" w:pos="622"/>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жизненного опыта своих родителей и прародителей;</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4821A2" w:rsidRPr="004821A2" w:rsidRDefault="004821A2" w:rsidP="004821A2">
      <w:pPr>
        <w:pStyle w:val="afa"/>
        <w:tabs>
          <w:tab w:val="left" w:pos="622"/>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других источников информации и научного знания.</w:t>
      </w:r>
    </w:p>
    <w:p w:rsidR="004821A2" w:rsidRPr="004821A2" w:rsidRDefault="004821A2" w:rsidP="00067E4E">
      <w:pPr>
        <w:pStyle w:val="afa"/>
        <w:numPr>
          <w:ilvl w:val="0"/>
          <w:numId w:val="201"/>
        </w:numPr>
        <w:tabs>
          <w:tab w:val="left" w:pos="0"/>
        </w:tabs>
        <w:spacing w:after="0" w:line="360" w:lineRule="auto"/>
        <w:ind w:left="284" w:hanging="284"/>
        <w:jc w:val="both"/>
        <w:rPr>
          <w:rFonts w:ascii="Times New Roman" w:hAnsi="Times New Roman"/>
          <w:sz w:val="28"/>
          <w:szCs w:val="28"/>
        </w:rPr>
      </w:pPr>
      <w:r w:rsidRPr="004821A2">
        <w:rPr>
          <w:rFonts w:ascii="Times New Roman" w:hAnsi="Times New Roman"/>
          <w:b/>
          <w:sz w:val="28"/>
          <w:szCs w:val="28"/>
        </w:rPr>
        <w:t>Принцип учета возрастных, гендерных и индивидуальных особенностей.</w:t>
      </w:r>
      <w:r w:rsidRPr="004821A2">
        <w:rPr>
          <w:rFonts w:ascii="Times New Roman" w:hAnsi="Times New Roman"/>
          <w:sz w:val="28"/>
          <w:szCs w:val="28"/>
        </w:rPr>
        <w:t xml:space="preserve"> Организуемое в школе воспитание должно согласовываться с общими законами человеческого развития и строиться сообразно полу, возрасту и иным индивидуальным особенностям ребенка. Учащиеся 5–9 классов подросткового возраста, в период</w:t>
      </w:r>
      <w:r w:rsidRPr="004821A2">
        <w:rPr>
          <w:rFonts w:ascii="Times New Roman" w:eastAsia="TimesNewRomanPSMT" w:hAnsi="Times New Roman"/>
          <w:sz w:val="28"/>
          <w:szCs w:val="28"/>
        </w:rPr>
        <w:t xml:space="preserve"> которого: формируются чувство взрослости и «Я-концепция», появляется рефлексия, складываются мировоззрение, эгоидентичность, становится возможным самовоспитание;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происходит дифференциация интересов, кризис по отношению к прежним досуговым занятиям; возникает потребность в общественно-полезной деятельности; происходит снижение мотивации к обучению; возникает чувство взрослости, потребность равноправия, уважения и самостоятельности, доверия; проявляется склонность к фантазированию; возникает стремление определить границы своих физических и интеллектуальных возможностей – экспериментирование в поведении, риск и пробы; происходит усиление интенсивности общения со сверстниками, проявляется важность статуса в группе сверстников. Все это определяет качества личности, которые наиболее успешно развиваются в подростковом возрасте: коллективизм; готовность  к  сотрудничеству, взаимопомощи, взаимной поддержке; самостоятельность   и общественная активность, коммуникативные качества личности.</w:t>
      </w:r>
    </w:p>
    <w:p w:rsidR="004821A2" w:rsidRPr="004821A2" w:rsidRDefault="004821A2" w:rsidP="004821A2">
      <w:pPr>
        <w:autoSpaceDE w:val="0"/>
        <w:autoSpaceDN w:val="0"/>
        <w:adjustRightInd w:val="0"/>
        <w:spacing w:after="0" w:line="360" w:lineRule="auto"/>
        <w:ind w:firstLine="454"/>
        <w:jc w:val="both"/>
        <w:rPr>
          <w:rFonts w:ascii="Times New Roman" w:hAnsi="Times New Roman"/>
          <w:b/>
          <w:color w:val="383E44"/>
          <w:sz w:val="28"/>
          <w:szCs w:val="28"/>
        </w:rPr>
      </w:pP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hAnsi="Times New Roman"/>
          <w:b/>
          <w:sz w:val="28"/>
          <w:szCs w:val="28"/>
        </w:rPr>
      </w:pPr>
      <w:r w:rsidRPr="004821A2">
        <w:rPr>
          <w:rFonts w:ascii="Times New Roman" w:hAnsi="Times New Roman"/>
          <w:b/>
          <w:sz w:val="28"/>
          <w:szCs w:val="28"/>
        </w:rPr>
        <w:t>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Содержание, виды деятельности и формы занятий с учащимися по направлениям.</w:t>
      </w: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hAnsi="Times New Roman"/>
          <w:b/>
          <w:sz w:val="28"/>
          <w:szCs w:val="28"/>
        </w:rPr>
      </w:pP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В соответствии с ценностными ориентирами, целями, задачами направлениями программы выступают:</w:t>
      </w:r>
    </w:p>
    <w:p w:rsidR="004821A2" w:rsidRPr="004821A2" w:rsidRDefault="004821A2" w:rsidP="004821A2">
      <w:pPr>
        <w:pStyle w:val="141"/>
        <w:shd w:val="clear" w:color="auto" w:fill="auto"/>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6"/>
          <w:i w:val="0"/>
          <w:sz w:val="28"/>
          <w:szCs w:val="28"/>
        </w:rPr>
        <w:t>воспитание гражданственности, патриотизма, уважения к правам, свободам и обязанностям человека</w:t>
      </w:r>
      <w:r w:rsidRPr="004821A2">
        <w:rPr>
          <w:rStyle w:val="144"/>
          <w:rFonts w:ascii="Times New Roman" w:hAnsi="Times New Roman"/>
          <w:i/>
          <w:sz w:val="28"/>
          <w:szCs w:val="28"/>
        </w:rPr>
        <w:t xml:space="preserve"> (ценности:</w:t>
      </w:r>
      <w:r w:rsidRPr="004821A2">
        <w:rPr>
          <w:rStyle w:val="1413"/>
          <w:i w:val="0"/>
          <w:sz w:val="28"/>
          <w:szCs w:val="28"/>
        </w:rPr>
        <w:t xml:space="preserve"> 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p w:rsidR="004821A2" w:rsidRPr="004821A2" w:rsidRDefault="004821A2" w:rsidP="004821A2">
      <w:pPr>
        <w:pStyle w:val="141"/>
        <w:shd w:val="clear" w:color="auto" w:fill="auto"/>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6"/>
          <w:i w:val="0"/>
          <w:sz w:val="28"/>
          <w:szCs w:val="28"/>
        </w:rPr>
        <w:t>воспитание социальной ответственности и компетентности</w:t>
      </w:r>
      <w:r w:rsidRPr="004821A2">
        <w:rPr>
          <w:rStyle w:val="144"/>
          <w:rFonts w:ascii="Times New Roman" w:hAnsi="Times New Roman"/>
          <w:i/>
          <w:sz w:val="28"/>
          <w:szCs w:val="28"/>
        </w:rPr>
        <w:t xml:space="preserve"> (ценности:</w:t>
      </w:r>
      <w:r w:rsidRPr="004821A2">
        <w:rPr>
          <w:rStyle w:val="1413"/>
          <w:i w:val="0"/>
          <w:sz w:val="28"/>
          <w:szCs w:val="28"/>
        </w:rPr>
        <w:t xml:space="preserve"> правовое государство, демократическое государство, социальное государство; закон и правопорядок,социальная компетентность, социальная ответственность,служение Отечеству, ответственность за настоящее и будущее своей страны, республики, города);</w:t>
      </w:r>
    </w:p>
    <w:p w:rsidR="004821A2" w:rsidRPr="004821A2" w:rsidRDefault="004821A2" w:rsidP="004821A2">
      <w:pPr>
        <w:pStyle w:val="141"/>
        <w:shd w:val="clear" w:color="auto" w:fill="auto"/>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6"/>
          <w:i w:val="0"/>
          <w:sz w:val="28"/>
          <w:szCs w:val="28"/>
        </w:rPr>
        <w:t>воспитание нравственных чувств, убеждений, этического сознания</w:t>
      </w:r>
      <w:r w:rsidRPr="004821A2">
        <w:rPr>
          <w:rStyle w:val="144"/>
          <w:rFonts w:ascii="Times New Roman" w:hAnsi="Times New Roman"/>
          <w:i/>
          <w:sz w:val="28"/>
          <w:szCs w:val="28"/>
        </w:rPr>
        <w:t xml:space="preserve"> (ценности:</w:t>
      </w:r>
      <w:r w:rsidRPr="004821A2">
        <w:rPr>
          <w:rStyle w:val="1413"/>
          <w:i w:val="0"/>
          <w:sz w:val="28"/>
          <w:szCs w:val="28"/>
        </w:rPr>
        <w:t xml:space="preserve"> нравственный выбор; жизньи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формируемоена основе межконфессионального диалога;духовно-нравственное развитие личности);</w:t>
      </w:r>
    </w:p>
    <w:p w:rsidR="004821A2" w:rsidRPr="004821A2" w:rsidRDefault="004821A2" w:rsidP="004821A2">
      <w:pPr>
        <w:pStyle w:val="141"/>
        <w:shd w:val="clear" w:color="auto" w:fill="auto"/>
        <w:tabs>
          <w:tab w:val="left" w:pos="1108"/>
        </w:tabs>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30"/>
          <w:i w:val="0"/>
          <w:sz w:val="28"/>
          <w:szCs w:val="28"/>
        </w:rPr>
        <w:t>воспитание экологической культуры, культуры здорового и безопасного образа жизни</w:t>
      </w:r>
      <w:r w:rsidRPr="004821A2">
        <w:rPr>
          <w:rStyle w:val="144"/>
          <w:rFonts w:ascii="Times New Roman" w:hAnsi="Times New Roman"/>
          <w:i/>
          <w:sz w:val="28"/>
          <w:szCs w:val="28"/>
        </w:rPr>
        <w:t xml:space="preserve"> (ценности:</w:t>
      </w:r>
      <w:r w:rsidRPr="004821A2">
        <w:rPr>
          <w:rStyle w:val="1411"/>
          <w:i w:val="0"/>
          <w:sz w:val="28"/>
          <w:szCs w:val="28"/>
        </w:rPr>
        <w:t xml:space="preserve"> жизнь во всехеё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4821A2" w:rsidRPr="004821A2" w:rsidRDefault="004821A2" w:rsidP="004821A2">
      <w:pPr>
        <w:pStyle w:val="141"/>
        <w:shd w:val="clear" w:color="auto" w:fill="auto"/>
        <w:tabs>
          <w:tab w:val="left" w:pos="1094"/>
        </w:tabs>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30"/>
          <w:i w:val="0"/>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sidRPr="004821A2">
        <w:rPr>
          <w:rStyle w:val="144"/>
          <w:rFonts w:ascii="Times New Roman" w:hAnsi="Times New Roman"/>
          <w:i/>
          <w:sz w:val="28"/>
          <w:szCs w:val="28"/>
        </w:rPr>
        <w:t xml:space="preserve"> (ценности:</w:t>
      </w:r>
      <w:r w:rsidRPr="004821A2">
        <w:rPr>
          <w:rStyle w:val="1411"/>
          <w:i w:val="0"/>
          <w:sz w:val="28"/>
          <w:szCs w:val="28"/>
        </w:rPr>
        <w:t xml:space="preserve"> научноезнание,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4821A2" w:rsidRPr="004821A2" w:rsidRDefault="004821A2" w:rsidP="004821A2">
      <w:pPr>
        <w:pStyle w:val="141"/>
        <w:shd w:val="clear" w:color="auto" w:fill="auto"/>
        <w:tabs>
          <w:tab w:val="left" w:pos="1084"/>
        </w:tabs>
        <w:spacing w:line="360" w:lineRule="auto"/>
        <w:ind w:firstLine="454"/>
        <w:rPr>
          <w:rFonts w:ascii="Times New Roman" w:hAnsi="Times New Roman"/>
          <w:sz w:val="28"/>
          <w:szCs w:val="28"/>
        </w:rPr>
      </w:pPr>
      <w:r w:rsidRPr="004821A2">
        <w:rPr>
          <w:rFonts w:ascii="Times New Roman" w:hAnsi="Times New Roman"/>
          <w:sz w:val="28"/>
          <w:szCs w:val="28"/>
        </w:rPr>
        <w:t>• </w:t>
      </w:r>
      <w:r w:rsidRPr="004821A2">
        <w:rPr>
          <w:rStyle w:val="1430"/>
          <w:i w:val="0"/>
          <w:sz w:val="28"/>
          <w:szCs w:val="28"/>
        </w:rPr>
        <w:t>воспитание ценностного отношения к прекрасному, формирование основ эстетической культуры</w:t>
      </w:r>
      <w:r w:rsidRPr="004821A2">
        <w:rPr>
          <w:rStyle w:val="1414"/>
          <w:i w:val="0"/>
          <w:sz w:val="28"/>
          <w:szCs w:val="28"/>
        </w:rPr>
        <w:t xml:space="preserve"> – </w:t>
      </w:r>
      <w:r w:rsidRPr="004821A2">
        <w:rPr>
          <w:rStyle w:val="1430"/>
          <w:i w:val="0"/>
          <w:sz w:val="28"/>
          <w:szCs w:val="28"/>
        </w:rPr>
        <w:t>эстетическое  воспитание</w:t>
      </w:r>
      <w:r w:rsidRPr="004821A2">
        <w:rPr>
          <w:rStyle w:val="144"/>
          <w:rFonts w:ascii="Times New Roman" w:hAnsi="Times New Roman"/>
          <w:i/>
          <w:sz w:val="28"/>
          <w:szCs w:val="28"/>
        </w:rPr>
        <w:t xml:space="preserve"> (ценности:</w:t>
      </w:r>
      <w:r w:rsidRPr="004821A2">
        <w:rPr>
          <w:rStyle w:val="1411"/>
          <w:i w:val="0"/>
          <w:sz w:val="28"/>
          <w:szCs w:val="28"/>
        </w:rPr>
        <w:t xml:space="preserve"> красота, гармония, духовный мир человека, самовыражение личности в творчествеи искусстве, эстетическое развитие личности).</w:t>
      </w:r>
    </w:p>
    <w:p w:rsidR="004821A2" w:rsidRPr="004821A2" w:rsidRDefault="004821A2" w:rsidP="004821A2">
      <w:pPr>
        <w:autoSpaceDE w:val="0"/>
        <w:autoSpaceDN w:val="0"/>
        <w:adjustRightInd w:val="0"/>
        <w:spacing w:after="0" w:line="360" w:lineRule="auto"/>
        <w:ind w:firstLine="454"/>
        <w:jc w:val="both"/>
        <w:rPr>
          <w:rFonts w:ascii="Times New Roman" w:eastAsia="Times-BoldItalic" w:hAnsi="Times New Roman"/>
          <w:bCs/>
          <w:i/>
          <w:iCs/>
          <w:sz w:val="28"/>
          <w:szCs w:val="28"/>
        </w:rPr>
      </w:pPr>
      <w:r w:rsidRPr="004821A2">
        <w:rPr>
          <w:rFonts w:ascii="Times New Roman" w:hAnsi="Times New Roman"/>
          <w:sz w:val="28"/>
          <w:szCs w:val="28"/>
        </w:rPr>
        <w:t xml:space="preserve">Содержание, виды деятельности и формы занятий каждого из данных направлений определяются спецификой ценностей направления и целями программы, ориентированными на </w:t>
      </w:r>
      <w:r w:rsidRPr="004821A2">
        <w:rPr>
          <w:rFonts w:ascii="Times New Roman" w:eastAsia="Times-BoldItalic" w:hAnsi="Times New Roman"/>
          <w:bCs/>
          <w:i/>
          <w:iCs/>
          <w:sz w:val="28"/>
          <w:szCs w:val="28"/>
        </w:rPr>
        <w:t>приобретении учениками социально значимых знаний, paзвumuя у них социально значимых отношений,  накоплении опыта социально значимого действия, а так же  возрастными особенностями и задачами  развития.</w:t>
      </w:r>
    </w:p>
    <w:p w:rsidR="004821A2" w:rsidRPr="004821A2" w:rsidRDefault="004821A2" w:rsidP="004821A2">
      <w:pPr>
        <w:autoSpaceDE w:val="0"/>
        <w:autoSpaceDN w:val="0"/>
        <w:adjustRightInd w:val="0"/>
        <w:spacing w:after="0" w:line="360" w:lineRule="auto"/>
        <w:ind w:firstLine="454"/>
        <w:jc w:val="both"/>
        <w:rPr>
          <w:rFonts w:ascii="Times New Roman" w:eastAsia="Times-BoldItalic" w:hAnsi="Times New Roman"/>
          <w:bCs/>
          <w:i/>
          <w:iCs/>
          <w:sz w:val="28"/>
          <w:szCs w:val="28"/>
        </w:rPr>
      </w:pPr>
      <w:r w:rsidRPr="004821A2">
        <w:rPr>
          <w:rFonts w:ascii="Times New Roman" w:eastAsia="Times-BoldItalic" w:hAnsi="Times New Roman"/>
          <w:bCs/>
          <w:i/>
          <w:iCs/>
          <w:sz w:val="28"/>
          <w:szCs w:val="28"/>
        </w:rPr>
        <w:t>В  таблицах представлены содержание виды и формы деятельности по направлениям в соответствии с уровнями личностных результатов, а так же план-график реализации по классам.</w:t>
      </w:r>
    </w:p>
    <w:p w:rsidR="004821A2" w:rsidRPr="004821A2" w:rsidRDefault="004821A2" w:rsidP="004821A2">
      <w:pPr>
        <w:autoSpaceDE w:val="0"/>
        <w:autoSpaceDN w:val="0"/>
        <w:adjustRightInd w:val="0"/>
        <w:spacing w:after="0" w:line="360" w:lineRule="auto"/>
        <w:jc w:val="both"/>
        <w:rPr>
          <w:rFonts w:ascii="Times New Roman" w:eastAsia="Times-BoldItalic" w:hAnsi="Times New Roman"/>
          <w:bCs/>
          <w:i/>
          <w:iCs/>
          <w:sz w:val="28"/>
          <w:szCs w:val="28"/>
        </w:rPr>
      </w:pPr>
    </w:p>
    <w:p w:rsidR="004821A2" w:rsidRPr="004821A2" w:rsidRDefault="004821A2" w:rsidP="004821A2">
      <w:pPr>
        <w:autoSpaceDE w:val="0"/>
        <w:autoSpaceDN w:val="0"/>
        <w:adjustRightInd w:val="0"/>
        <w:spacing w:after="0" w:line="360" w:lineRule="auto"/>
        <w:ind w:firstLine="454"/>
        <w:jc w:val="center"/>
        <w:rPr>
          <w:rStyle w:val="146"/>
          <w:iCs/>
          <w:sz w:val="28"/>
          <w:szCs w:val="28"/>
        </w:rPr>
      </w:pPr>
      <w:r w:rsidRPr="004821A2">
        <w:rPr>
          <w:rFonts w:ascii="Times New Roman" w:hAnsi="Times New Roman"/>
          <w:sz w:val="28"/>
          <w:szCs w:val="28"/>
        </w:rPr>
        <w:t>Направление:</w:t>
      </w:r>
      <w:r w:rsidRPr="004821A2">
        <w:rPr>
          <w:rFonts w:ascii="Times New Roman" w:hAnsi="Times New Roman"/>
          <w:color w:val="383E44"/>
          <w:sz w:val="28"/>
          <w:szCs w:val="28"/>
        </w:rPr>
        <w:t xml:space="preserve"> </w:t>
      </w:r>
      <w:r w:rsidRPr="004821A2">
        <w:rPr>
          <w:rStyle w:val="146"/>
          <w:iCs/>
          <w:sz w:val="28"/>
          <w:szCs w:val="28"/>
        </w:rPr>
        <w:t>воспитание гражданственности, патриотизма, уважения к правам, свободам и обязанностям человека</w:t>
      </w:r>
    </w:p>
    <w:p w:rsidR="004821A2" w:rsidRPr="004821A2" w:rsidRDefault="004821A2" w:rsidP="004821A2">
      <w:pPr>
        <w:autoSpaceDE w:val="0"/>
        <w:autoSpaceDN w:val="0"/>
        <w:adjustRightInd w:val="0"/>
        <w:spacing w:after="0" w:line="360" w:lineRule="auto"/>
        <w:ind w:firstLine="454"/>
        <w:jc w:val="center"/>
        <w:rPr>
          <w:rStyle w:val="146"/>
          <w:iCs/>
          <w:sz w:val="28"/>
          <w:szCs w:val="28"/>
        </w:rPr>
      </w:pPr>
    </w:p>
    <w:tbl>
      <w:tblPr>
        <w:tblStyle w:val="a4"/>
        <w:tblW w:w="0" w:type="auto"/>
        <w:tblLook w:val="04A0"/>
      </w:tblPr>
      <w:tblGrid>
        <w:gridCol w:w="1780"/>
        <w:gridCol w:w="2888"/>
        <w:gridCol w:w="2333"/>
        <w:gridCol w:w="2711"/>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Расширение знанийучащихся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Самарской области и Похвистневского района</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Учебная деятельность, проектная деятельность</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Уроки, проекты, конкурсы. Единые классные часы.</w:t>
            </w:r>
          </w:p>
          <w:p w:rsidR="004821A2" w:rsidRPr="004821A2" w:rsidRDefault="004821A2" w:rsidP="004821A2">
            <w:pPr>
              <w:spacing w:line="360" w:lineRule="auto"/>
              <w:rPr>
                <w:rFonts w:ascii="Times New Roman" w:eastAsia="Times-Roman" w:hAnsi="Times New Roman"/>
                <w:sz w:val="28"/>
                <w:szCs w:val="28"/>
              </w:rPr>
            </w:pP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autoSpaceDE w:val="0"/>
              <w:autoSpaceDN w:val="0"/>
              <w:adjustRightInd w:val="0"/>
              <w:spacing w:line="360" w:lineRule="auto"/>
              <w:jc w:val="both"/>
              <w:rPr>
                <w:rFonts w:ascii="Times New Roman" w:eastAsia="Times New Roman" w:hAnsi="Times New Roman"/>
                <w:bCs/>
                <w:sz w:val="28"/>
                <w:szCs w:val="28"/>
                <w:lang w:eastAsia="ru-RU"/>
              </w:rPr>
            </w:pPr>
            <w:r w:rsidRPr="004821A2">
              <w:rPr>
                <w:rFonts w:ascii="Times New Roman" w:eastAsia="Times New Roman" w:hAnsi="Times New Roman"/>
                <w:sz w:val="28"/>
                <w:szCs w:val="28"/>
                <w:lang w:eastAsia="ru-RU"/>
              </w:rPr>
              <w:t xml:space="preserve">Оформление позиции учащихся по отношению к ценностям: </w:t>
            </w:r>
            <w:r w:rsidRPr="004821A2">
              <w:rPr>
                <w:rFonts w:ascii="Times New Roman" w:eastAsia="Times New Roman" w:hAnsi="Times New Roman"/>
                <w:bCs/>
                <w:sz w:val="28"/>
                <w:szCs w:val="28"/>
                <w:lang w:eastAsia="ru-RU"/>
              </w:rPr>
              <w:t>гражданственность, патриотизм, уважение к правам, свободам и обязанностям человека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Проблемно-ценностное общение.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Обсуждение прав и обязанностей гражданина; необходимости их регулирования и роли государства, общества, школы, классного коллектива в их выполнении</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Проект по разработке символики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Проведение бесед старшеклассниками для младших школьников.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Приобретение опыта демонстрации уважения к символам и традициям российского народа.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Социально-преобразующая: проведение церемоний с включением гимнов, выносом флагов и т.п.</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Торжественные мероприятия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r w:rsidRPr="004821A2">
        <w:rPr>
          <w:rFonts w:ascii="Times New Roman" w:hAnsi="Times New Roman"/>
          <w:b/>
          <w:sz w:val="28"/>
          <w:szCs w:val="28"/>
        </w:rPr>
        <w:t>План-график реализации:</w:t>
      </w:r>
    </w:p>
    <w:tbl>
      <w:tblPr>
        <w:tblStyle w:val="a4"/>
        <w:tblW w:w="0" w:type="auto"/>
        <w:tblLayout w:type="fixed"/>
        <w:tblLook w:val="04A0"/>
      </w:tblPr>
      <w:tblGrid>
        <w:gridCol w:w="1598"/>
        <w:gridCol w:w="2022"/>
        <w:gridCol w:w="1591"/>
        <w:gridCol w:w="1501"/>
        <w:gridCol w:w="1522"/>
        <w:gridCol w:w="1337"/>
      </w:tblGrid>
      <w:tr w:rsidR="004821A2" w:rsidRPr="004821A2" w:rsidTr="006D79C3">
        <w:tc>
          <w:tcPr>
            <w:tcW w:w="159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02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591"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501"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52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133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59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7973"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Единый классный час «Государственные символы России» (сентябрь).</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eastAsia="Times-Roman" w:hAnsi="Times New Roman"/>
                <w:sz w:val="28"/>
                <w:szCs w:val="28"/>
                <w:lang w:eastAsia="en-US"/>
              </w:rPr>
              <w:t>Единый классный час «</w:t>
            </w:r>
            <w:r w:rsidRPr="004821A2">
              <w:rPr>
                <w:rFonts w:ascii="Times New Roman" w:hAnsi="Times New Roman"/>
                <w:sz w:val="28"/>
                <w:szCs w:val="28"/>
              </w:rPr>
              <w:t>Политическое устройство Российского государства», посвященный  Дню конституции (12.12)</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Участие в конкурсах гражданско-политического направления на муниципальном, областном и российском уровне.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(содержание классных часов изменяется от «знаний» к «отношения», активного включения учащихся в проектную работу на этапе подготовки и презентации результатов в рамках классного час, в 8, 9 классе ведущей технологией выступает дискуссия, направленная на осмысление учащимися важности государственной символики для гражданской идентификации личности, его патриотических чувств)</w:t>
            </w:r>
          </w:p>
        </w:tc>
      </w:tr>
      <w:tr w:rsidR="004821A2" w:rsidRPr="004821A2" w:rsidTr="006D79C3">
        <w:tc>
          <w:tcPr>
            <w:tcW w:w="159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973"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 на знание  государственной символики (литературное творчество (проза, поэзия); исследовательские работы, декоративно-прикладное творчество).</w:t>
            </w:r>
          </w:p>
        </w:tc>
      </w:tr>
      <w:tr w:rsidR="004821A2" w:rsidRPr="004821A2" w:rsidTr="006D79C3">
        <w:tc>
          <w:tcPr>
            <w:tcW w:w="159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7973"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Торжественные линейки 1 сентября, 9 мая. Церемония вручения аттестатов. Церемонии в рамках государственных праздников с включением гимнов, выносом флагов.</w:t>
            </w:r>
          </w:p>
        </w:tc>
      </w:tr>
    </w:tbl>
    <w:p w:rsidR="004821A2" w:rsidRPr="004821A2" w:rsidRDefault="004821A2" w:rsidP="004821A2">
      <w:pPr>
        <w:spacing w:line="360" w:lineRule="auto"/>
        <w:rPr>
          <w:rFonts w:ascii="Times New Roman" w:hAnsi="Times New Roman"/>
          <w:sz w:val="28"/>
          <w:szCs w:val="28"/>
        </w:rPr>
      </w:pPr>
    </w:p>
    <w:tbl>
      <w:tblPr>
        <w:tblStyle w:val="a4"/>
        <w:tblW w:w="0" w:type="auto"/>
        <w:tblLook w:val="04A0"/>
      </w:tblPr>
      <w:tblGrid>
        <w:gridCol w:w="1778"/>
        <w:gridCol w:w="2582"/>
        <w:gridCol w:w="2627"/>
        <w:gridCol w:w="2725"/>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Расширение знаний о героических страницах истории России, , о выдающихся личностях, явивших примеры гражданского служения, исполнения патриотического долга.</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Знание важнейших событий в истории нашей страны, содержания и значения государственных праздников:</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*7 января - православное Рождество; </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*23 февраля - День защитника Отечества; </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8 марта - Международный женский день; </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 мая - Праздник Весны и Труда; </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*9 мая - День Победы; </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*12 июня - День России;</w:t>
            </w:r>
          </w:p>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*4 ноября - День народного единства.</w:t>
            </w:r>
          </w:p>
          <w:p w:rsidR="004821A2" w:rsidRPr="004821A2" w:rsidRDefault="004821A2" w:rsidP="004821A2">
            <w:pPr>
              <w:shd w:val="clear" w:color="auto" w:fill="FFFFFF"/>
              <w:spacing w:line="360" w:lineRule="auto"/>
              <w:ind w:left="-10" w:firstLine="370"/>
              <w:jc w:val="both"/>
              <w:rPr>
                <w:rFonts w:ascii="Times New Roman" w:hAnsi="Times New Roman"/>
                <w:sz w:val="28"/>
                <w:szCs w:val="28"/>
              </w:rPr>
            </w:pPr>
          </w:p>
          <w:p w:rsidR="004821A2" w:rsidRPr="004821A2" w:rsidRDefault="004821A2" w:rsidP="004821A2">
            <w:pPr>
              <w:shd w:val="clear" w:color="auto" w:fill="FFFFFF"/>
              <w:spacing w:line="360" w:lineRule="auto"/>
              <w:ind w:left="-10" w:firstLine="370"/>
              <w:jc w:val="both"/>
              <w:rPr>
                <w:rFonts w:ascii="Times New Roman" w:eastAsia="Times-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Учебная деятельность, проектная деятельность, творческая деятельность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Уроки, классные часы – беседы, образовательные проекты «Героические события и герои России», конкурсы, просмотр фильмов. Единые классные часы.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Литературные композиции, спектакли.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Подготовка сообщений о выпускниках школы, писем родственникам.</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autoSpaceDE w:val="0"/>
              <w:autoSpaceDN w:val="0"/>
              <w:adjustRightInd w:val="0"/>
              <w:spacing w:line="360" w:lineRule="auto"/>
              <w:jc w:val="both"/>
              <w:rPr>
                <w:rFonts w:ascii="Times New Roman" w:eastAsia="Times-Roman" w:hAnsi="Times New Roman"/>
                <w:sz w:val="28"/>
                <w:szCs w:val="28"/>
              </w:rPr>
            </w:pPr>
            <w:r w:rsidRPr="004821A2">
              <w:rPr>
                <w:rFonts w:ascii="Times New Roman" w:eastAsia="Times New Roman" w:hAnsi="Times New Roman"/>
                <w:sz w:val="28"/>
                <w:szCs w:val="28"/>
                <w:lang w:eastAsia="ru-RU"/>
              </w:rPr>
              <w:t xml:space="preserve">Оформление позиции учащихся к истории своего народа, понимание особенностей российского народа как содружества народов разных национальностей. Самоопределение учащихся по отношению к качествам, присущим российскому народу, выбор образца для подражания. </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Включение учащихся в подготовку и проведение праздников, акций, связанных с историческими датами; календарем праздников.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 обсуждение важных мировоззренческих тем, связанных с национальностью, религией, качествами человека и т.д.</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КТД, праздники.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Дискуссии и дебаты «Герой и антигерой нашего времени» и т.п.</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Кружок «Этические учения» и т.п. (мировоззренческая тематика).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Кинопросмотр мировоззреченского кино.</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Работа в школьном музее (зале боевой славы).</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Работа в общественных организациях патриотической и гражданской направленности, детско-юношеских движениях.</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Социально-преобразующая: поиск и включение в проекты по различным аспектам истории РФ, самостоятельная разработка и реализация социальных проектов  </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Социально-значимые проекты.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Поисковые экспедиции.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Военизированная игра.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Моделирующие игры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Волонтёрское движение.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r w:rsidRPr="004821A2">
        <w:rPr>
          <w:rFonts w:ascii="Times New Roman" w:hAnsi="Times New Roman"/>
          <w:b/>
          <w:sz w:val="28"/>
          <w:szCs w:val="28"/>
        </w:rPr>
        <w:t>План-график реализации:</w:t>
      </w:r>
    </w:p>
    <w:tbl>
      <w:tblPr>
        <w:tblStyle w:val="a4"/>
        <w:tblW w:w="0" w:type="auto"/>
        <w:tblLayout w:type="fixed"/>
        <w:tblLook w:val="04A0"/>
      </w:tblPr>
      <w:tblGrid>
        <w:gridCol w:w="1595"/>
        <w:gridCol w:w="1284"/>
        <w:gridCol w:w="1189"/>
        <w:gridCol w:w="107"/>
        <w:gridCol w:w="1136"/>
        <w:gridCol w:w="1494"/>
        <w:gridCol w:w="38"/>
        <w:gridCol w:w="2728"/>
      </w:tblGrid>
      <w:tr w:rsidR="004821A2" w:rsidRPr="004821A2" w:rsidTr="006D79C3">
        <w:tc>
          <w:tcPr>
            <w:tcW w:w="1595"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284"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18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243" w:type="dxa"/>
            <w:gridSpan w:val="2"/>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494"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2766" w:type="dxa"/>
            <w:gridSpan w:val="2"/>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595"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7976" w:type="dxa"/>
            <w:gridSpan w:val="7"/>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Единые классные часы в рамках государственных праздников:</w:t>
            </w:r>
          </w:p>
          <w:p w:rsidR="004821A2" w:rsidRPr="004821A2" w:rsidRDefault="004821A2" w:rsidP="00067E4E">
            <w:pPr>
              <w:numPr>
                <w:ilvl w:val="0"/>
                <w:numId w:val="177"/>
              </w:numPr>
              <w:shd w:val="clear" w:color="auto" w:fill="FFFFFF"/>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23 февраля - День защитника Отечества; </w:t>
            </w:r>
          </w:p>
          <w:p w:rsidR="004821A2" w:rsidRPr="004821A2" w:rsidRDefault="004821A2" w:rsidP="00067E4E">
            <w:pPr>
              <w:numPr>
                <w:ilvl w:val="0"/>
                <w:numId w:val="177"/>
              </w:numPr>
              <w:shd w:val="clear" w:color="auto" w:fill="FFFFFF"/>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8 марта - Международный женский день; </w:t>
            </w:r>
          </w:p>
          <w:p w:rsidR="004821A2" w:rsidRPr="004821A2" w:rsidRDefault="004821A2" w:rsidP="00067E4E">
            <w:pPr>
              <w:numPr>
                <w:ilvl w:val="0"/>
                <w:numId w:val="177"/>
              </w:numPr>
              <w:shd w:val="clear" w:color="auto" w:fill="FFFFFF"/>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 мая - Праздник Весны и Труда; </w:t>
            </w:r>
          </w:p>
          <w:p w:rsidR="004821A2" w:rsidRPr="004821A2" w:rsidRDefault="004821A2" w:rsidP="00067E4E">
            <w:pPr>
              <w:numPr>
                <w:ilvl w:val="0"/>
                <w:numId w:val="177"/>
              </w:numPr>
              <w:shd w:val="clear" w:color="auto" w:fill="FFFFFF"/>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4 ноября - День народного единства.</w:t>
            </w:r>
          </w:p>
          <w:p w:rsidR="004821A2" w:rsidRPr="004821A2" w:rsidRDefault="004821A2" w:rsidP="004821A2">
            <w:pPr>
              <w:shd w:val="clear" w:color="auto" w:fill="FFFFFF"/>
              <w:spacing w:line="360" w:lineRule="auto"/>
              <w:ind w:left="360"/>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Тематический день в рамках ДОЛ: 12 июня - День России.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Уроки мужества, посвященные воинам-интернационалистам (май).</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 xml:space="preserve">Подготовка тематических экспозиций. </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Участие в акциях, конкурсах гражданско-патриотического  направления на муниципальном, областном и российском уровне.</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Посещение тематических выставок.</w:t>
            </w:r>
          </w:p>
        </w:tc>
      </w:tr>
      <w:tr w:rsidR="004821A2" w:rsidRPr="004821A2" w:rsidTr="006D79C3">
        <w:tc>
          <w:tcPr>
            <w:tcW w:w="1595"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5248" w:type="dxa"/>
            <w:gridSpan w:val="6"/>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по школьному музею Боевой Славы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272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Митинг, посвященный Дню Победы (09.05)</w:t>
            </w:r>
          </w:p>
        </w:tc>
      </w:tr>
      <w:tr w:rsidR="004821A2" w:rsidRPr="004821A2" w:rsidTr="006D79C3">
        <w:trPr>
          <w:trHeight w:val="364"/>
        </w:trPr>
        <w:tc>
          <w:tcPr>
            <w:tcW w:w="1595"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976" w:type="dxa"/>
            <w:gridSpan w:val="7"/>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КТД «Память сердца» - литературно-музыкальная композиция.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rPr>
          <w:trHeight w:val="364"/>
        </w:trPr>
        <w:tc>
          <w:tcPr>
            <w:tcW w:w="1595"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3716" w:type="dxa"/>
            <w:gridSpan w:val="4"/>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Битва хоров «Песни в солдатской шинели»</w:t>
            </w:r>
          </w:p>
        </w:tc>
        <w:tc>
          <w:tcPr>
            <w:tcW w:w="1532" w:type="dxa"/>
            <w:gridSpan w:val="2"/>
            <w:tcBorders>
              <w:bottom w:val="single" w:sz="4" w:space="0" w:color="auto"/>
            </w:tcBorders>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Проведение экскурсий по школьному музею Боевой Славы для учащихся начальной школы</w:t>
            </w:r>
          </w:p>
        </w:tc>
        <w:tc>
          <w:tcPr>
            <w:tcW w:w="2728"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Дискуссионный клуб «Герой и антигерой нашего времени»</w:t>
            </w:r>
          </w:p>
        </w:tc>
      </w:tr>
      <w:tr w:rsidR="004821A2" w:rsidRPr="004821A2" w:rsidTr="006D79C3">
        <w:trPr>
          <w:trHeight w:val="557"/>
        </w:trPr>
        <w:tc>
          <w:tcPr>
            <w:tcW w:w="1595"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580" w:type="dxa"/>
            <w:gridSpan w:val="3"/>
          </w:tcPr>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Конкурс творческого мастерства «Мы – патриоты!»</w:t>
            </w:r>
          </w:p>
        </w:tc>
        <w:tc>
          <w:tcPr>
            <w:tcW w:w="2668" w:type="dxa"/>
            <w:gridSpan w:val="3"/>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Военизированная эстафета «ГТО»</w:t>
            </w:r>
          </w:p>
        </w:tc>
        <w:tc>
          <w:tcPr>
            <w:tcW w:w="2728"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Военизированная игра «Русский солдат умом и силой богат»</w:t>
            </w:r>
          </w:p>
        </w:tc>
      </w:tr>
      <w:tr w:rsidR="004821A2" w:rsidRPr="004821A2" w:rsidTr="006D79C3">
        <w:trPr>
          <w:trHeight w:val="1014"/>
        </w:trPr>
        <w:tc>
          <w:tcPr>
            <w:tcW w:w="1595"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580" w:type="dxa"/>
            <w:gridSpan w:val="3"/>
          </w:tcPr>
          <w:p w:rsidR="004821A2" w:rsidRPr="004821A2" w:rsidRDefault="004821A2" w:rsidP="004821A2">
            <w:pPr>
              <w:shd w:val="clear" w:color="auto" w:fill="FFFFFF"/>
              <w:spacing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Военизированная игра «Зарница» </w:t>
            </w:r>
          </w:p>
        </w:tc>
        <w:tc>
          <w:tcPr>
            <w:tcW w:w="2668" w:type="dxa"/>
            <w:gridSpan w:val="3"/>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2728"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rPr>
          <w:trHeight w:val="278"/>
        </w:trPr>
        <w:tc>
          <w:tcPr>
            <w:tcW w:w="1595"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7976" w:type="dxa"/>
            <w:gridSpan w:val="7"/>
          </w:tcPr>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 xml:space="preserve"> Участие в подготовке и проведении традиционных акций:</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Акция «Обелиск»</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Акция «Добрые дела»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Разработка и реализация новых социальных акций.</w:t>
            </w:r>
          </w:p>
        </w:tc>
      </w:tr>
      <w:tr w:rsidR="004821A2" w:rsidRPr="004821A2" w:rsidTr="006D79C3">
        <w:trPr>
          <w:trHeight w:val="278"/>
        </w:trPr>
        <w:tc>
          <w:tcPr>
            <w:tcW w:w="1595"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BoldItalic" w:hAnsi="Times New Roman"/>
                <w:bCs/>
                <w:i/>
                <w:iCs/>
                <w:sz w:val="28"/>
                <w:szCs w:val="28"/>
              </w:rPr>
            </w:pPr>
          </w:p>
        </w:tc>
        <w:tc>
          <w:tcPr>
            <w:tcW w:w="7976" w:type="dxa"/>
            <w:gridSpan w:val="7"/>
          </w:tcPr>
          <w:p w:rsidR="004821A2" w:rsidRPr="004821A2" w:rsidRDefault="004821A2" w:rsidP="004821A2">
            <w:pPr>
              <w:shd w:val="clear" w:color="auto" w:fill="FFFFFF"/>
              <w:spacing w:before="100" w:beforeAutospacing="1" w:after="100" w:afterAutospacing="1" w:line="360" w:lineRule="auto"/>
              <w:rPr>
                <w:rFonts w:ascii="Times New Roman" w:eastAsia="Times New Roman" w:hAnsi="Times New Roman"/>
                <w:color w:val="000000"/>
                <w:sz w:val="28"/>
                <w:szCs w:val="28"/>
                <w:lang w:eastAsia="ru-RU"/>
              </w:rPr>
            </w:pPr>
            <w:r w:rsidRPr="004821A2">
              <w:rPr>
                <w:rFonts w:ascii="Times New Roman" w:eastAsia="Times New Roman" w:hAnsi="Times New Roman"/>
                <w:color w:val="000000"/>
                <w:sz w:val="28"/>
                <w:szCs w:val="28"/>
                <w:lang w:eastAsia="ru-RU"/>
              </w:rPr>
              <w:t>Работа в школьном музее по подготовке экспозиций, переводу экспозиций в цифровой формат, проведению поисковых работ.</w:t>
            </w: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color w:val="383E44"/>
          <w:sz w:val="28"/>
          <w:szCs w:val="28"/>
        </w:rPr>
      </w:pPr>
    </w:p>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color w:val="383E44"/>
          <w:sz w:val="28"/>
          <w:szCs w:val="28"/>
        </w:rPr>
      </w:pPr>
    </w:p>
    <w:tbl>
      <w:tblPr>
        <w:tblStyle w:val="a4"/>
        <w:tblW w:w="0" w:type="auto"/>
        <w:tblLook w:val="04A0"/>
      </w:tblPr>
      <w:tblGrid>
        <w:gridCol w:w="1784"/>
        <w:gridCol w:w="3151"/>
        <w:gridCol w:w="2364"/>
        <w:gridCol w:w="2413"/>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hAnsi="Times New Roman"/>
                <w:sz w:val="28"/>
                <w:szCs w:val="28"/>
              </w:rPr>
              <w:t>Расширение представлений о культуре и искусстве народов РФ</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Учебная деятельность, творческая</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Викторины, конкурсы.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с музеи города, памятные места.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Формирование уважения к культуре мордовского народа, народов других национальностей.</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w:t>
            </w:r>
          </w:p>
        </w:tc>
        <w:tc>
          <w:tcPr>
            <w:tcW w:w="3697"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Краеведческие проекты, в том числе по оформлению территории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Тематические выставки.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Литературные вечера.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Фестиваль национальных праздников учащихся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Участие в подготовке и проведении фестиваля, акций</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Творческая деятельность, проектная, игровая</w:t>
            </w:r>
          </w:p>
        </w:tc>
        <w:tc>
          <w:tcPr>
            <w:tcW w:w="369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r w:rsidRPr="004821A2">
        <w:rPr>
          <w:rFonts w:ascii="Times New Roman" w:hAnsi="Times New Roman"/>
          <w:b/>
          <w:sz w:val="28"/>
          <w:szCs w:val="28"/>
        </w:rPr>
        <w:t>План-график реализации:</w:t>
      </w:r>
    </w:p>
    <w:tbl>
      <w:tblPr>
        <w:tblStyle w:val="a4"/>
        <w:tblW w:w="0" w:type="auto"/>
        <w:tblLook w:val="04A0"/>
      </w:tblPr>
      <w:tblGrid>
        <w:gridCol w:w="1582"/>
        <w:gridCol w:w="1955"/>
        <w:gridCol w:w="1955"/>
        <w:gridCol w:w="1945"/>
        <w:gridCol w:w="1157"/>
        <w:gridCol w:w="1118"/>
      </w:tblGrid>
      <w:tr w:rsidR="004821A2" w:rsidRPr="004821A2" w:rsidTr="006D79C3">
        <w:tc>
          <w:tcPr>
            <w:tcW w:w="1426"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96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95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94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158"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111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426" w:type="dxa"/>
            <w:vMerge w:val="restart"/>
          </w:tcPr>
          <w:p w:rsidR="004821A2" w:rsidRPr="004821A2" w:rsidRDefault="004821A2" w:rsidP="004821A2">
            <w:pPr>
              <w:pStyle w:val="a7"/>
              <w:spacing w:after="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81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в музеи.</w:t>
            </w:r>
          </w:p>
        </w:tc>
      </w:tr>
      <w:tr w:rsidR="004821A2" w:rsidRPr="004821A2" w:rsidTr="006D79C3">
        <w:tc>
          <w:tcPr>
            <w:tcW w:w="14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81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Тематические выставки по культуре разных народов</w:t>
            </w:r>
          </w:p>
        </w:tc>
      </w:tr>
      <w:tr w:rsidR="004821A2" w:rsidRPr="004821A2" w:rsidTr="006D79C3">
        <w:tc>
          <w:tcPr>
            <w:tcW w:w="1426"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81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Этические беседы  «Уголок Отчизны, отчий дом». Фотовыставка «Мир вокруг – мой любимый мир»</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Встречи с интересными людьми  (писателями, поэтами, учеными, общественными деятелями).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Фестиваль «Мы вместе!» (исполнение песен, стихов, танцев учащимися школы разных национальностей)</w:t>
            </w: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color w:val="383E44"/>
          <w:sz w:val="28"/>
          <w:szCs w:val="28"/>
        </w:rPr>
      </w:pPr>
    </w:p>
    <w:p w:rsidR="004821A2" w:rsidRPr="004821A2" w:rsidRDefault="004821A2" w:rsidP="004821A2">
      <w:pPr>
        <w:autoSpaceDE w:val="0"/>
        <w:autoSpaceDN w:val="0"/>
        <w:adjustRightInd w:val="0"/>
        <w:spacing w:after="0" w:line="360" w:lineRule="auto"/>
        <w:ind w:firstLine="454"/>
        <w:jc w:val="center"/>
        <w:rPr>
          <w:rFonts w:ascii="Times New Roman" w:hAnsi="Times New Roman"/>
          <w:b/>
          <w:sz w:val="28"/>
          <w:szCs w:val="28"/>
        </w:rPr>
      </w:pPr>
      <w:r w:rsidRPr="004821A2">
        <w:rPr>
          <w:rFonts w:ascii="Times New Roman" w:hAnsi="Times New Roman"/>
          <w:sz w:val="28"/>
          <w:szCs w:val="28"/>
        </w:rPr>
        <w:t xml:space="preserve">Направление: </w:t>
      </w:r>
      <w:bookmarkStart w:id="236" w:name="bookmark359"/>
      <w:r w:rsidRPr="004821A2">
        <w:rPr>
          <w:rFonts w:ascii="Times New Roman" w:hAnsi="Times New Roman"/>
          <w:b/>
          <w:sz w:val="28"/>
          <w:szCs w:val="28"/>
        </w:rPr>
        <w:t>воспитание социальной ответственности и компетентности</w:t>
      </w:r>
      <w:bookmarkEnd w:id="236"/>
    </w:p>
    <w:tbl>
      <w:tblPr>
        <w:tblStyle w:val="a4"/>
        <w:tblW w:w="0" w:type="auto"/>
        <w:tblLook w:val="04A0"/>
      </w:tblPr>
      <w:tblGrid>
        <w:gridCol w:w="1777"/>
        <w:gridCol w:w="2681"/>
        <w:gridCol w:w="2625"/>
        <w:gridCol w:w="2629"/>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rPr>
          <w:trHeight w:val="1125"/>
        </w:trPr>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Знание основных прав и обязанностей ученика школы , прав и обязанностей гражданина РФ и РК (законодательства).</w:t>
            </w:r>
          </w:p>
          <w:p w:rsidR="004821A2" w:rsidRPr="004821A2" w:rsidRDefault="004821A2" w:rsidP="004821A2">
            <w:pPr>
              <w:pStyle w:val="afa"/>
              <w:spacing w:after="0" w:line="360" w:lineRule="auto"/>
              <w:jc w:val="both"/>
              <w:rPr>
                <w:rFonts w:ascii="Times New Roman" w:hAnsi="Times New Roman"/>
                <w:sz w:val="28"/>
                <w:szCs w:val="28"/>
                <w:lang w:eastAsia="ru-RU"/>
              </w:rPr>
            </w:pPr>
            <w:r w:rsidRPr="004821A2">
              <w:rPr>
                <w:rFonts w:ascii="Times New Roman" w:hAnsi="Times New Roman"/>
                <w:sz w:val="28"/>
                <w:szCs w:val="28"/>
                <w:lang w:eastAsia="ru-RU"/>
              </w:rPr>
              <w:t>Знание форм и методов самовоспитания.</w:t>
            </w:r>
          </w:p>
          <w:p w:rsidR="004821A2" w:rsidRPr="004821A2" w:rsidRDefault="004821A2" w:rsidP="004821A2">
            <w:pPr>
              <w:pStyle w:val="afa"/>
              <w:spacing w:after="0" w:line="360" w:lineRule="auto"/>
              <w:jc w:val="both"/>
              <w:rPr>
                <w:rFonts w:ascii="Times New Roman" w:hAnsi="Times New Roman"/>
                <w:sz w:val="28"/>
                <w:szCs w:val="28"/>
                <w:lang w:eastAsia="ru-RU"/>
              </w:rPr>
            </w:pPr>
            <w:r w:rsidRPr="004821A2">
              <w:rPr>
                <w:rFonts w:ascii="Times New Roman" w:hAnsi="Times New Roman"/>
                <w:sz w:val="28"/>
                <w:szCs w:val="28"/>
                <w:lang w:eastAsia="ru-RU"/>
              </w:rPr>
              <w:t>Знание проблем окружающего социума.</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Познавательная деятельность, проблемно-ценностное общение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Классные часы с обсуждением прав и обязанностей ученика; проблем класса. </w:t>
            </w:r>
          </w:p>
          <w:p w:rsidR="004821A2" w:rsidRPr="004821A2" w:rsidRDefault="004821A2" w:rsidP="004821A2">
            <w:pPr>
              <w:spacing w:line="360" w:lineRule="auto"/>
              <w:rPr>
                <w:rFonts w:ascii="Times New Roman" w:eastAsia="Times-Roman" w:hAnsi="Times New Roman"/>
                <w:sz w:val="28"/>
                <w:szCs w:val="28"/>
              </w:rPr>
            </w:pPr>
            <w:r w:rsidRPr="004821A2">
              <w:rPr>
                <w:rFonts w:ascii="Times New Roman" w:hAnsi="Times New Roman"/>
                <w:sz w:val="28"/>
                <w:szCs w:val="28"/>
              </w:rPr>
              <w:t>Работа Совета по профилактике правонарушений</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autoSpaceDE w:val="0"/>
              <w:autoSpaceDN w:val="0"/>
              <w:adjustRightInd w:val="0"/>
              <w:spacing w:line="360" w:lineRule="auto"/>
              <w:jc w:val="both"/>
              <w:rPr>
                <w:rFonts w:ascii="Times New Roman" w:eastAsia="Times New Roman" w:hAnsi="Times New Roman"/>
                <w:bCs/>
                <w:sz w:val="28"/>
                <w:szCs w:val="28"/>
                <w:lang w:eastAsia="ru-RU"/>
              </w:rPr>
            </w:pPr>
            <w:r w:rsidRPr="004821A2">
              <w:rPr>
                <w:rFonts w:ascii="Times New Roman" w:eastAsia="Times New Roman" w:hAnsi="Times New Roman"/>
                <w:sz w:val="28"/>
                <w:szCs w:val="28"/>
                <w:lang w:eastAsia="ru-RU"/>
              </w:rPr>
              <w:t>Познание учащимися своей личности и индивидуальности. Освоение методов саморегуляции.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Оформление позиции учащихся по соблюдению прав и обязанностей, установленных в школе; ряда законов РФ и РК (в том числе защита персональных данных, компьютерная безопасность).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Познавательная деятельность.</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Социально-преобразующая (Разработка правил для учащихся.)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 (Участие в обсуждении локальных актов школы.Обсуждение прав и обязанностей ученика.Выявление отношения учащихся и их родителей)</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Встречи совета учащихся с директором по обсуждению локальных актов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Курс по самопознанию.</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Проект</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Заседание совета учащихся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Проведение бесед старшеклассниками для младших школьников.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Соцопросы.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eastAsia="Times-Roman" w:hAnsi="Times New Roman"/>
                <w:sz w:val="28"/>
                <w:szCs w:val="28"/>
                <w:lang w:eastAsia="en-US"/>
              </w:rPr>
              <w:t>Обеспечение соблюдения учащимися норм жизнедеятельности, принятых в школе.  Опыт защиты прав учащихся. Опыта разработки норм.</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Овладение учащимися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Опыт участия в решение реальных проблем класса, школы, окружающего социума.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Самоуправление.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Самовоспитание.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Социальное проектирование</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Заседания совета учащихся (школьного, классных) по   правам и обязанностям учащихся.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Соревнования классов в спортивных и творческих конкурсах..</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Портфолио ученика (раздел самовоспитание).</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Программа профилактики асоциального поведения учащихся.</w:t>
            </w: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bookmarkStart w:id="237" w:name="bookmark360"/>
      <w:r w:rsidRPr="004821A2">
        <w:rPr>
          <w:rFonts w:ascii="Times New Roman" w:hAnsi="Times New Roman"/>
          <w:b/>
          <w:sz w:val="28"/>
          <w:szCs w:val="28"/>
        </w:rPr>
        <w:t>План-график реализации:</w:t>
      </w:r>
    </w:p>
    <w:tbl>
      <w:tblPr>
        <w:tblStyle w:val="a4"/>
        <w:tblW w:w="0" w:type="auto"/>
        <w:tblLook w:val="04A0"/>
      </w:tblPr>
      <w:tblGrid>
        <w:gridCol w:w="1582"/>
        <w:gridCol w:w="1517"/>
        <w:gridCol w:w="1355"/>
        <w:gridCol w:w="2048"/>
        <w:gridCol w:w="1192"/>
        <w:gridCol w:w="2018"/>
      </w:tblGrid>
      <w:tr w:rsidR="004821A2" w:rsidRPr="004821A2" w:rsidTr="006D79C3">
        <w:tc>
          <w:tcPr>
            <w:tcW w:w="138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533"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366"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2053"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193"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203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38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8184"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Единый классный час «Права и обязанности человека и гражданина» (20.11 –День защиты прав ребенка)</w:t>
            </w:r>
          </w:p>
        </w:tc>
      </w:tr>
      <w:tr w:rsidR="004821A2" w:rsidRPr="004821A2" w:rsidTr="006D79C3">
        <w:tc>
          <w:tcPr>
            <w:tcW w:w="1387"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8184" w:type="dxa"/>
            <w:gridSpan w:val="5"/>
          </w:tcPr>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tc>
      </w:tr>
      <w:tr w:rsidR="004821A2" w:rsidRPr="004821A2" w:rsidTr="006D79C3">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8184"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День Самопознания</w:t>
            </w:r>
          </w:p>
        </w:tc>
      </w:tr>
      <w:tr w:rsidR="004821A2" w:rsidRPr="004821A2" w:rsidTr="006D79C3">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899"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Игры по станциям «Закон и порядок»</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Ролевая игра  «Права и обязанности в школе»</w:t>
            </w:r>
          </w:p>
        </w:tc>
        <w:tc>
          <w:tcPr>
            <w:tcW w:w="2053"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Ролевая игра «Суд над вредными привычками»</w:t>
            </w:r>
          </w:p>
        </w:tc>
        <w:tc>
          <w:tcPr>
            <w:tcW w:w="323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Встречи совета учащихся с директором по обсуждению локальных актов школы, по обсуждению вопросов школьной жизни</w:t>
            </w:r>
          </w:p>
        </w:tc>
      </w:tr>
      <w:tr w:rsidR="004821A2" w:rsidRPr="004821A2" w:rsidTr="006D79C3">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952"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23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Проведение соцопросов по отношению учащихся к школьным нормам.</w:t>
            </w:r>
          </w:p>
        </w:tc>
      </w:tr>
      <w:tr w:rsidR="004821A2" w:rsidRPr="004821A2" w:rsidTr="006D79C3">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8184"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Проект «Школьная форма». Торжественные линейки, на которых отмечаются индивидуальные достижения учащихся и классов. </w:t>
            </w:r>
          </w:p>
        </w:tc>
      </w:tr>
      <w:tr w:rsidR="004821A2" w:rsidRPr="004821A2" w:rsidTr="006D79C3">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8184" w:type="dxa"/>
            <w:gridSpan w:val="5"/>
          </w:tcPr>
          <w:p w:rsidR="004821A2" w:rsidRPr="004821A2" w:rsidRDefault="004821A2" w:rsidP="004821A2">
            <w:pPr>
              <w:shd w:val="clear" w:color="auto" w:fill="FFFFFF"/>
              <w:spacing w:before="100" w:beforeAutospacing="1" w:after="100" w:afterAutospacing="1" w:line="360" w:lineRule="auto"/>
              <w:rPr>
                <w:rFonts w:ascii="Times New Roman" w:eastAsia="Times-Roman" w:hAnsi="Times New Roman"/>
                <w:sz w:val="28"/>
                <w:szCs w:val="28"/>
              </w:rPr>
            </w:pPr>
            <w:r w:rsidRPr="004821A2">
              <w:rPr>
                <w:rFonts w:ascii="Times New Roman" w:eastAsia="Times-Roman" w:hAnsi="Times New Roman"/>
                <w:sz w:val="28"/>
                <w:szCs w:val="28"/>
              </w:rPr>
              <w:t>Работа Совета профилактики</w:t>
            </w:r>
          </w:p>
        </w:tc>
      </w:tr>
      <w:tr w:rsidR="004821A2" w:rsidRPr="004821A2" w:rsidTr="006D79C3">
        <w:trPr>
          <w:trHeight w:val="278"/>
        </w:trPr>
        <w:tc>
          <w:tcPr>
            <w:tcW w:w="1387"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2899"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Конкурс творческих работ «Мастерим всей семьёй»</w:t>
            </w:r>
          </w:p>
        </w:tc>
        <w:tc>
          <w:tcPr>
            <w:tcW w:w="2053"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color w:val="FF0000"/>
                <w:sz w:val="28"/>
                <w:szCs w:val="28"/>
                <w:lang w:eastAsia="en-US"/>
              </w:rPr>
            </w:pPr>
          </w:p>
        </w:tc>
        <w:tc>
          <w:tcPr>
            <w:tcW w:w="323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rPr>
            </w:pPr>
            <w:r w:rsidRPr="004821A2">
              <w:rPr>
                <w:rFonts w:ascii="Times New Roman" w:eastAsia="Times-Roman" w:hAnsi="Times New Roman"/>
                <w:sz w:val="28"/>
                <w:szCs w:val="28"/>
                <w:lang w:eastAsia="en-US"/>
              </w:rPr>
              <w:t>День Самоуправления</w:t>
            </w:r>
          </w:p>
        </w:tc>
      </w:tr>
      <w:tr w:rsidR="004821A2" w:rsidRPr="004821A2" w:rsidTr="006D79C3">
        <w:trPr>
          <w:trHeight w:val="278"/>
        </w:trPr>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BoldItalic" w:hAnsi="Times New Roman"/>
                <w:bCs/>
                <w:i/>
                <w:iCs/>
                <w:sz w:val="28"/>
                <w:szCs w:val="28"/>
              </w:rPr>
            </w:pPr>
          </w:p>
        </w:tc>
        <w:tc>
          <w:tcPr>
            <w:tcW w:w="2899" w:type="dxa"/>
            <w:gridSpan w:val="2"/>
          </w:tcPr>
          <w:p w:rsidR="004821A2" w:rsidRPr="004821A2" w:rsidRDefault="004821A2" w:rsidP="004821A2">
            <w:pPr>
              <w:pStyle w:val="a7"/>
              <w:spacing w:before="0" w:beforeAutospacing="0" w:after="0" w:afterAutospacing="0" w:line="360" w:lineRule="auto"/>
              <w:textAlignment w:val="baseline"/>
              <w:rPr>
                <w:rFonts w:ascii="Times New Roman" w:hAnsi="Times New Roman"/>
                <w:color w:val="FF0000"/>
                <w:sz w:val="28"/>
                <w:szCs w:val="28"/>
              </w:rPr>
            </w:pPr>
          </w:p>
        </w:tc>
        <w:tc>
          <w:tcPr>
            <w:tcW w:w="5285" w:type="dxa"/>
            <w:gridSpan w:val="3"/>
          </w:tcPr>
          <w:p w:rsidR="004821A2" w:rsidRPr="004821A2" w:rsidRDefault="004821A2" w:rsidP="004821A2">
            <w:pPr>
              <w:shd w:val="clear" w:color="auto" w:fill="FFFFFF"/>
              <w:spacing w:before="100" w:beforeAutospacing="1" w:after="100" w:afterAutospacing="1" w:line="360" w:lineRule="auto"/>
              <w:rPr>
                <w:rFonts w:ascii="Times New Roman" w:eastAsia="Times New Roman" w:hAnsi="Times New Roman"/>
                <w:color w:val="000000"/>
                <w:sz w:val="28"/>
                <w:szCs w:val="28"/>
                <w:lang w:eastAsia="ru-RU"/>
              </w:rPr>
            </w:pPr>
            <w:r w:rsidRPr="004821A2">
              <w:rPr>
                <w:rFonts w:ascii="Times New Roman" w:eastAsia="Times-Roman" w:hAnsi="Times New Roman"/>
                <w:sz w:val="28"/>
                <w:szCs w:val="28"/>
              </w:rPr>
              <w:t>Школьная газета</w:t>
            </w:r>
          </w:p>
        </w:tc>
      </w:tr>
      <w:tr w:rsidR="004821A2" w:rsidRPr="004821A2" w:rsidTr="006D79C3">
        <w:trPr>
          <w:trHeight w:val="278"/>
        </w:trPr>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BoldItalic" w:hAnsi="Times New Roman"/>
                <w:bCs/>
                <w:i/>
                <w:iCs/>
                <w:sz w:val="28"/>
                <w:szCs w:val="28"/>
              </w:rPr>
            </w:pPr>
          </w:p>
        </w:tc>
        <w:tc>
          <w:tcPr>
            <w:tcW w:w="2899" w:type="dxa"/>
            <w:gridSpan w:val="2"/>
          </w:tcPr>
          <w:p w:rsidR="004821A2" w:rsidRPr="004821A2" w:rsidRDefault="004821A2" w:rsidP="004821A2">
            <w:pPr>
              <w:pStyle w:val="a7"/>
              <w:spacing w:before="0" w:beforeAutospacing="0" w:after="0" w:afterAutospacing="0" w:line="360" w:lineRule="auto"/>
              <w:textAlignment w:val="baseline"/>
              <w:rPr>
                <w:rFonts w:ascii="Times New Roman" w:hAnsi="Times New Roman"/>
                <w:color w:val="FF0000"/>
                <w:sz w:val="28"/>
                <w:szCs w:val="28"/>
              </w:rPr>
            </w:pPr>
          </w:p>
        </w:tc>
        <w:tc>
          <w:tcPr>
            <w:tcW w:w="2053"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color w:val="FF0000"/>
                <w:sz w:val="28"/>
                <w:szCs w:val="28"/>
                <w:lang w:eastAsia="en-US"/>
              </w:rPr>
            </w:pPr>
          </w:p>
        </w:tc>
        <w:tc>
          <w:tcPr>
            <w:tcW w:w="3232" w:type="dxa"/>
            <w:gridSpan w:val="2"/>
          </w:tcPr>
          <w:p w:rsidR="004821A2" w:rsidRPr="004821A2" w:rsidRDefault="004821A2" w:rsidP="004821A2">
            <w:pPr>
              <w:shd w:val="clear" w:color="auto" w:fill="FFFFFF"/>
              <w:spacing w:before="100" w:beforeAutospacing="1" w:after="100" w:afterAutospacing="1" w:line="360" w:lineRule="auto"/>
              <w:rPr>
                <w:rFonts w:ascii="Times New Roman" w:eastAsia="Times New Roman" w:hAnsi="Times New Roman"/>
                <w:color w:val="000000"/>
                <w:sz w:val="28"/>
                <w:szCs w:val="28"/>
                <w:lang w:eastAsia="ru-RU"/>
              </w:rPr>
            </w:pPr>
            <w:r w:rsidRPr="004821A2">
              <w:rPr>
                <w:rFonts w:ascii="Times New Roman" w:eastAsia="Times New Roman" w:hAnsi="Times New Roman"/>
                <w:color w:val="000000"/>
                <w:sz w:val="28"/>
                <w:szCs w:val="28"/>
                <w:lang w:eastAsia="ru-RU"/>
              </w:rPr>
              <w:t>Работа волонтеров по дежурству в школе</w:t>
            </w:r>
          </w:p>
        </w:tc>
      </w:tr>
      <w:tr w:rsidR="004821A2" w:rsidRPr="004821A2" w:rsidTr="006D79C3">
        <w:trPr>
          <w:trHeight w:val="278"/>
        </w:trPr>
        <w:tc>
          <w:tcPr>
            <w:tcW w:w="138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BoldItalic" w:hAnsi="Times New Roman"/>
                <w:bCs/>
                <w:i/>
                <w:iCs/>
                <w:sz w:val="28"/>
                <w:szCs w:val="28"/>
              </w:rPr>
            </w:pPr>
          </w:p>
        </w:tc>
        <w:tc>
          <w:tcPr>
            <w:tcW w:w="8184" w:type="dxa"/>
            <w:gridSpan w:val="5"/>
          </w:tcPr>
          <w:p w:rsidR="004821A2" w:rsidRPr="004821A2" w:rsidRDefault="004821A2" w:rsidP="004821A2">
            <w:pPr>
              <w:shd w:val="clear" w:color="auto" w:fill="FFFFFF"/>
              <w:spacing w:line="360" w:lineRule="auto"/>
              <w:rPr>
                <w:rFonts w:ascii="Times New Roman" w:hAnsi="Times New Roman"/>
                <w:sz w:val="28"/>
                <w:szCs w:val="28"/>
              </w:rPr>
            </w:pPr>
            <w:r w:rsidRPr="004821A2">
              <w:rPr>
                <w:rFonts w:ascii="Times New Roman" w:hAnsi="Times New Roman"/>
                <w:sz w:val="28"/>
                <w:szCs w:val="28"/>
              </w:rPr>
              <w:t>Участие в подготовке и проведении КТД и мероприятий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Акция «Так держать!» (на самый культурный класс)</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Акция «Пятёрочка»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Конкурс видеороликов «Моя школа – самая лучшая!»</w:t>
            </w:r>
          </w:p>
          <w:p w:rsidR="004821A2" w:rsidRPr="004821A2" w:rsidRDefault="004821A2" w:rsidP="004821A2">
            <w:pPr>
              <w:shd w:val="clear" w:color="auto" w:fill="FFFFFF"/>
              <w:spacing w:line="360" w:lineRule="auto"/>
              <w:rPr>
                <w:rFonts w:ascii="Times New Roman" w:eastAsia="Times New Roman" w:hAnsi="Times New Roman"/>
                <w:color w:val="000000"/>
                <w:sz w:val="28"/>
                <w:szCs w:val="28"/>
                <w:lang w:eastAsia="ru-RU"/>
              </w:rPr>
            </w:pPr>
            <w:r w:rsidRPr="004821A2">
              <w:rPr>
                <w:rFonts w:ascii="Times New Roman" w:eastAsia="Times-Roman" w:hAnsi="Times New Roman"/>
                <w:sz w:val="28"/>
                <w:szCs w:val="28"/>
              </w:rPr>
              <w:t xml:space="preserve">Фотоконкурсы «Взгляды» (ориентированный на </w:t>
            </w:r>
            <w:r w:rsidRPr="004821A2">
              <w:rPr>
                <w:rFonts w:ascii="Times New Roman" w:eastAsia="Times New Roman" w:hAnsi="Times New Roman"/>
                <w:sz w:val="28"/>
                <w:szCs w:val="28"/>
                <w:lang w:eastAsia="ru-RU"/>
              </w:rPr>
              <w:t>привлечение внимания общества к теме инвалидности</w:t>
            </w:r>
            <w:r w:rsidRPr="004821A2">
              <w:rPr>
                <w:rFonts w:ascii="Times New Roman" w:eastAsia="Times-Roman" w:hAnsi="Times New Roman"/>
                <w:sz w:val="28"/>
                <w:szCs w:val="28"/>
              </w:rPr>
              <w:t>)</w:t>
            </w:r>
          </w:p>
        </w:tc>
      </w:tr>
    </w:tbl>
    <w:p w:rsidR="004821A2" w:rsidRPr="004821A2" w:rsidRDefault="004821A2" w:rsidP="004821A2">
      <w:pPr>
        <w:pStyle w:val="410"/>
        <w:keepNext/>
        <w:keepLines/>
        <w:shd w:val="clear" w:color="auto" w:fill="auto"/>
        <w:spacing w:line="360" w:lineRule="auto"/>
        <w:ind w:firstLine="454"/>
        <w:jc w:val="center"/>
        <w:rPr>
          <w:rFonts w:ascii="Times New Roman" w:hAnsi="Times New Roman" w:cs="Times New Roman"/>
          <w:sz w:val="28"/>
          <w:szCs w:val="28"/>
        </w:rPr>
      </w:pPr>
      <w:r w:rsidRPr="004821A2">
        <w:rPr>
          <w:rFonts w:ascii="Times New Roman" w:hAnsi="Times New Roman" w:cs="Times New Roman"/>
          <w:b w:val="0"/>
          <w:sz w:val="28"/>
          <w:szCs w:val="28"/>
        </w:rPr>
        <w:t>Направление</w:t>
      </w:r>
      <w:r w:rsidRPr="004821A2">
        <w:rPr>
          <w:rFonts w:ascii="Times New Roman" w:hAnsi="Times New Roman" w:cs="Times New Roman"/>
          <w:sz w:val="28"/>
          <w:szCs w:val="28"/>
        </w:rPr>
        <w:t>:</w:t>
      </w:r>
      <w:r w:rsidRPr="004821A2">
        <w:rPr>
          <w:rFonts w:ascii="Times New Roman" w:hAnsi="Times New Roman" w:cs="Times New Roman"/>
          <w:b w:val="0"/>
          <w:color w:val="0070C0"/>
          <w:sz w:val="28"/>
          <w:szCs w:val="28"/>
        </w:rPr>
        <w:t xml:space="preserve"> </w:t>
      </w:r>
      <w:r w:rsidRPr="004821A2">
        <w:rPr>
          <w:rFonts w:ascii="Times New Roman" w:hAnsi="Times New Roman" w:cs="Times New Roman"/>
          <w:sz w:val="28"/>
          <w:szCs w:val="28"/>
        </w:rPr>
        <w:t>воспитание нравственных чувств, убеждений, этического сознания</w:t>
      </w:r>
      <w:bookmarkEnd w:id="237"/>
    </w:p>
    <w:tbl>
      <w:tblPr>
        <w:tblStyle w:val="a4"/>
        <w:tblW w:w="0" w:type="auto"/>
        <w:tblLook w:val="04A0"/>
      </w:tblPr>
      <w:tblGrid>
        <w:gridCol w:w="1780"/>
        <w:gridCol w:w="3144"/>
        <w:gridCol w:w="2358"/>
        <w:gridCol w:w="2430"/>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rPr>
          <w:trHeight w:val="1125"/>
        </w:trPr>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Знакомство с нравственными понятиями и (анти-);  конкретными примерами высоконравственных отношений людей.</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Получение системных представлений о нравственных взаимоотношениях в семье.</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Познавательная, учебная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 этическая беседа.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Просмотр кинофильмов.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Семейные праздники, беседы о семье, родительский урок (встреча с представителями родителей по актуальным для учеников вопросам).</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Фотовыставки о семьях школьников их традициях.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Участие семьи в проектных работах детей.</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Участвуют в подготовке и проведении бесед об отношении людей друг к другу, к природе, к животным и т.д.</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hAnsi="Times New Roman"/>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 социально-преобразующая</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Этические диалоги, беседы, обсуждения – дискуссии (на основе произведений и публицистики российской и зарубежной).</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Обсуждение книг. Литературные вечера. Битва хоров.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Акции из календаря Детства школы №36, направленные на формирование дружественных отношений, шефства над младшими.</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Участвуют в общественно полезном труде в помощь школе, городу.</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hAnsi="Times New Roman"/>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Социально-преобразующая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r w:rsidRPr="004821A2">
        <w:rPr>
          <w:rFonts w:ascii="Times New Roman" w:hAnsi="Times New Roman"/>
          <w:b/>
          <w:sz w:val="28"/>
          <w:szCs w:val="28"/>
        </w:rPr>
        <w:t>План-график реализации:</w:t>
      </w:r>
    </w:p>
    <w:tbl>
      <w:tblPr>
        <w:tblStyle w:val="a4"/>
        <w:tblW w:w="0" w:type="auto"/>
        <w:tblLook w:val="04A0"/>
      </w:tblPr>
      <w:tblGrid>
        <w:gridCol w:w="1640"/>
        <w:gridCol w:w="1587"/>
        <w:gridCol w:w="1586"/>
        <w:gridCol w:w="1586"/>
        <w:gridCol w:w="1586"/>
        <w:gridCol w:w="1586"/>
      </w:tblGrid>
      <w:tr w:rsidR="004821A2" w:rsidRPr="004821A2" w:rsidTr="006D79C3">
        <w:tc>
          <w:tcPr>
            <w:tcW w:w="164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58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586"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586"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586"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1586"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64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7931" w:type="dxa"/>
            <w:gridSpan w:val="5"/>
          </w:tcPr>
          <w:p w:rsidR="004821A2" w:rsidRPr="004821A2" w:rsidRDefault="004821A2" w:rsidP="004821A2">
            <w:pPr>
              <w:spacing w:line="360" w:lineRule="auto"/>
              <w:jc w:val="both"/>
              <w:rPr>
                <w:rFonts w:ascii="Times New Roman" w:eastAsia="Times-Roman" w:hAnsi="Times New Roman"/>
                <w:sz w:val="28"/>
                <w:szCs w:val="28"/>
              </w:rPr>
            </w:pPr>
            <w:r w:rsidRPr="004821A2">
              <w:rPr>
                <w:rFonts w:ascii="Times New Roman" w:eastAsia="Times-Roman" w:hAnsi="Times New Roman"/>
                <w:sz w:val="28"/>
                <w:szCs w:val="28"/>
              </w:rPr>
              <w:t xml:space="preserve">Этические беседы и диалоги </w:t>
            </w:r>
            <w:r w:rsidRPr="004821A2">
              <w:rPr>
                <w:rFonts w:ascii="Times New Roman" w:hAnsi="Times New Roman"/>
                <w:sz w:val="28"/>
                <w:szCs w:val="28"/>
              </w:rPr>
              <w:t xml:space="preserve">«О Добре», «О Семье», «О Родине»,  «О Друзьях», «О Себе» </w:t>
            </w:r>
            <w:r w:rsidRPr="004821A2">
              <w:rPr>
                <w:rFonts w:ascii="Times New Roman" w:eastAsia="Times-Roman" w:hAnsi="Times New Roman"/>
                <w:sz w:val="28"/>
                <w:szCs w:val="28"/>
              </w:rPr>
              <w:t>.</w:t>
            </w:r>
          </w:p>
          <w:p w:rsidR="004821A2" w:rsidRPr="004821A2" w:rsidRDefault="004821A2" w:rsidP="004821A2">
            <w:pPr>
              <w:pStyle w:val="acenter"/>
              <w:spacing w:before="0" w:after="0" w:line="360" w:lineRule="auto"/>
              <w:ind w:left="0"/>
              <w:jc w:val="both"/>
              <w:rPr>
                <w:rFonts w:eastAsia="Times-Roman"/>
                <w:sz w:val="28"/>
                <w:szCs w:val="28"/>
                <w:lang w:eastAsia="en-US"/>
              </w:rPr>
            </w:pPr>
            <w:r w:rsidRPr="004821A2">
              <w:rPr>
                <w:rFonts w:eastAsia="Times-Roman"/>
                <w:sz w:val="28"/>
                <w:szCs w:val="28"/>
                <w:lang w:eastAsia="en-US"/>
              </w:rPr>
              <w:t>Кинопросмотры.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Семейные праздники. Единый классный час, посвященный Дню Семьи (15.05)</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Родительский урок (встреча с представителями родителей по актуальным для учеников вопросам).</w:t>
            </w:r>
          </w:p>
        </w:tc>
      </w:tr>
      <w:tr w:rsidR="004821A2" w:rsidRPr="004821A2" w:rsidTr="006D79C3">
        <w:tc>
          <w:tcPr>
            <w:tcW w:w="1640"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931" w:type="dxa"/>
            <w:gridSpan w:val="5"/>
          </w:tcPr>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Конкурс фотографий «В объективе – Семья» (15.05 – День Семьи).</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Проект «Имена и именины» (различные варианты поздравления с днем рождения, пожеланиями и т.д.)</w:t>
            </w:r>
          </w:p>
          <w:p w:rsidR="004821A2" w:rsidRPr="004821A2" w:rsidRDefault="004821A2" w:rsidP="004821A2">
            <w:pPr>
              <w:spacing w:line="360" w:lineRule="auto"/>
              <w:rPr>
                <w:rFonts w:ascii="Times New Roman" w:eastAsia="Times-Roman" w:hAnsi="Times New Roman"/>
                <w:sz w:val="28"/>
                <w:szCs w:val="28"/>
              </w:rPr>
            </w:pPr>
            <w:r w:rsidRPr="004821A2">
              <w:rPr>
                <w:rFonts w:ascii="Times New Roman" w:hAnsi="Times New Roman"/>
                <w:sz w:val="28"/>
                <w:szCs w:val="28"/>
              </w:rPr>
              <w:t>Концертная программа «Мама, милая мама» (конец ноября)</w:t>
            </w:r>
          </w:p>
        </w:tc>
      </w:tr>
      <w:tr w:rsidR="004821A2" w:rsidRPr="004821A2" w:rsidTr="006D79C3">
        <w:tc>
          <w:tcPr>
            <w:tcW w:w="1640"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759" w:type="dxa"/>
            <w:gridSpan w:val="3"/>
          </w:tcPr>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Конкурс «Мама, папа, я – спортивная семья!»</w:t>
            </w:r>
          </w:p>
        </w:tc>
        <w:tc>
          <w:tcPr>
            <w:tcW w:w="317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640"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759"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Проект «Мир моей семьи» </w:t>
            </w:r>
          </w:p>
        </w:tc>
        <w:tc>
          <w:tcPr>
            <w:tcW w:w="317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Проект «Профессии моей семьи и моя будущая профессия»</w:t>
            </w:r>
          </w:p>
        </w:tc>
      </w:tr>
      <w:tr w:rsidR="004821A2" w:rsidRPr="004821A2" w:rsidTr="006D79C3">
        <w:tc>
          <w:tcPr>
            <w:tcW w:w="1640"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759"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Литературная гостиная, битва хоров</w:t>
            </w:r>
            <w:r w:rsidRPr="004821A2">
              <w:rPr>
                <w:rFonts w:ascii="Times New Roman" w:eastAsia="Times-Roman" w:hAnsi="Times New Roman"/>
                <w:i/>
                <w:sz w:val="28"/>
                <w:szCs w:val="28"/>
                <w:lang w:eastAsia="en-US"/>
              </w:rPr>
              <w:t>,</w:t>
            </w:r>
            <w:r w:rsidRPr="004821A2">
              <w:rPr>
                <w:rFonts w:ascii="Times New Roman" w:eastAsia="Times-Roman" w:hAnsi="Times New Roman"/>
                <w:sz w:val="28"/>
                <w:szCs w:val="28"/>
                <w:lang w:eastAsia="en-US"/>
              </w:rPr>
              <w:t xml:space="preserve"> конкурсы стихов,</w:t>
            </w:r>
          </w:p>
        </w:tc>
        <w:tc>
          <w:tcPr>
            <w:tcW w:w="3172"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Фестиваль творческих работ учащихся.</w:t>
            </w:r>
          </w:p>
        </w:tc>
      </w:tr>
      <w:tr w:rsidR="004821A2" w:rsidRPr="004821A2" w:rsidTr="006D79C3">
        <w:trPr>
          <w:trHeight w:val="2365"/>
        </w:trPr>
        <w:tc>
          <w:tcPr>
            <w:tcW w:w="164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7931" w:type="dxa"/>
            <w:gridSpan w:val="5"/>
          </w:tcPr>
          <w:p w:rsidR="004821A2" w:rsidRPr="004821A2" w:rsidRDefault="004821A2" w:rsidP="004821A2">
            <w:pPr>
              <w:shd w:val="clear" w:color="auto" w:fill="FFFFFF"/>
              <w:spacing w:line="360" w:lineRule="auto"/>
              <w:rPr>
                <w:rFonts w:ascii="Times New Roman" w:eastAsia="Times New Roman" w:hAnsi="Times New Roman"/>
                <w:color w:val="000000"/>
                <w:sz w:val="28"/>
                <w:szCs w:val="28"/>
                <w:lang w:eastAsia="ru-RU"/>
              </w:rPr>
            </w:pPr>
            <w:r w:rsidRPr="004821A2">
              <w:rPr>
                <w:rFonts w:ascii="Times New Roman" w:eastAsia="Times New Roman" w:hAnsi="Times New Roman"/>
                <w:color w:val="000000"/>
                <w:sz w:val="28"/>
                <w:szCs w:val="28"/>
                <w:lang w:eastAsia="ru-RU"/>
              </w:rPr>
              <w:t>Акция «Вторая жизнь»</w:t>
            </w:r>
          </w:p>
          <w:p w:rsidR="004821A2" w:rsidRPr="004821A2" w:rsidRDefault="004821A2" w:rsidP="004821A2">
            <w:pPr>
              <w:shd w:val="clear" w:color="auto" w:fill="FFFFFF"/>
              <w:spacing w:line="360" w:lineRule="auto"/>
              <w:rPr>
                <w:rFonts w:ascii="Times New Roman" w:eastAsia="Times New Roman" w:hAnsi="Times New Roman"/>
                <w:color w:val="000000"/>
                <w:sz w:val="28"/>
                <w:szCs w:val="28"/>
                <w:lang w:eastAsia="ru-RU"/>
              </w:rPr>
            </w:pPr>
            <w:r w:rsidRPr="004821A2">
              <w:rPr>
                <w:rFonts w:ascii="Times New Roman" w:eastAsia="Times New Roman" w:hAnsi="Times New Roman"/>
                <w:color w:val="000000"/>
                <w:sz w:val="28"/>
                <w:szCs w:val="28"/>
                <w:lang w:eastAsia="ru-RU"/>
              </w:rPr>
              <w:t>Акции «Добрые дела»</w:t>
            </w:r>
          </w:p>
          <w:p w:rsidR="004821A2" w:rsidRPr="004821A2" w:rsidRDefault="004821A2" w:rsidP="004821A2">
            <w:pPr>
              <w:shd w:val="clear" w:color="auto" w:fill="FFFFFF"/>
              <w:spacing w:line="360" w:lineRule="auto"/>
              <w:rPr>
                <w:rFonts w:ascii="Times New Roman" w:eastAsia="Times New Roman" w:hAnsi="Times New Roman"/>
                <w:color w:val="000000"/>
                <w:sz w:val="28"/>
                <w:szCs w:val="28"/>
                <w:lang w:eastAsia="ru-RU"/>
              </w:rPr>
            </w:pPr>
            <w:r w:rsidRPr="004821A2">
              <w:rPr>
                <w:rFonts w:ascii="Times New Roman" w:eastAsia="Times New Roman" w:hAnsi="Times New Roman"/>
                <w:color w:val="000000"/>
                <w:sz w:val="28"/>
                <w:szCs w:val="28"/>
                <w:lang w:eastAsia="ru-RU"/>
              </w:rPr>
              <w:t>Акция «Забота»</w:t>
            </w:r>
          </w:p>
          <w:p w:rsidR="004821A2" w:rsidRPr="004821A2" w:rsidRDefault="004821A2" w:rsidP="004821A2">
            <w:pPr>
              <w:pStyle w:val="a7"/>
              <w:spacing w:before="0" w:after="0" w:line="360" w:lineRule="auto"/>
              <w:textAlignment w:val="baseline"/>
              <w:rPr>
                <w:rFonts w:ascii="Times New Roman" w:eastAsia="Times-Roman" w:hAnsi="Times New Roman"/>
                <w:sz w:val="28"/>
                <w:szCs w:val="28"/>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color w:val="383E44"/>
          <w:sz w:val="28"/>
          <w:szCs w:val="28"/>
        </w:rPr>
      </w:pPr>
    </w:p>
    <w:p w:rsidR="004821A2" w:rsidRPr="004821A2" w:rsidRDefault="004821A2" w:rsidP="004821A2">
      <w:pPr>
        <w:pStyle w:val="410"/>
        <w:keepNext/>
        <w:keepLines/>
        <w:shd w:val="clear" w:color="auto" w:fill="auto"/>
        <w:spacing w:line="360" w:lineRule="auto"/>
        <w:ind w:firstLine="454"/>
        <w:jc w:val="center"/>
        <w:rPr>
          <w:rFonts w:ascii="Times New Roman" w:hAnsi="Times New Roman" w:cs="Times New Roman"/>
          <w:sz w:val="28"/>
          <w:szCs w:val="28"/>
        </w:rPr>
      </w:pPr>
      <w:bookmarkStart w:id="238" w:name="bookmark361"/>
      <w:r w:rsidRPr="004821A2">
        <w:rPr>
          <w:rFonts w:ascii="Times New Roman" w:hAnsi="Times New Roman" w:cs="Times New Roman"/>
          <w:b w:val="0"/>
          <w:sz w:val="28"/>
          <w:szCs w:val="28"/>
        </w:rPr>
        <w:t>Направление:</w:t>
      </w:r>
      <w:r w:rsidRPr="004821A2">
        <w:rPr>
          <w:rFonts w:ascii="Times New Roman" w:hAnsi="Times New Roman" w:cs="Times New Roman"/>
          <w:sz w:val="28"/>
          <w:szCs w:val="28"/>
        </w:rPr>
        <w:t xml:space="preserve"> воспитание экологической культуры, культуры здорового и безопасного образа жизни</w:t>
      </w:r>
      <w:bookmarkEnd w:id="238"/>
    </w:p>
    <w:tbl>
      <w:tblPr>
        <w:tblStyle w:val="a4"/>
        <w:tblW w:w="0" w:type="auto"/>
        <w:tblLook w:val="04A0"/>
      </w:tblPr>
      <w:tblGrid>
        <w:gridCol w:w="1737"/>
        <w:gridCol w:w="2947"/>
        <w:gridCol w:w="2059"/>
        <w:gridCol w:w="2969"/>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rPr>
          <w:trHeight w:val="1125"/>
        </w:trPr>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 xml:space="preserve">Расширение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Расширение представлений о природоохранных организация РК, РФ, других государств.</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hAnsi="Times New Roman"/>
                <w:sz w:val="28"/>
                <w:szCs w:val="28"/>
              </w:rPr>
              <w:t>Расширение представлений о возможном негативном влиянии компьютерных игр, телевидения, рекламы на здоровье человека; о правильном питании.</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Учебная, познавательная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Уроки, элективные курсы «ЗОЖ», «Экология». Единые классные часы. Проектная деятельность.</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Кинопросмотр.</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Экологические игры, конкурсы, соревнования.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Беседы о правильном питании и образе жизни.</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xml:space="preserve">Участвуют в пропаганде экологически сообразного здорового образа жизни. </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hAnsi="Times New Roman"/>
                <w:sz w:val="28"/>
                <w:szCs w:val="28"/>
              </w:rPr>
              <w:t>Выработка позиции учащихся относительно экологических проблем человечества и отдельно взятого человека.</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rPr>
            </w:pPr>
            <w:r w:rsidRPr="004821A2">
              <w:rPr>
                <w:rFonts w:ascii="Times New Roman" w:eastAsia="Times-Roman" w:hAnsi="Times New Roman"/>
                <w:sz w:val="28"/>
                <w:szCs w:val="28"/>
              </w:rPr>
              <w:t xml:space="preserve">Беседы, тематические игры, театрализованные представления для младших школьников, сверстников, населения.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rPr>
            </w:pPr>
            <w:r w:rsidRPr="004821A2">
              <w:rPr>
                <w:rFonts w:ascii="Times New Roman" w:eastAsia="Times-Roman" w:hAnsi="Times New Roman"/>
                <w:sz w:val="28"/>
                <w:szCs w:val="28"/>
              </w:rPr>
              <w:t>Обсуждение фильмов, посвящённых разным формам оздоровления.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rPr>
              <w:t>Дискуссии, дебаты.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Учатся экологически грамотному поведению в школе, дома, в природной и городской среде.</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Ведут краеведческую, поисковую, экологическую работу в местных и дальних туристических походах и экскурсиях, путешествиях и экспедициях.</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Участвуют в практической природоохранительной деятельности.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Учатся оказывать первую доврачебную помощь пострадавшим.</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Участвуют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Социально-преобразующая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Уроки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День здоровья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Походы.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Экологические акции, в том числе приуроченные к календарю праздников.</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Спортивные соревнования, Школьная спартакиада.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Социальные природоохранительные проекты на пришкольном участке: обустройство участка.</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Тренинги, ролевые игры, обсуждения видеосюжетов.</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Участие в мероприятиях экологических организаций.</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Проектная деятельность</w:t>
            </w: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rPr>
      </w:pPr>
      <w:r w:rsidRPr="004821A2">
        <w:rPr>
          <w:rFonts w:ascii="Times New Roman" w:hAnsi="Times New Roman"/>
          <w:b/>
          <w:sz w:val="28"/>
          <w:szCs w:val="28"/>
        </w:rPr>
        <w:t>План-график реализации:</w:t>
      </w:r>
    </w:p>
    <w:tbl>
      <w:tblPr>
        <w:tblStyle w:val="a4"/>
        <w:tblW w:w="0" w:type="auto"/>
        <w:tblLook w:val="04A0"/>
      </w:tblPr>
      <w:tblGrid>
        <w:gridCol w:w="1626"/>
        <w:gridCol w:w="1412"/>
        <w:gridCol w:w="1412"/>
        <w:gridCol w:w="1412"/>
        <w:gridCol w:w="1969"/>
        <w:gridCol w:w="1740"/>
      </w:tblGrid>
      <w:tr w:rsidR="004821A2" w:rsidRPr="004821A2" w:rsidTr="006D79C3">
        <w:tc>
          <w:tcPr>
            <w:tcW w:w="1626"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41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41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41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96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174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626"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79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Акции в рамках международных и российских экологических акций: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- 20 марта – День земли (Международный день леса);</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- 28 марта - Час Земли.</w:t>
            </w:r>
            <w:r w:rsidRPr="004821A2">
              <w:rPr>
                <w:rFonts w:ascii="Times New Roman" w:eastAsia="Times-Roman" w:hAnsi="Times New Roman"/>
                <w:sz w:val="28"/>
                <w:szCs w:val="28"/>
                <w:lang w:eastAsia="en-US"/>
              </w:rPr>
              <w:br/>
              <w:t xml:space="preserve">- 15 апреля – День экологических знаний,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Акция проводится в форме КТД класса. Акции разыгрываются ежегодно в начале учебного года (перечень экологических праздников может ежегодно корректироваться).</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236"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Элективные курсы «ЗОЖ», «Экология».</w:t>
            </w:r>
          </w:p>
        </w:tc>
        <w:tc>
          <w:tcPr>
            <w:tcW w:w="1969"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174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626"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9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Конкурс фотографий </w:t>
            </w:r>
            <w:r w:rsidRPr="004821A2">
              <w:rPr>
                <w:rFonts w:ascii="Times New Roman" w:hAnsi="Times New Roman"/>
                <w:sz w:val="28"/>
                <w:szCs w:val="28"/>
              </w:rPr>
              <w:t>«В объективе – мир». Персональные фотовыставки классов и отдельных учеников по данной тематике.</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236"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Классные часы в форме дискуссий, дебатов, этического диалога по теме отношения к природе, животным.</w:t>
            </w:r>
          </w:p>
        </w:tc>
        <w:tc>
          <w:tcPr>
            <w:tcW w:w="3709"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Дискуссия «Экологические проблемы современности и Я»</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236"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 рисунков «Зеркало природы»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 рисунков «Мир, который я вижу!»</w:t>
            </w:r>
          </w:p>
        </w:tc>
        <w:tc>
          <w:tcPr>
            <w:tcW w:w="3709"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Встречи с горожанами, занимающимися природоохранительной деятельностью</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79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Конкурс-акция «Самый чистый класс»</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 плакатов «Береги природу!»; «Огонь друг – огонь - враг»</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 рисунков «Осторожно, тонкий лёд!»</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Конкурсы творческих работ: «Дары Осени».</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79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rPr>
              <w:t>Экскурсии: в Ботанический сад г.Самара, Областную  станцию юннатов, краеведческий музей г.Похвистнево.</w:t>
            </w:r>
          </w:p>
        </w:tc>
      </w:tr>
      <w:tr w:rsidR="004821A2" w:rsidRPr="004821A2" w:rsidTr="006D79C3">
        <w:trPr>
          <w:trHeight w:val="278"/>
        </w:trPr>
        <w:tc>
          <w:tcPr>
            <w:tcW w:w="1626"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7945"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Проекты по оформлению пришкольной территории  «Школьный двор моей мечты – своими руками» (с элементами ландшафтного дизайна).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Малая школьная спартакиада.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Спортивный фестиваль ГТО «Мы олимпийское завтра России»</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Школьная генеральная уборка.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 xml:space="preserve">Субботник по уборке территории школы.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Акция «Вторая жизнь»</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rPr>
            </w:pPr>
            <w:r w:rsidRPr="004821A2">
              <w:rPr>
                <w:rFonts w:ascii="Times New Roman" w:eastAsia="Times-Roman" w:hAnsi="Times New Roman"/>
                <w:sz w:val="28"/>
                <w:szCs w:val="28"/>
                <w:lang w:eastAsia="en-US"/>
              </w:rPr>
              <w:t>Участие в проекте «Кросс Нации», «Лыжня России».</w:t>
            </w:r>
          </w:p>
        </w:tc>
      </w:tr>
      <w:tr w:rsidR="004821A2" w:rsidRPr="004821A2" w:rsidTr="006D79C3">
        <w:tc>
          <w:tcPr>
            <w:tcW w:w="1626"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4236" w:type="dxa"/>
            <w:gridSpan w:val="3"/>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Соцопросы по экологическим знаниям</w:t>
            </w:r>
          </w:p>
        </w:tc>
        <w:tc>
          <w:tcPr>
            <w:tcW w:w="3709" w:type="dxa"/>
            <w:gridSpan w:val="2"/>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Соцопросы по отношению жителей к экологическим проблемам</w:t>
            </w:r>
          </w:p>
        </w:tc>
      </w:tr>
    </w:tbl>
    <w:p w:rsidR="004821A2" w:rsidRPr="004821A2" w:rsidRDefault="004821A2" w:rsidP="004821A2">
      <w:pPr>
        <w:pStyle w:val="afa"/>
        <w:spacing w:after="0" w:line="360" w:lineRule="auto"/>
        <w:ind w:firstLine="454"/>
        <w:jc w:val="center"/>
        <w:rPr>
          <w:rFonts w:ascii="Times New Roman" w:hAnsi="Times New Roman"/>
          <w:b/>
          <w:color w:val="0070C0"/>
          <w:sz w:val="28"/>
          <w:szCs w:val="28"/>
        </w:rPr>
      </w:pPr>
      <w:r w:rsidRPr="004821A2">
        <w:rPr>
          <w:rFonts w:ascii="Times New Roman" w:hAnsi="Times New Roman"/>
          <w:sz w:val="28"/>
          <w:szCs w:val="28"/>
        </w:rPr>
        <w:t>Направление:</w:t>
      </w:r>
      <w:r w:rsidRPr="004821A2">
        <w:rPr>
          <w:rFonts w:ascii="Times New Roman" w:hAnsi="Times New Roman"/>
          <w:b/>
          <w:sz w:val="28"/>
          <w:szCs w:val="28"/>
        </w:rPr>
        <w:t xml:space="preserve"> воспитание трудолюбия, сознательного, творческого отношения к образованию, труду и жизни, подготовкак сознательному выбору профессии</w:t>
      </w:r>
    </w:p>
    <w:tbl>
      <w:tblPr>
        <w:tblStyle w:val="a4"/>
        <w:tblW w:w="0" w:type="auto"/>
        <w:tblLook w:val="04A0"/>
      </w:tblPr>
      <w:tblGrid>
        <w:gridCol w:w="1779"/>
        <w:gridCol w:w="2770"/>
        <w:gridCol w:w="2284"/>
        <w:gridCol w:w="2879"/>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Уровень личностных результатов</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rPr>
          <w:trHeight w:val="1125"/>
        </w:trPr>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Создание условий для пробы учащимися сил в других видах деятельности, кроме учебной.</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Расширение знаний о трудовой деятельности, профессиональных качествах, мире профессий.</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Расширение представлений о возможных образовательных маршрутах к (в) профессии.</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Познавательная, творческая, техническое моделирование, декоративно-прикладное творчество, спорт</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Программы внеурочной деятельности.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Профориентационная работа.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на предприятия и учреждения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Встречи с выпускниками, представителями различных профессий, </w:t>
            </w:r>
            <w:r w:rsidRPr="004821A2">
              <w:rPr>
                <w:rFonts w:ascii="Times New Roman" w:hAnsi="Times New Roman"/>
                <w:sz w:val="28"/>
                <w:szCs w:val="28"/>
              </w:rPr>
              <w:t>показавших достойные примеры высокого профессионализма, творческого отношения к труду и жизни.</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Расширение пространства познавательной деятельности и возможности демонстрации своих знаний и умений.</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Формирование ответственного отношения к учебе.</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Осознанный выбор образовательного маршрута и профиля обучения или профессионального учебного заведения.</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Предметные конкурсы длявсе, ориентированные на вызов положительных эмоций у учащихся от демонстрации собственных знаний и умений.</w:t>
            </w:r>
          </w:p>
          <w:p w:rsidR="004821A2" w:rsidRPr="004821A2" w:rsidRDefault="004821A2" w:rsidP="004821A2">
            <w:pPr>
              <w:pStyle w:val="a7"/>
              <w:spacing w:before="0" w:beforeAutospacing="0" w:after="0" w:afterAutospacing="0" w:line="360" w:lineRule="auto"/>
              <w:textAlignment w:val="baseline"/>
              <w:rPr>
                <w:rFonts w:ascii="Times New Roman" w:hAnsi="Times New Roman"/>
                <w:sz w:val="28"/>
                <w:szCs w:val="28"/>
              </w:rPr>
            </w:pPr>
            <w:r w:rsidRPr="004821A2">
              <w:rPr>
                <w:rFonts w:ascii="Times New Roman" w:hAnsi="Times New Roman"/>
                <w:sz w:val="28"/>
                <w:szCs w:val="28"/>
              </w:rPr>
              <w:t>Проекты «Труд нашей семьи».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hAnsi="Times New Roman"/>
                <w:sz w:val="28"/>
                <w:szCs w:val="28"/>
              </w:rPr>
              <w:t>Портфолио профессионального выбора.</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Участие в олимпиадах по учебным предметам, изготовление учебных пособий для школьных кабинетов, руководство техническими и предметными кружками, познавательными играми учащихся младших классов.</w:t>
            </w:r>
          </w:p>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Проведение исследований, разработка проектов.</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Олимпиады, конкурсы.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Проекты по предметам.</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Работа в качестве помощника в кружках внеурочной деятельности.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Учебно-исследовательское общество (конференции).</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 xml:space="preserve">План-график реализации: </w:t>
      </w:r>
    </w:p>
    <w:tbl>
      <w:tblPr>
        <w:tblStyle w:val="a4"/>
        <w:tblW w:w="0" w:type="auto"/>
        <w:tblLook w:val="04A0"/>
      </w:tblPr>
      <w:tblGrid>
        <w:gridCol w:w="1612"/>
        <w:gridCol w:w="1234"/>
        <w:gridCol w:w="1234"/>
        <w:gridCol w:w="1234"/>
        <w:gridCol w:w="1598"/>
        <w:gridCol w:w="2659"/>
      </w:tblGrid>
      <w:tr w:rsidR="004821A2" w:rsidRPr="004821A2" w:rsidTr="006D79C3">
        <w:tc>
          <w:tcPr>
            <w:tcW w:w="161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bookmarkStart w:id="239" w:name="bookmark363"/>
          </w:p>
        </w:tc>
        <w:tc>
          <w:tcPr>
            <w:tcW w:w="1234"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1234"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1234"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1598"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2659"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rPr>
          <w:trHeight w:val="1485"/>
        </w:trPr>
        <w:tc>
          <w:tcPr>
            <w:tcW w:w="161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7959"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на предприятия .</w:t>
            </w:r>
          </w:p>
          <w:p w:rsidR="004821A2" w:rsidRPr="004821A2" w:rsidRDefault="004821A2" w:rsidP="004821A2">
            <w:pPr>
              <w:pStyle w:val="a7"/>
              <w:spacing w:before="0" w:after="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Встречи с представителями разных профессий.</w:t>
            </w:r>
          </w:p>
        </w:tc>
      </w:tr>
      <w:tr w:rsidR="004821A2" w:rsidRPr="004821A2" w:rsidTr="006D79C3">
        <w:trPr>
          <w:trHeight w:val="2382"/>
        </w:trPr>
        <w:tc>
          <w:tcPr>
            <w:tcW w:w="161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959"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Портфолио учебных достижений</w:t>
            </w:r>
          </w:p>
          <w:p w:rsidR="004821A2" w:rsidRPr="004821A2" w:rsidRDefault="004821A2" w:rsidP="004821A2">
            <w:pPr>
              <w:pStyle w:val="a7"/>
              <w:spacing w:before="0" w:after="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Защита проектов в рамках программы «Технология»</w:t>
            </w:r>
          </w:p>
          <w:p w:rsidR="004821A2" w:rsidRPr="004821A2" w:rsidRDefault="004821A2" w:rsidP="004821A2">
            <w:pPr>
              <w:pStyle w:val="a7"/>
              <w:spacing w:before="0" w:after="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Система предметных конкурсов, ориентированная на участие всех учащихся и на вызов положительных эмоций у учащихся от демонстрации собственных учебных знаний и умений.</w:t>
            </w:r>
          </w:p>
        </w:tc>
      </w:tr>
      <w:tr w:rsidR="004821A2" w:rsidRPr="004821A2" w:rsidTr="006D79C3">
        <w:trPr>
          <w:trHeight w:val="278"/>
        </w:trPr>
        <w:tc>
          <w:tcPr>
            <w:tcW w:w="1612"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7959" w:type="dxa"/>
            <w:gridSpan w:val="5"/>
          </w:tcPr>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Работа над учебными проектами и исследованиями с выходом на школьную учебную конференцию.</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Школьный этап всероссийской олимпиады школьников.</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Подготовка и участие в конкурсах муниципального, республиканского и российского уровней.</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Работа в кружках внеурочной деятельности в качестве помощника руководителя</w:t>
            </w:r>
          </w:p>
        </w:tc>
      </w:tr>
    </w:tbl>
    <w:p w:rsidR="004821A2" w:rsidRPr="004821A2" w:rsidRDefault="004821A2" w:rsidP="004821A2">
      <w:pPr>
        <w:pStyle w:val="410"/>
        <w:keepNext/>
        <w:keepLines/>
        <w:shd w:val="clear" w:color="auto" w:fill="auto"/>
        <w:spacing w:line="360" w:lineRule="auto"/>
        <w:ind w:firstLine="454"/>
        <w:rPr>
          <w:rFonts w:ascii="Times New Roman" w:hAnsi="Times New Roman" w:cs="Times New Roman"/>
          <w:b w:val="0"/>
          <w:sz w:val="28"/>
          <w:szCs w:val="28"/>
        </w:rPr>
      </w:pPr>
    </w:p>
    <w:p w:rsidR="004821A2" w:rsidRPr="004821A2" w:rsidRDefault="004821A2" w:rsidP="004821A2">
      <w:pPr>
        <w:pStyle w:val="410"/>
        <w:keepNext/>
        <w:keepLines/>
        <w:shd w:val="clear" w:color="auto" w:fill="auto"/>
        <w:spacing w:line="360" w:lineRule="auto"/>
        <w:ind w:firstLine="454"/>
        <w:jc w:val="center"/>
        <w:rPr>
          <w:rFonts w:ascii="Times New Roman" w:hAnsi="Times New Roman" w:cs="Times New Roman"/>
          <w:sz w:val="28"/>
          <w:szCs w:val="28"/>
        </w:rPr>
      </w:pPr>
      <w:r w:rsidRPr="004821A2">
        <w:rPr>
          <w:rFonts w:ascii="Times New Roman" w:hAnsi="Times New Roman" w:cs="Times New Roman"/>
          <w:b w:val="0"/>
          <w:sz w:val="28"/>
          <w:szCs w:val="28"/>
        </w:rPr>
        <w:t>Направление:</w:t>
      </w:r>
      <w:r w:rsidRPr="004821A2">
        <w:rPr>
          <w:rFonts w:ascii="Times New Roman" w:hAnsi="Times New Roman" w:cs="Times New Roman"/>
          <w:sz w:val="28"/>
          <w:szCs w:val="28"/>
        </w:rPr>
        <w:t xml:space="preserve"> воспитание ценностного отношения к прекрасному, формирование основ эстетической культуры (эстетическое воспитание)</w:t>
      </w:r>
      <w:bookmarkEnd w:id="239"/>
    </w:p>
    <w:tbl>
      <w:tblPr>
        <w:tblStyle w:val="a4"/>
        <w:tblW w:w="0" w:type="auto"/>
        <w:tblLook w:val="04A0"/>
      </w:tblPr>
      <w:tblGrid>
        <w:gridCol w:w="1783"/>
        <w:gridCol w:w="2964"/>
        <w:gridCol w:w="2449"/>
        <w:gridCol w:w="2516"/>
      </w:tblGrid>
      <w:tr w:rsidR="004821A2" w:rsidRPr="004821A2" w:rsidTr="006D79C3">
        <w:tc>
          <w:tcPr>
            <w:tcW w:w="1810"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 xml:space="preserve">Уровень личностных результатов </w:t>
            </w:r>
          </w:p>
        </w:tc>
        <w:tc>
          <w:tcPr>
            <w:tcW w:w="5582"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Содержание духовно-нравственного развития</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Виды деятельности</w:t>
            </w:r>
          </w:p>
        </w:tc>
        <w:tc>
          <w:tcPr>
            <w:tcW w:w="3697"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Формы</w:t>
            </w:r>
          </w:p>
        </w:tc>
      </w:tr>
      <w:tr w:rsidR="004821A2" w:rsidRPr="004821A2" w:rsidTr="006D79C3">
        <w:trPr>
          <w:trHeight w:val="1125"/>
        </w:trPr>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 xml:space="preserve">Расширение знаний о культуре общения, </w:t>
            </w:r>
            <w:bookmarkStart w:id="240" w:name="parag3"/>
            <w:r w:rsidRPr="004821A2">
              <w:rPr>
                <w:rFonts w:ascii="Times New Roman" w:eastAsia="Times-Roman" w:hAnsi="Times New Roman"/>
                <w:sz w:val="28"/>
                <w:szCs w:val="28"/>
              </w:rPr>
              <w:t>значения морали, религии, науки в системе культуры; искусства как сферы духовно-практической деятельности людей. Знакомство с произведениями искусства.</w:t>
            </w:r>
            <w:bookmarkEnd w:id="240"/>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Учебно-познавательная.</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Соблюдение этических правил общения учителями школы.</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Беседы. Уроки развития речи, литературы, обществознания.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(в том числе виртуальные)</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5582" w:type="dxa"/>
          </w:tcPr>
          <w:p w:rsidR="004821A2" w:rsidRPr="004821A2" w:rsidRDefault="004821A2" w:rsidP="004821A2">
            <w:pPr>
              <w:pStyle w:val="afa"/>
              <w:spacing w:after="0" w:line="360" w:lineRule="auto"/>
              <w:ind w:firstLine="454"/>
              <w:jc w:val="both"/>
              <w:rPr>
                <w:rFonts w:ascii="Times New Roman" w:eastAsia="Times-Roman" w:hAnsi="Times New Roman"/>
                <w:sz w:val="28"/>
                <w:szCs w:val="28"/>
              </w:rPr>
            </w:pPr>
            <w:r w:rsidRPr="004821A2">
              <w:rPr>
                <w:rFonts w:ascii="Times New Roman" w:eastAsia="Times-Roman" w:hAnsi="Times New Roman"/>
                <w:sz w:val="28"/>
                <w:szCs w:val="28"/>
              </w:rPr>
              <w:t>Самоопределение учеников по отношению к культуре (внутренней, внешней)</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Проблемно-ценностное общение</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Дискуссии, дебаты.</w:t>
            </w:r>
          </w:p>
        </w:tc>
      </w:tr>
      <w:tr w:rsidR="004821A2" w:rsidRPr="004821A2" w:rsidTr="006D79C3">
        <w:tc>
          <w:tcPr>
            <w:tcW w:w="1810"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BoldItalic" w:hAnsi="Times New Roman"/>
                <w:bCs/>
                <w:i/>
                <w:iCs/>
                <w:sz w:val="28"/>
                <w:szCs w:val="28"/>
              </w:rPr>
              <w:t>Опыт социально значимого действия</w:t>
            </w:r>
          </w:p>
        </w:tc>
        <w:tc>
          <w:tcPr>
            <w:tcW w:w="5582" w:type="dxa"/>
          </w:tcPr>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xml:space="preserve">Опыт самореализации в различных видах творческой деятельности, развитие умения выражать себя в доступных видах и формах художественного творчества. </w:t>
            </w:r>
          </w:p>
          <w:p w:rsidR="004821A2" w:rsidRPr="004821A2" w:rsidRDefault="004821A2" w:rsidP="004821A2">
            <w:pPr>
              <w:pStyle w:val="afa"/>
              <w:spacing w:after="0" w:line="360" w:lineRule="auto"/>
              <w:jc w:val="both"/>
              <w:rPr>
                <w:rFonts w:ascii="Times New Roman" w:eastAsia="Times-Roman" w:hAnsi="Times New Roman"/>
                <w:sz w:val="28"/>
                <w:szCs w:val="28"/>
              </w:rPr>
            </w:pP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Преобразующая деятельность</w:t>
            </w:r>
          </w:p>
        </w:tc>
        <w:tc>
          <w:tcPr>
            <w:tcW w:w="369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Выступления, выставки, мастер-классы. Выставки семейного творчества. Оформление класса, школы, пришкольной территории.</w:t>
            </w:r>
          </w:p>
        </w:tc>
      </w:tr>
    </w:tbl>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eastAsia="Times-Roman" w:hAnsi="Times New Roman"/>
          <w:b/>
          <w:sz w:val="28"/>
          <w:szCs w:val="28"/>
          <w:lang w:eastAsia="en-US"/>
        </w:rPr>
      </w:pPr>
      <w:r w:rsidRPr="004821A2">
        <w:rPr>
          <w:rFonts w:ascii="Times New Roman" w:eastAsia="Times-Roman" w:hAnsi="Times New Roman"/>
          <w:b/>
          <w:sz w:val="28"/>
          <w:szCs w:val="28"/>
          <w:lang w:eastAsia="en-US"/>
        </w:rPr>
        <w:t xml:space="preserve">План-график реализации: </w:t>
      </w:r>
    </w:p>
    <w:tbl>
      <w:tblPr>
        <w:tblStyle w:val="a4"/>
        <w:tblW w:w="0" w:type="auto"/>
        <w:tblLook w:val="04A0"/>
      </w:tblPr>
      <w:tblGrid>
        <w:gridCol w:w="1633"/>
        <w:gridCol w:w="1498"/>
        <w:gridCol w:w="142"/>
        <w:gridCol w:w="1356"/>
        <w:gridCol w:w="278"/>
        <w:gridCol w:w="1220"/>
        <w:gridCol w:w="1817"/>
        <w:gridCol w:w="1768"/>
      </w:tblGrid>
      <w:tr w:rsidR="004821A2" w:rsidRPr="004821A2" w:rsidTr="006D79C3">
        <w:tc>
          <w:tcPr>
            <w:tcW w:w="1707" w:type="dxa"/>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421"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5 класс</w:t>
            </w:r>
          </w:p>
        </w:tc>
        <w:tc>
          <w:tcPr>
            <w:tcW w:w="2421" w:type="dxa"/>
            <w:gridSpan w:val="2"/>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6 класс</w:t>
            </w:r>
          </w:p>
        </w:tc>
        <w:tc>
          <w:tcPr>
            <w:tcW w:w="2421" w:type="dxa"/>
            <w:gridSpan w:val="2"/>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7 класс</w:t>
            </w:r>
          </w:p>
        </w:tc>
        <w:tc>
          <w:tcPr>
            <w:tcW w:w="2908"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8 класс</w:t>
            </w:r>
          </w:p>
        </w:tc>
        <w:tc>
          <w:tcPr>
            <w:tcW w:w="2908" w:type="dxa"/>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9 класс</w:t>
            </w:r>
          </w:p>
        </w:tc>
      </w:tr>
      <w:tr w:rsidR="004821A2" w:rsidRPr="004821A2" w:rsidTr="006D79C3">
        <w:tc>
          <w:tcPr>
            <w:tcW w:w="1707"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знания</w:t>
            </w:r>
          </w:p>
        </w:tc>
        <w:tc>
          <w:tcPr>
            <w:tcW w:w="13079" w:type="dxa"/>
            <w:gridSpan w:val="7"/>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Классные часы по культуре общения, культуре питания. Отработка коммуникативных умений, норм общения на уроках. </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Демонстрация  этических норм и правил общения.</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Музыкальные  вечера.</w:t>
            </w:r>
          </w:p>
        </w:tc>
      </w:tr>
      <w:tr w:rsidR="004821A2" w:rsidRPr="004821A2" w:rsidTr="006D79C3">
        <w:tc>
          <w:tcPr>
            <w:tcW w:w="170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13079" w:type="dxa"/>
            <w:gridSpan w:val="7"/>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Экскурсии с художественную галерею, виртуальные экскурсии.</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Поездки в театры г.Самары и г.Похвистнево.</w:t>
            </w:r>
          </w:p>
        </w:tc>
      </w:tr>
      <w:tr w:rsidR="004821A2" w:rsidRPr="004821A2" w:rsidTr="006D79C3">
        <w:trPr>
          <w:trHeight w:val="361"/>
        </w:trPr>
        <w:tc>
          <w:tcPr>
            <w:tcW w:w="170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7263" w:type="dxa"/>
            <w:gridSpan w:val="5"/>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 xml:space="preserve">Конкурсы. </w:t>
            </w:r>
          </w:p>
        </w:tc>
        <w:tc>
          <w:tcPr>
            <w:tcW w:w="5816"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r>
      <w:tr w:rsidR="004821A2" w:rsidRPr="004821A2" w:rsidTr="006D79C3">
        <w:tc>
          <w:tcPr>
            <w:tcW w:w="1707" w:type="dxa"/>
            <w:vMerge w:val="restart"/>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r w:rsidRPr="004821A2">
              <w:rPr>
                <w:rFonts w:ascii="Times New Roman" w:eastAsia="Times-Roman" w:hAnsi="Times New Roman"/>
                <w:i/>
                <w:sz w:val="28"/>
                <w:szCs w:val="28"/>
                <w:lang w:eastAsia="en-US"/>
              </w:rPr>
              <w:t>Социально значимые отношения</w:t>
            </w:r>
          </w:p>
        </w:tc>
        <w:tc>
          <w:tcPr>
            <w:tcW w:w="7263" w:type="dxa"/>
            <w:gridSpan w:val="5"/>
          </w:tcPr>
          <w:p w:rsidR="004821A2" w:rsidRPr="004821A2" w:rsidRDefault="004821A2" w:rsidP="004821A2">
            <w:pPr>
              <w:pStyle w:val="a7"/>
              <w:spacing w:before="0" w:beforeAutospacing="0" w:after="0" w:afterAutospacing="0" w:line="360" w:lineRule="auto"/>
              <w:jc w:val="center"/>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Классные часы в технологии этического диалога или беседы</w:t>
            </w:r>
          </w:p>
        </w:tc>
        <w:tc>
          <w:tcPr>
            <w:tcW w:w="5816"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Дискуссии «Культура. Нужна ли она человеку,  в чем она проявляется, как ее формировать?»</w:t>
            </w:r>
          </w:p>
        </w:tc>
      </w:tr>
      <w:tr w:rsidR="004821A2" w:rsidRPr="004821A2" w:rsidTr="006D79C3">
        <w:tc>
          <w:tcPr>
            <w:tcW w:w="1707" w:type="dxa"/>
            <w:vMerge/>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i/>
                <w:sz w:val="28"/>
                <w:szCs w:val="28"/>
                <w:lang w:eastAsia="en-US"/>
              </w:rPr>
            </w:pPr>
          </w:p>
        </w:tc>
        <w:tc>
          <w:tcPr>
            <w:tcW w:w="2615"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2616" w:type="dxa"/>
            <w:gridSpan w:val="2"/>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p>
        </w:tc>
        <w:tc>
          <w:tcPr>
            <w:tcW w:w="7848" w:type="dxa"/>
            <w:gridSpan w:val="3"/>
          </w:tcPr>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Открытые мероприятия по культуре и искусству разных народов, творчеству художников, поэтов для младших школьников.</w:t>
            </w:r>
          </w:p>
        </w:tc>
      </w:tr>
    </w:tbl>
    <w:p w:rsidR="004821A2" w:rsidRPr="004821A2" w:rsidRDefault="004821A2" w:rsidP="004821A2">
      <w:pPr>
        <w:pStyle w:val="a7"/>
        <w:shd w:val="clear" w:color="auto" w:fill="FFFFFF"/>
        <w:spacing w:before="0" w:beforeAutospacing="0" w:after="0" w:afterAutospacing="0" w:line="360" w:lineRule="auto"/>
        <w:ind w:firstLine="454"/>
        <w:textAlignment w:val="baseline"/>
        <w:rPr>
          <w:rFonts w:ascii="Times New Roman" w:eastAsia="Times-BoldItalic" w:hAnsi="Times New Roman"/>
          <w:bCs/>
          <w:i/>
          <w:iCs/>
          <w:sz w:val="28"/>
          <w:szCs w:val="28"/>
        </w:rPr>
      </w:pPr>
    </w:p>
    <w:p w:rsidR="004821A2" w:rsidRPr="004821A2" w:rsidRDefault="004821A2" w:rsidP="004821A2">
      <w:pPr>
        <w:pStyle w:val="a7"/>
        <w:shd w:val="clear" w:color="auto" w:fill="FFFFFF"/>
        <w:spacing w:before="0" w:beforeAutospacing="0" w:after="0" w:afterAutospacing="0" w:line="360" w:lineRule="auto"/>
        <w:ind w:firstLine="454"/>
        <w:jc w:val="center"/>
        <w:textAlignment w:val="baseline"/>
        <w:rPr>
          <w:rFonts w:ascii="Times New Roman" w:hAnsi="Times New Roman"/>
          <w:b/>
          <w:sz w:val="28"/>
          <w:szCs w:val="28"/>
        </w:rPr>
      </w:pPr>
      <w:r w:rsidRPr="004821A2">
        <w:rPr>
          <w:rFonts w:ascii="Times New Roman" w:hAnsi="Times New Roman"/>
          <w:b/>
          <w:sz w:val="28"/>
          <w:szCs w:val="28"/>
        </w:rPr>
        <w:t>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w:t>
      </w:r>
    </w:p>
    <w:p w:rsidR="004821A2" w:rsidRPr="004821A2" w:rsidRDefault="004821A2" w:rsidP="004821A2">
      <w:pPr>
        <w:pStyle w:val="a7"/>
        <w:shd w:val="clear" w:color="auto" w:fill="FFFFFF"/>
        <w:spacing w:before="0" w:beforeAutospacing="0" w:after="0" w:afterAutospacing="0" w:line="360" w:lineRule="auto"/>
        <w:ind w:firstLine="454"/>
        <w:jc w:val="center"/>
        <w:textAlignment w:val="baseline"/>
        <w:rPr>
          <w:rFonts w:ascii="Times New Roman" w:hAnsi="Times New Roman"/>
          <w:b/>
          <w:color w:val="1F497D" w:themeColor="text2"/>
          <w:sz w:val="28"/>
          <w:szCs w:val="28"/>
        </w:rPr>
      </w:pP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sz w:val="28"/>
          <w:szCs w:val="28"/>
        </w:rPr>
        <w:t>В практике работы школы сформирован опыт реализации форм индивидуальной и групповой организации профессиональной ориентации, в том числе определяемых ФГОС ООО:</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b/>
          <w:sz w:val="28"/>
          <w:szCs w:val="28"/>
        </w:rPr>
        <w:t>«Ярмарка профессий»</w:t>
      </w:r>
      <w:r w:rsidRPr="004821A2">
        <w:rPr>
          <w:rFonts w:ascii="Times New Roman" w:hAnsi="Times New Roman"/>
          <w:sz w:val="28"/>
          <w:szCs w:val="28"/>
        </w:rPr>
        <w:t xml:space="preserve"> как форма организации профессиональной ориентации учащихся предполагает организацию в школе или посещение мероприятий вне школы, в которых представлена публичная презентация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учащиеся, но и их родители, специально приглашенные квалифицированные широко известные признанные специалисты. </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eastAsiaTheme="minorHAnsi" w:hAnsi="Times New Roman"/>
          <w:sz w:val="28"/>
          <w:szCs w:val="28"/>
          <w:lang w:eastAsia="en-US"/>
        </w:rPr>
      </w:pPr>
      <w:r w:rsidRPr="004821A2">
        <w:rPr>
          <w:rFonts w:ascii="Times New Roman" w:hAnsi="Times New Roman"/>
          <w:b/>
          <w:sz w:val="28"/>
          <w:szCs w:val="28"/>
        </w:rPr>
        <w:t>«Дни открытых дверей»</w:t>
      </w:r>
      <w:r w:rsidRPr="004821A2">
        <w:rPr>
          <w:rFonts w:ascii="Times New Roman" w:hAnsi="Times New Roman"/>
          <w:sz w:val="28"/>
          <w:szCs w:val="28"/>
        </w:rPr>
        <w:t xml:space="preserve"> в качестве формы организации профессиональной ориентации учащихся могут проводиться на базе учреждений профессионального образования (СУЗов и ВУЗов) и школы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этом образовательном учреждении.</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b/>
          <w:sz w:val="28"/>
          <w:szCs w:val="28"/>
        </w:rPr>
        <w:t>«Экскурсия»</w:t>
      </w:r>
      <w:r w:rsidRPr="004821A2">
        <w:rPr>
          <w:rFonts w:ascii="Times New Roman" w:hAnsi="Times New Roman"/>
          <w:sz w:val="28"/>
          <w:szCs w:val="28"/>
        </w:rPr>
        <w:t xml:space="preserve">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 Экскурсии с центр занятости позволят учащимся самоопределиться с профессиями, востребованными на рынке труда.</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b/>
          <w:sz w:val="28"/>
          <w:szCs w:val="28"/>
        </w:rPr>
        <w:t>«Предметная неделя»</w:t>
      </w:r>
      <w:r w:rsidRPr="004821A2">
        <w:rPr>
          <w:rFonts w:ascii="Times New Roman" w:hAnsi="Times New Roman"/>
          <w:sz w:val="28"/>
          <w:szCs w:val="28"/>
        </w:rPr>
        <w:t xml:space="preserve"> 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профессиями определенной предметной областью и содержит мероприятия, направленные на знакомство с миром профессий и профессиональными навыками, основы которых закладываются при изучении учебных предметов в школе. Недели можно проводить по предметным областям, что заметно расширяет спектр профессиональных возможностей. Предметная неделя может состоять из презентаций проектов учащихся, конкурсов знатоков по предмету/предметам, встреч с интересными людьми, избравшими профессию, близкую к этой предметной сфере. </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b/>
          <w:sz w:val="28"/>
          <w:szCs w:val="28"/>
        </w:rPr>
        <w:t>«Олимпиады»</w:t>
      </w:r>
      <w:r w:rsidRPr="004821A2">
        <w:rPr>
          <w:rFonts w:ascii="Times New Roman" w:hAnsi="Times New Roman"/>
          <w:sz w:val="28"/>
          <w:szCs w:val="28"/>
        </w:rPr>
        <w:t xml:space="preserve">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учащихся. Олимпиады по предмету стимулируют познавательный интерес.</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hAnsi="Times New Roman"/>
          <w:sz w:val="28"/>
          <w:szCs w:val="28"/>
        </w:rPr>
      </w:pPr>
      <w:r w:rsidRPr="004821A2">
        <w:rPr>
          <w:rFonts w:ascii="Times New Roman" w:hAnsi="Times New Roman"/>
          <w:b/>
          <w:sz w:val="28"/>
          <w:szCs w:val="28"/>
        </w:rPr>
        <w:t>«Конкурсы»</w:t>
      </w:r>
      <w:r w:rsidRPr="004821A2">
        <w:rPr>
          <w:rFonts w:ascii="Times New Roman" w:hAnsi="Times New Roman"/>
          <w:sz w:val="28"/>
          <w:szCs w:val="28"/>
        </w:rPr>
        <w:t xml:space="preserve"> проводятся с целью самоопределения учениками наиболее интересной и успешной для самореализации предметной области. Ученики могут стать зрителями конкурсов профессионального мастерства, проводимых в СУЗах и ВУЗах, что дает им возможность увидеть ту или иную профессию в позитивном свете. Конкурсы можно проводить и по тематике современных, актуальных для экономики профессий, что значительно расширит представления ребят о разновидностях и содержании профессиональной деятельности.</w:t>
      </w: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В качестве актуальных для использования в практической работе форм также можно выделить:</w:t>
      </w:r>
    </w:p>
    <w:p w:rsidR="004821A2" w:rsidRPr="004821A2" w:rsidRDefault="004821A2" w:rsidP="004821A2">
      <w:pPr>
        <w:shd w:val="clear" w:color="auto" w:fill="FFFFFF"/>
        <w:spacing w:after="0" w:line="360" w:lineRule="auto"/>
        <w:ind w:firstLine="708"/>
        <w:jc w:val="both"/>
        <w:rPr>
          <w:rFonts w:ascii="Times New Roman" w:eastAsia="Times New Roman" w:hAnsi="Times New Roman"/>
          <w:color w:val="333333"/>
          <w:sz w:val="28"/>
          <w:szCs w:val="28"/>
          <w:lang w:eastAsia="ru-RU"/>
        </w:rPr>
      </w:pPr>
      <w:r w:rsidRPr="004821A2">
        <w:rPr>
          <w:rFonts w:ascii="Times New Roman" w:eastAsia="Times New Roman" w:hAnsi="Times New Roman"/>
          <w:b/>
          <w:sz w:val="28"/>
          <w:szCs w:val="28"/>
          <w:lang w:eastAsia="ru-RU"/>
        </w:rPr>
        <w:t xml:space="preserve">Профориентационные тренинги и игры </w:t>
      </w:r>
      <w:r w:rsidRPr="004821A2">
        <w:rPr>
          <w:rFonts w:ascii="Times New Roman" w:eastAsia="Times New Roman" w:hAnsi="Times New Roman"/>
          <w:sz w:val="28"/>
          <w:szCs w:val="28"/>
          <w:lang w:eastAsia="ru-RU"/>
        </w:rPr>
        <w:t>целью, которых является – в игровой форме помочь осознать привлекательность той или иной профессии и сформировать деловые навыки, а также развитие у подростков самостоятельности, ответственности за свое будущее, повышение мотивации при выборе профессии и помощь в осуществлении осознанного выбора профессии</w:t>
      </w:r>
      <w:r w:rsidRPr="004821A2">
        <w:rPr>
          <w:rFonts w:ascii="Times New Roman" w:eastAsia="Times New Roman" w:hAnsi="Times New Roman"/>
          <w:color w:val="333333"/>
          <w:sz w:val="28"/>
          <w:szCs w:val="28"/>
          <w:lang w:eastAsia="ru-RU"/>
        </w:rPr>
        <w:t>.</w:t>
      </w: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b/>
          <w:sz w:val="28"/>
          <w:szCs w:val="28"/>
          <w:lang w:eastAsia="ru-RU"/>
        </w:rPr>
        <w:t>Бизнес-игры</w:t>
      </w:r>
      <w:r w:rsidRPr="004821A2">
        <w:rPr>
          <w:rFonts w:ascii="Times New Roman" w:eastAsia="Times New Roman" w:hAnsi="Times New Roman"/>
          <w:sz w:val="28"/>
          <w:szCs w:val="28"/>
          <w:lang w:eastAsia="ru-RU"/>
        </w:rPr>
        <w:t xml:space="preserve"> - создают ситуации, которые развивают такие качества как умение творчески мыслить, находить решения, действовать, аргументировать свою позицию. Они учат оптанта планировать время, ставить цели и их достигать,  лучше понимать, что такое доходы, расходы, а также знакомят с  начальными навыками управления финансами.</w:t>
      </w: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b/>
          <w:sz w:val="28"/>
          <w:szCs w:val="28"/>
          <w:lang w:eastAsia="ru-RU"/>
        </w:rPr>
        <w:t>Взаимодействие с бывшими учениками школы</w:t>
      </w:r>
      <w:r w:rsidRPr="004821A2">
        <w:rPr>
          <w:rFonts w:ascii="Times New Roman" w:eastAsia="Times New Roman" w:hAnsi="Times New Roman"/>
          <w:sz w:val="28"/>
          <w:szCs w:val="28"/>
          <w:lang w:eastAsia="ru-RU"/>
        </w:rPr>
        <w:t xml:space="preserve"> (родителями школьников), в частности с теми, кто в настоящий момент сам является работодателями;</w:t>
      </w: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b/>
          <w:sz w:val="28"/>
          <w:szCs w:val="28"/>
          <w:lang w:eastAsia="ru-RU"/>
        </w:rPr>
        <w:t>Создание информационный ресурсов</w:t>
      </w:r>
      <w:r w:rsidRPr="004821A2">
        <w:rPr>
          <w:rFonts w:ascii="Times New Roman" w:eastAsia="Times New Roman" w:hAnsi="Times New Roman"/>
          <w:sz w:val="28"/>
          <w:szCs w:val="28"/>
          <w:lang w:eastAsia="ru-RU"/>
        </w:rPr>
        <w:t xml:space="preserve"> по профессиональным учебным заведениям РК, актуальным профессиям. Создание виртуального кабинета профориентации, который призван помочь учащимся познакомиться с миром профессий, познакомиться с описаниями профессий, получить информацию о ВУЗах и колледжах города или района, пройти профориентационное и психологическое тестирование, получить консультацию психолога о своих индивидуальных психологических особенностях и о том, как их учитывать при построении профессиональной карьеры, получить консультацию по результатам психологической диагностики, посмотреть видеоматериалы о профессиях  и т.д. Размещение на сайте школы информации о выпускниках, у которых успешно сложилась профессиональная карьера.</w:t>
      </w:r>
    </w:p>
    <w:p w:rsidR="004821A2" w:rsidRPr="004821A2" w:rsidRDefault="004821A2" w:rsidP="004821A2">
      <w:pPr>
        <w:shd w:val="clear" w:color="auto" w:fill="FFFFFF"/>
        <w:spacing w:after="0" w:line="360" w:lineRule="auto"/>
        <w:ind w:firstLine="454"/>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В  качестве </w:t>
      </w:r>
      <w:r w:rsidRPr="004821A2">
        <w:rPr>
          <w:rFonts w:ascii="Times New Roman" w:eastAsia="Times New Roman" w:hAnsi="Times New Roman"/>
          <w:b/>
          <w:sz w:val="28"/>
          <w:szCs w:val="28"/>
          <w:lang w:eastAsia="ru-RU"/>
        </w:rPr>
        <w:t>ведущей формы индивидуального сопровождения учащихся  выступает психологические консультации</w:t>
      </w:r>
      <w:r w:rsidRPr="004821A2">
        <w:rPr>
          <w:rFonts w:ascii="Times New Roman" w:eastAsia="Times New Roman" w:hAnsi="Times New Roman"/>
          <w:sz w:val="28"/>
          <w:szCs w:val="28"/>
          <w:lang w:eastAsia="ru-RU"/>
        </w:rPr>
        <w:t xml:space="preserve"> для учеников 8-9 классов и их родителей  по выбору профессиональной сферы и определению индивидуальной траектории профессионального и личностного развития</w:t>
      </w:r>
      <w:r w:rsidRPr="004821A2">
        <w:rPr>
          <w:rFonts w:ascii="Times New Roman" w:eastAsia="Times New Roman" w:hAnsi="Times New Roman"/>
          <w:i/>
          <w:iCs/>
          <w:sz w:val="28"/>
          <w:szCs w:val="28"/>
          <w:bdr w:val="none" w:sz="0" w:space="0" w:color="auto" w:frame="1"/>
          <w:lang w:eastAsia="ru-RU"/>
        </w:rPr>
        <w:t>.</w:t>
      </w:r>
    </w:p>
    <w:p w:rsidR="004821A2" w:rsidRPr="004821A2" w:rsidRDefault="004821A2" w:rsidP="004821A2">
      <w:pPr>
        <w:shd w:val="clear" w:color="auto" w:fill="FFFFFF"/>
        <w:spacing w:after="0" w:line="360" w:lineRule="auto"/>
        <w:ind w:firstLine="454"/>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Для учащихся наиболее эффективна следующая схема консультирования:</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 Выявление интересов, склонностей, профессиональных предпочтений.</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2. Формирование образа «идеальной» профессии.</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3. Анализ мира профессий и конкретизация «идеального» образа в виде возможных вариантов профессий.</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4. Анализ психологических портретов реальных профессий.</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5. Изучение индивидуально-психологических особенностей клиента.</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6. Сопоставление выявленных особенностей с требованиями профессий.</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7. Уточнение профессии, разработка программы и способов овладения профессией.</w:t>
      </w: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В школе в качестве основных определены следующие методики профсамоопределения:</w:t>
      </w:r>
    </w:p>
    <w:p w:rsidR="004821A2" w:rsidRPr="004821A2" w:rsidRDefault="004821A2" w:rsidP="00067E4E">
      <w:pPr>
        <w:pStyle w:val="a8"/>
        <w:numPr>
          <w:ilvl w:val="0"/>
          <w:numId w:val="195"/>
        </w:numPr>
        <w:shd w:val="clear" w:color="auto" w:fill="FFFFFF"/>
        <w:spacing w:line="360" w:lineRule="auto"/>
        <w:jc w:val="both"/>
        <w:rPr>
          <w:rFonts w:ascii="Times New Roman" w:hAnsi="Times New Roman"/>
          <w:sz w:val="28"/>
          <w:szCs w:val="28"/>
        </w:rPr>
      </w:pPr>
      <w:r w:rsidRPr="004821A2">
        <w:rPr>
          <w:rFonts w:ascii="Times New Roman" w:hAnsi="Times New Roman"/>
          <w:sz w:val="28"/>
          <w:szCs w:val="28"/>
        </w:rPr>
        <w:t>«</w:t>
      </w:r>
      <w:hyperlink r:id="rId70" w:tgtFrame="_blank" w:history="1">
        <w:r w:rsidRPr="004821A2">
          <w:rPr>
            <w:rFonts w:ascii="Times New Roman" w:hAnsi="Times New Roman"/>
            <w:sz w:val="28"/>
            <w:szCs w:val="28"/>
            <w:bdr w:val="none" w:sz="0" w:space="0" w:color="auto" w:frame="1"/>
          </w:rPr>
          <w:t>Диагностика структуры сигнальных систем</w:t>
        </w:r>
      </w:hyperlink>
      <w:r w:rsidRPr="004821A2">
        <w:rPr>
          <w:rFonts w:ascii="Times New Roman" w:hAnsi="Times New Roman"/>
          <w:sz w:val="28"/>
          <w:szCs w:val="28"/>
        </w:rPr>
        <w:t>» (Э.Ф. Зеер, А.М. Павлова, Н.О. Садовникова);</w:t>
      </w:r>
    </w:p>
    <w:p w:rsidR="004821A2" w:rsidRPr="004821A2" w:rsidRDefault="002E20EA" w:rsidP="00067E4E">
      <w:pPr>
        <w:pStyle w:val="a8"/>
        <w:numPr>
          <w:ilvl w:val="0"/>
          <w:numId w:val="195"/>
        </w:numPr>
        <w:shd w:val="clear" w:color="auto" w:fill="FFFFFF"/>
        <w:spacing w:line="360" w:lineRule="auto"/>
        <w:jc w:val="both"/>
        <w:rPr>
          <w:rFonts w:ascii="Times New Roman" w:hAnsi="Times New Roman"/>
          <w:sz w:val="28"/>
          <w:szCs w:val="28"/>
        </w:rPr>
      </w:pPr>
      <w:hyperlink r:id="rId71" w:tgtFrame="_blank" w:history="1">
        <w:r w:rsidR="004821A2" w:rsidRPr="004821A2">
          <w:rPr>
            <w:rFonts w:ascii="Times New Roman" w:hAnsi="Times New Roman"/>
            <w:sz w:val="28"/>
            <w:szCs w:val="28"/>
            <w:bdr w:val="none" w:sz="0" w:space="0" w:color="auto" w:frame="1"/>
          </w:rPr>
          <w:t>«Дифференциально-диагностичекий опросник»</w:t>
        </w:r>
      </w:hyperlink>
      <w:r w:rsidR="004821A2" w:rsidRPr="004821A2">
        <w:rPr>
          <w:rFonts w:ascii="Times New Roman" w:hAnsi="Times New Roman"/>
          <w:sz w:val="28"/>
          <w:szCs w:val="28"/>
        </w:rPr>
        <w:t> (ДДО, автор Е.А. Климов);</w:t>
      </w:r>
    </w:p>
    <w:p w:rsidR="004821A2" w:rsidRPr="004821A2" w:rsidRDefault="004821A2" w:rsidP="00067E4E">
      <w:pPr>
        <w:pStyle w:val="a8"/>
        <w:numPr>
          <w:ilvl w:val="0"/>
          <w:numId w:val="195"/>
        </w:numPr>
        <w:shd w:val="clear" w:color="auto" w:fill="FFFFFF"/>
        <w:spacing w:line="360" w:lineRule="auto"/>
        <w:jc w:val="both"/>
        <w:rPr>
          <w:rFonts w:ascii="Times New Roman" w:hAnsi="Times New Roman"/>
          <w:sz w:val="28"/>
          <w:szCs w:val="28"/>
        </w:rPr>
      </w:pPr>
      <w:r w:rsidRPr="004821A2">
        <w:rPr>
          <w:rFonts w:ascii="Times New Roman" w:hAnsi="Times New Roman"/>
          <w:sz w:val="28"/>
          <w:szCs w:val="28"/>
        </w:rPr>
        <w:t>«</w:t>
      </w:r>
      <w:hyperlink r:id="rId72" w:tgtFrame="_blank" w:history="1">
        <w:r w:rsidRPr="004821A2">
          <w:rPr>
            <w:rFonts w:ascii="Times New Roman" w:hAnsi="Times New Roman"/>
            <w:sz w:val="28"/>
            <w:szCs w:val="28"/>
            <w:bdr w:val="none" w:sz="0" w:space="0" w:color="auto" w:frame="1"/>
          </w:rPr>
          <w:t>Карта интересов»</w:t>
        </w:r>
      </w:hyperlink>
      <w:r w:rsidRPr="004821A2">
        <w:rPr>
          <w:rFonts w:ascii="Times New Roman" w:hAnsi="Times New Roman"/>
          <w:sz w:val="28"/>
          <w:szCs w:val="28"/>
        </w:rPr>
        <w:t>, опросник разработан А.Е. Голомштоком;</w:t>
      </w:r>
    </w:p>
    <w:p w:rsidR="004821A2" w:rsidRPr="004821A2" w:rsidRDefault="004821A2" w:rsidP="00067E4E">
      <w:pPr>
        <w:pStyle w:val="a8"/>
        <w:numPr>
          <w:ilvl w:val="0"/>
          <w:numId w:val="195"/>
        </w:numPr>
        <w:shd w:val="clear" w:color="auto" w:fill="FFFFFF"/>
        <w:spacing w:line="360" w:lineRule="auto"/>
        <w:jc w:val="both"/>
        <w:rPr>
          <w:rFonts w:ascii="Times New Roman" w:hAnsi="Times New Roman"/>
          <w:sz w:val="28"/>
          <w:szCs w:val="28"/>
        </w:rPr>
      </w:pPr>
      <w:r w:rsidRPr="004821A2">
        <w:rPr>
          <w:rFonts w:ascii="Times New Roman" w:hAnsi="Times New Roman"/>
          <w:sz w:val="28"/>
          <w:szCs w:val="28"/>
        </w:rPr>
        <w:t>«</w:t>
      </w:r>
      <w:hyperlink r:id="rId73" w:tgtFrame="_blank" w:history="1">
        <w:r w:rsidRPr="004821A2">
          <w:rPr>
            <w:rFonts w:ascii="Times New Roman" w:hAnsi="Times New Roman"/>
            <w:sz w:val="28"/>
            <w:szCs w:val="28"/>
            <w:bdr w:val="none" w:sz="0" w:space="0" w:color="auto" w:frame="1"/>
          </w:rPr>
          <w:t>Карта интересов»</w:t>
        </w:r>
      </w:hyperlink>
      <w:r w:rsidRPr="004821A2">
        <w:rPr>
          <w:rFonts w:ascii="Times New Roman" w:hAnsi="Times New Roman"/>
          <w:sz w:val="28"/>
          <w:szCs w:val="28"/>
        </w:rPr>
        <w:t>, модификация О.Г. Филимоновой;</w:t>
      </w:r>
    </w:p>
    <w:p w:rsidR="004821A2" w:rsidRPr="004821A2" w:rsidRDefault="002E20EA" w:rsidP="00067E4E">
      <w:pPr>
        <w:pStyle w:val="a8"/>
        <w:numPr>
          <w:ilvl w:val="0"/>
          <w:numId w:val="195"/>
        </w:numPr>
        <w:shd w:val="clear" w:color="auto" w:fill="FFFFFF"/>
        <w:spacing w:line="360" w:lineRule="auto"/>
        <w:jc w:val="both"/>
        <w:rPr>
          <w:rFonts w:ascii="Times New Roman" w:hAnsi="Times New Roman"/>
          <w:sz w:val="28"/>
          <w:szCs w:val="28"/>
        </w:rPr>
      </w:pPr>
      <w:hyperlink r:id="rId74" w:tgtFrame="_blank" w:history="1">
        <w:r w:rsidR="004821A2" w:rsidRPr="004821A2">
          <w:rPr>
            <w:rFonts w:ascii="Times New Roman" w:hAnsi="Times New Roman"/>
            <w:sz w:val="28"/>
            <w:szCs w:val="28"/>
            <w:bdr w:val="none" w:sz="0" w:space="0" w:color="auto" w:frame="1"/>
          </w:rPr>
          <w:t>«Матрица выбора профессии»</w:t>
        </w:r>
      </w:hyperlink>
      <w:r w:rsidR="004821A2" w:rsidRPr="004821A2">
        <w:rPr>
          <w:rFonts w:ascii="Times New Roman" w:hAnsi="Times New Roman"/>
          <w:sz w:val="28"/>
          <w:szCs w:val="28"/>
        </w:rPr>
        <w:t> (данная методика разработана Московским областным центром профориентации молодежи);</w:t>
      </w:r>
    </w:p>
    <w:p w:rsidR="004821A2" w:rsidRPr="004821A2" w:rsidRDefault="002E20EA" w:rsidP="00067E4E">
      <w:pPr>
        <w:pStyle w:val="a8"/>
        <w:numPr>
          <w:ilvl w:val="0"/>
          <w:numId w:val="195"/>
        </w:numPr>
        <w:shd w:val="clear" w:color="auto" w:fill="FFFFFF"/>
        <w:spacing w:line="360" w:lineRule="auto"/>
        <w:jc w:val="both"/>
        <w:rPr>
          <w:rFonts w:ascii="Times New Roman" w:hAnsi="Times New Roman"/>
          <w:sz w:val="28"/>
          <w:szCs w:val="28"/>
        </w:rPr>
      </w:pPr>
      <w:hyperlink r:id="rId75" w:tgtFrame="_blank" w:history="1">
        <w:r w:rsidR="004821A2" w:rsidRPr="004821A2">
          <w:rPr>
            <w:rFonts w:ascii="Times New Roman" w:hAnsi="Times New Roman"/>
            <w:sz w:val="28"/>
            <w:szCs w:val="28"/>
            <w:bdr w:val="none" w:sz="0" w:space="0" w:color="auto" w:frame="1"/>
          </w:rPr>
          <w:t>Опросник для определения профессиональной готовности</w:t>
        </w:r>
      </w:hyperlink>
      <w:r w:rsidR="004821A2" w:rsidRPr="004821A2">
        <w:rPr>
          <w:rFonts w:ascii="Times New Roman" w:hAnsi="Times New Roman"/>
          <w:sz w:val="28"/>
          <w:szCs w:val="28"/>
        </w:rPr>
        <w:t> Л. Н. Кабардовой;</w:t>
      </w:r>
    </w:p>
    <w:p w:rsidR="004821A2" w:rsidRPr="004821A2" w:rsidRDefault="002E20EA" w:rsidP="00067E4E">
      <w:pPr>
        <w:pStyle w:val="a8"/>
        <w:numPr>
          <w:ilvl w:val="0"/>
          <w:numId w:val="195"/>
        </w:numPr>
        <w:shd w:val="clear" w:color="auto" w:fill="FFFFFF"/>
        <w:spacing w:line="360" w:lineRule="auto"/>
        <w:jc w:val="both"/>
        <w:rPr>
          <w:rFonts w:ascii="Times New Roman" w:hAnsi="Times New Roman"/>
          <w:sz w:val="28"/>
          <w:szCs w:val="28"/>
        </w:rPr>
      </w:pPr>
      <w:hyperlink r:id="rId76" w:tgtFrame="_blank" w:history="1">
        <w:r w:rsidR="004821A2" w:rsidRPr="004821A2">
          <w:rPr>
            <w:rFonts w:ascii="Times New Roman" w:hAnsi="Times New Roman"/>
            <w:sz w:val="28"/>
            <w:szCs w:val="28"/>
            <w:bdr w:val="none" w:sz="0" w:space="0" w:color="auto" w:frame="1"/>
          </w:rPr>
          <w:t>«Ориентация»</w:t>
        </w:r>
      </w:hyperlink>
      <w:r w:rsidR="004821A2" w:rsidRPr="004821A2">
        <w:rPr>
          <w:rFonts w:ascii="Times New Roman" w:hAnsi="Times New Roman"/>
          <w:sz w:val="28"/>
          <w:szCs w:val="28"/>
        </w:rPr>
        <w:t> анкета И.Л. Соломина;</w:t>
      </w:r>
    </w:p>
    <w:p w:rsidR="004821A2" w:rsidRPr="004821A2" w:rsidRDefault="004821A2" w:rsidP="004821A2">
      <w:pPr>
        <w:spacing w:line="360" w:lineRule="auto"/>
        <w:rPr>
          <w:rFonts w:ascii="Times New Roman" w:hAnsi="Times New Roman"/>
          <w:b/>
          <w:sz w:val="28"/>
          <w:szCs w:val="28"/>
        </w:rPr>
      </w:pPr>
      <w:r w:rsidRPr="004821A2">
        <w:rPr>
          <w:rFonts w:ascii="Times New Roman" w:hAnsi="Times New Roman"/>
          <w:b/>
          <w:sz w:val="28"/>
          <w:szCs w:val="28"/>
        </w:rPr>
        <w:t>Этапы реализации профориентационной работы в школе  и механизм ее реализации</w:t>
      </w:r>
    </w:p>
    <w:p w:rsidR="004821A2" w:rsidRPr="004821A2" w:rsidRDefault="004821A2" w:rsidP="004821A2">
      <w:pPr>
        <w:shd w:val="clear" w:color="auto" w:fill="FFFFFF"/>
        <w:spacing w:after="0" w:line="360" w:lineRule="auto"/>
        <w:ind w:firstLine="709"/>
        <w:jc w:val="both"/>
        <w:rPr>
          <w:rFonts w:ascii="Times New Roman" w:eastAsia="Times New Roman" w:hAnsi="Times New Roman"/>
          <w:sz w:val="28"/>
          <w:szCs w:val="28"/>
          <w:lang w:eastAsia="ru-RU"/>
        </w:rPr>
      </w:pPr>
      <w:r w:rsidRPr="004821A2">
        <w:rPr>
          <w:rFonts w:ascii="Times New Roman" w:hAnsi="Times New Roman"/>
          <w:sz w:val="28"/>
          <w:szCs w:val="28"/>
        </w:rPr>
        <w:t>Система профориентационной работы школы разработана на основе материалов психолога-профконсультанта </w:t>
      </w:r>
      <w:hyperlink r:id="rId77" w:anchor="ur" w:history="1">
        <w:r w:rsidRPr="004821A2">
          <w:rPr>
            <w:rFonts w:ascii="Times New Roman" w:eastAsia="Times New Roman" w:hAnsi="Times New Roman"/>
            <w:sz w:val="28"/>
            <w:szCs w:val="28"/>
            <w:lang w:eastAsia="ru-RU"/>
          </w:rPr>
          <w:t>Галины Резапкиной</w:t>
        </w:r>
      </w:hyperlink>
      <w:r w:rsidRPr="004821A2">
        <w:rPr>
          <w:rFonts w:ascii="Times New Roman" w:eastAsia="Times New Roman" w:hAnsi="Times New Roman"/>
          <w:sz w:val="28"/>
          <w:szCs w:val="28"/>
          <w:lang w:eastAsia="ru-RU"/>
        </w:rPr>
        <w:t xml:space="preserve">, психолога, старшего научного сотрудника Центра практической психологии образования ГБОУ ВПО МО «Академия социального управления», ФГАУ «Федеральный институт развития образования» - </w:t>
      </w:r>
      <w:hyperlink r:id="rId78" w:history="1">
        <w:r w:rsidRPr="004821A2">
          <w:rPr>
            <w:rStyle w:val="af6"/>
            <w:rFonts w:ascii="Times New Roman" w:eastAsia="Times New Roman" w:hAnsi="Times New Roman"/>
            <w:sz w:val="28"/>
            <w:szCs w:val="28"/>
            <w:lang w:eastAsia="ru-RU"/>
          </w:rPr>
          <w:t>http://metodkabi.net.ru/index.php?id=ur_sopr</w:t>
        </w:r>
      </w:hyperlink>
      <w:r w:rsidRPr="004821A2">
        <w:rPr>
          <w:rFonts w:ascii="Times New Roman" w:eastAsia="Times New Roman" w:hAnsi="Times New Roman"/>
          <w:sz w:val="28"/>
          <w:szCs w:val="28"/>
          <w:lang w:eastAsia="ru-RU"/>
        </w:rPr>
        <w:t>, ряда работ в области теоретических основ профессионального самоопределения учащихся.</w:t>
      </w:r>
    </w:p>
    <w:p w:rsidR="004821A2" w:rsidRPr="004821A2" w:rsidRDefault="004821A2" w:rsidP="004821A2">
      <w:pPr>
        <w:shd w:val="clear" w:color="auto" w:fill="FFFFFF"/>
        <w:spacing w:after="0" w:line="360" w:lineRule="auto"/>
        <w:ind w:firstLine="709"/>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Смысл профориентационной работы школы заключается в постепенном формировании у подростка внутренней готовности к осознанному и самостоятельному планированию, корректировке и реализации своих профессиональных планов и интересов, осознание требований профессии к человеку, степени сформированности профессионально важных качеств. Они формируются только на основе личностных качеств и жизненных ценностей. Формирование готовности к самоопределению возможно при условии сотрудничества со взрослым, от которого ученик ждет не готовых решений и советов, а честного разговора о волнующих подростка проблемах и достоверной информации, на основе которой он сам примет решение. В этой работе особое значение имеет деятельность классного руководителя. В рамках разработанной Г. Резепкиной системы она реализуется через   систему классных часов для учащихся 5-9 классов, направленных на изучение школьниками своих личностных особенностей в целях формирования реалистичной самооценки, знакомство с миром профессий, требованиями регионального рынка труда и образовательных слуг, правилами выбора профессии и планирования карьеры. Важной частью этих занятий является самодиагностика с использованием простых и надежных методик, ролевых игр, проблемно-поисковых задач.</w:t>
      </w:r>
    </w:p>
    <w:p w:rsidR="004821A2" w:rsidRPr="004821A2" w:rsidRDefault="004821A2" w:rsidP="004821A2">
      <w:pPr>
        <w:spacing w:after="0" w:line="360" w:lineRule="auto"/>
        <w:ind w:firstLine="709"/>
        <w:jc w:val="both"/>
        <w:rPr>
          <w:rFonts w:ascii="Times New Roman" w:eastAsia="Times New Roman" w:hAnsi="Times New Roman"/>
          <w:i/>
          <w:iCs/>
          <w:sz w:val="28"/>
          <w:szCs w:val="28"/>
          <w:lang w:eastAsia="ru-RU"/>
        </w:rPr>
      </w:pPr>
      <w:r w:rsidRPr="004821A2">
        <w:rPr>
          <w:rFonts w:ascii="Times New Roman" w:eastAsia="Times New Roman" w:hAnsi="Times New Roman"/>
          <w:sz w:val="28"/>
          <w:szCs w:val="28"/>
          <w:lang w:eastAsia="ru-RU"/>
        </w:rPr>
        <w:t>Цель данных уроков – формирование устойчивой потребности в саморазвитии и социально-профессиональной самореализации на основе </w:t>
      </w:r>
      <w:r w:rsidRPr="004821A2">
        <w:rPr>
          <w:rFonts w:ascii="Times New Roman" w:eastAsia="Times New Roman" w:hAnsi="Times New Roman"/>
          <w:i/>
          <w:iCs/>
          <w:sz w:val="28"/>
          <w:szCs w:val="28"/>
          <w:lang w:eastAsia="ru-RU"/>
        </w:rPr>
        <w:t xml:space="preserve">самопознания, самоконтроля, самообразования и самовоспитания.  </w:t>
      </w:r>
    </w:p>
    <w:p w:rsidR="004821A2" w:rsidRPr="004821A2" w:rsidRDefault="004821A2" w:rsidP="004821A2">
      <w:pPr>
        <w:spacing w:after="0" w:line="360" w:lineRule="auto"/>
        <w:ind w:firstLine="709"/>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Система занятий выстроена таким образом, что в каждом классе с учетом возрастных особенностей учащихся последовательно развиваются восемь важнейших тем, связанных с личностным и профессиональным самоопределением: формирование реалистичной самооценки; направленность личности; развитие эмоциональной сферы; диагностика особенностей интеллектуальной сферы в целях выявления склонностей к разным видам деятельности; уточнение профессиональных интересов и склонностей; знакомство и миром профессий и правилами планирования профессиональной карьеры.</w:t>
      </w:r>
    </w:p>
    <w:p w:rsidR="004821A2" w:rsidRPr="004821A2" w:rsidRDefault="004821A2" w:rsidP="004821A2">
      <w:pPr>
        <w:spacing w:after="0" w:line="360" w:lineRule="auto"/>
        <w:ind w:firstLine="709"/>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Результатом работы должен стать осознанный выбор профессии и профиля обучения. В таблице по классам и направлениям представлено содержание уроков самоопределения. На сайте автора представлены разработки уроков, в ходе реализации которых используются профориентационные игры, дискуссии, диагностические методики и др.</w:t>
      </w:r>
    </w:p>
    <w:p w:rsidR="004821A2" w:rsidRPr="004821A2" w:rsidRDefault="004821A2" w:rsidP="004821A2">
      <w:pPr>
        <w:spacing w:after="0" w:line="360" w:lineRule="auto"/>
        <w:ind w:firstLine="709"/>
        <w:jc w:val="both"/>
        <w:rPr>
          <w:rFonts w:ascii="Times New Roman" w:hAnsi="Times New Roman"/>
          <w:sz w:val="28"/>
          <w:szCs w:val="28"/>
        </w:rPr>
      </w:pPr>
      <w:r w:rsidRPr="004821A2">
        <w:rPr>
          <w:rFonts w:ascii="Times New Roman" w:hAnsi="Times New Roman"/>
          <w:sz w:val="28"/>
          <w:szCs w:val="28"/>
        </w:rPr>
        <w:t>Данная работа сопровождается деятельностью по профориентации учащихся 5-9 классов учителей-предметников, различными формами внешкольной деятельности и работы с родителями. В таблице представлено содержание данных видов деятельности на двух этапах:</w:t>
      </w:r>
    </w:p>
    <w:p w:rsidR="004821A2" w:rsidRPr="004821A2" w:rsidRDefault="004821A2" w:rsidP="004821A2">
      <w:pPr>
        <w:shd w:val="clear" w:color="auto" w:fill="FFFFFF"/>
        <w:spacing w:after="0" w:line="360" w:lineRule="auto"/>
        <w:ind w:firstLine="708"/>
        <w:jc w:val="both"/>
        <w:rPr>
          <w:rStyle w:val="apple-converted-space"/>
          <w:rFonts w:ascii="Times New Roman" w:hAnsi="Times New Roman"/>
          <w:b/>
          <w:bCs/>
          <w:color w:val="000000"/>
          <w:sz w:val="28"/>
          <w:szCs w:val="28"/>
          <w:shd w:val="clear" w:color="auto" w:fill="F0F0F0"/>
        </w:rPr>
      </w:pPr>
    </w:p>
    <w:tbl>
      <w:tblPr>
        <w:tblStyle w:val="a4"/>
        <w:tblW w:w="9606" w:type="dxa"/>
        <w:tblLook w:val="01E0"/>
      </w:tblPr>
      <w:tblGrid>
        <w:gridCol w:w="2526"/>
        <w:gridCol w:w="2685"/>
        <w:gridCol w:w="4395"/>
      </w:tblGrid>
      <w:tr w:rsidR="004821A2" w:rsidRPr="004821A2" w:rsidTr="006D79C3">
        <w:tc>
          <w:tcPr>
            <w:tcW w:w="2526"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 xml:space="preserve"> Этапы и их характеристики</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tc>
        <w:tc>
          <w:tcPr>
            <w:tcW w:w="2685" w:type="dxa"/>
            <w:tcBorders>
              <w:top w:val="single" w:sz="4" w:space="0" w:color="auto"/>
              <w:left w:val="single" w:sz="4" w:space="0" w:color="auto"/>
              <w:bottom w:val="single" w:sz="4" w:space="0" w:color="auto"/>
              <w:right w:val="single" w:sz="4" w:space="0" w:color="auto"/>
            </w:tcBorders>
            <w:hideMark/>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Содержание работы</w:t>
            </w:r>
          </w:p>
          <w:p w:rsidR="004821A2" w:rsidRPr="004821A2" w:rsidRDefault="004821A2" w:rsidP="004821A2">
            <w:pPr>
              <w:pStyle w:val="afa"/>
              <w:tabs>
                <w:tab w:val="left" w:pos="1084"/>
              </w:tabs>
              <w:spacing w:after="0" w:line="360" w:lineRule="auto"/>
              <w:jc w:val="center"/>
              <w:rPr>
                <w:rFonts w:ascii="Times New Roman" w:hAnsi="Times New Roman"/>
                <w:sz w:val="28"/>
                <w:szCs w:val="28"/>
              </w:rPr>
            </w:pPr>
            <w:r w:rsidRPr="004821A2">
              <w:rPr>
                <w:rFonts w:ascii="Times New Roman" w:hAnsi="Times New Roman"/>
                <w:b/>
                <w:sz w:val="28"/>
                <w:szCs w:val="28"/>
              </w:rPr>
              <w:t>по направлениям деятельности с позиции результатов</w:t>
            </w:r>
          </w:p>
        </w:tc>
        <w:tc>
          <w:tcPr>
            <w:tcW w:w="4395" w:type="dxa"/>
            <w:tcBorders>
              <w:top w:val="single" w:sz="4" w:space="0" w:color="auto"/>
              <w:left w:val="single" w:sz="4" w:space="0" w:color="auto"/>
              <w:bottom w:val="single" w:sz="4" w:space="0" w:color="auto"/>
              <w:right w:val="single" w:sz="4" w:space="0" w:color="auto"/>
            </w:tcBorders>
            <w:hideMark/>
          </w:tcPr>
          <w:p w:rsidR="004821A2" w:rsidRPr="004821A2" w:rsidRDefault="004821A2" w:rsidP="004821A2">
            <w:pPr>
              <w:pStyle w:val="afa"/>
              <w:tabs>
                <w:tab w:val="left" w:pos="1084"/>
              </w:tabs>
              <w:spacing w:after="0" w:line="360" w:lineRule="auto"/>
              <w:ind w:right="-108"/>
              <w:jc w:val="both"/>
              <w:rPr>
                <w:rFonts w:ascii="Times New Roman" w:hAnsi="Times New Roman"/>
                <w:b/>
                <w:sz w:val="28"/>
                <w:szCs w:val="28"/>
              </w:rPr>
            </w:pPr>
            <w:r w:rsidRPr="004821A2">
              <w:rPr>
                <w:rFonts w:ascii="Times New Roman" w:hAnsi="Times New Roman"/>
                <w:b/>
                <w:sz w:val="28"/>
                <w:szCs w:val="28"/>
              </w:rPr>
              <w:t>Виды и формы деятельности</w:t>
            </w:r>
          </w:p>
        </w:tc>
      </w:tr>
      <w:tr w:rsidR="004821A2" w:rsidRPr="004821A2" w:rsidTr="006D79C3">
        <w:tc>
          <w:tcPr>
            <w:tcW w:w="2526"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5-7 классы</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i/>
                <w:sz w:val="28"/>
                <w:szCs w:val="28"/>
              </w:rPr>
            </w:pPr>
            <w:r w:rsidRPr="004821A2">
              <w:rPr>
                <w:rFonts w:ascii="Times New Roman" w:hAnsi="Times New Roman"/>
                <w:b/>
                <w:i/>
                <w:sz w:val="28"/>
                <w:szCs w:val="28"/>
              </w:rPr>
              <w:t>Этап формирования профессионально ориентированных знаний и умений</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tc>
        <w:tc>
          <w:tcPr>
            <w:tcW w:w="2685"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Профпросвещение:</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расширение знаний о профессиях;</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формирование представления о собственных интересах и возможностях.</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b/>
                <w:sz w:val="28"/>
                <w:szCs w:val="28"/>
              </w:rPr>
              <w:t>Взаимодействие с социальными партнерами: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обретение первоначального опыта в различных сферах социально-профессиональной практики: технике, искусстве, медицине,  экономике и культуре и др.</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tc>
        <w:tc>
          <w:tcPr>
            <w:tcW w:w="4395"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Проведение уроков (этапа урока) профориентации, связанных с профессиями данной предметной области.  </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Создание картотеки «Профессии, с которыми знакомит предмет»</w:t>
            </w:r>
          </w:p>
          <w:p w:rsidR="004821A2" w:rsidRPr="004821A2" w:rsidRDefault="004821A2" w:rsidP="004821A2">
            <w:pPr>
              <w:spacing w:line="360" w:lineRule="auto"/>
              <w:jc w:val="both"/>
              <w:rPr>
                <w:rFonts w:ascii="Times New Roman" w:hAnsi="Times New Roman"/>
                <w:b/>
                <w:sz w:val="28"/>
                <w:szCs w:val="28"/>
              </w:rPr>
            </w:pPr>
            <w:r w:rsidRPr="004821A2">
              <w:rPr>
                <w:rFonts w:ascii="Times New Roman" w:hAnsi="Times New Roman"/>
                <w:b/>
                <w:sz w:val="28"/>
                <w:szCs w:val="28"/>
              </w:rPr>
              <w:t>В школьной библиотеке:</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xml:space="preserve">Выставки книг, посвященных профессиям, востребованным в республике, районе. </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Беседы для учащихся «Кем быть», «В мире профессий».</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Подборки газетных и журнальных статей, посвященных профессиональной ориентации учащихся.</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Библиотечный урок «В мире профессий», о новых профессиях.</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 xml:space="preserve"> Внешкольная деятельность</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Экскурсии на предприятия, на которых работают родители учащихся.</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Встреча с представителями различных профессий.</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Проект «Профессии моих родителей»</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Работа с родителями</w:t>
            </w:r>
          </w:p>
          <w:p w:rsidR="004821A2" w:rsidRPr="004821A2" w:rsidRDefault="004821A2" w:rsidP="004821A2">
            <w:pPr>
              <w:spacing w:line="360" w:lineRule="auto"/>
              <w:jc w:val="both"/>
              <w:rPr>
                <w:rFonts w:ascii="Times New Roman" w:eastAsia="Times New Roman" w:hAnsi="Times New Roman"/>
                <w:sz w:val="28"/>
                <w:szCs w:val="28"/>
              </w:rPr>
            </w:pPr>
            <w:r w:rsidRPr="004821A2">
              <w:rPr>
                <w:rFonts w:ascii="Times New Roman" w:hAnsi="Times New Roman"/>
                <w:sz w:val="28"/>
                <w:szCs w:val="28"/>
              </w:rPr>
              <w:t>Классные собрания по теме: «Роль семьи в профессиональном самоопределении школьника»</w:t>
            </w:r>
          </w:p>
        </w:tc>
      </w:tr>
      <w:tr w:rsidR="004821A2" w:rsidRPr="004821A2" w:rsidTr="006D79C3">
        <w:tc>
          <w:tcPr>
            <w:tcW w:w="2526"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8-9 классы</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i/>
                <w:sz w:val="28"/>
                <w:szCs w:val="28"/>
              </w:rPr>
            </w:pPr>
            <w:r w:rsidRPr="004821A2">
              <w:rPr>
                <w:rFonts w:ascii="Times New Roman" w:hAnsi="Times New Roman"/>
                <w:b/>
                <w:i/>
                <w:sz w:val="28"/>
                <w:szCs w:val="28"/>
              </w:rPr>
              <w:t>Этап формирования личностного смысла</w:t>
            </w:r>
          </w:p>
          <w:p w:rsidR="004821A2" w:rsidRPr="004821A2" w:rsidRDefault="004821A2" w:rsidP="004821A2">
            <w:pPr>
              <w:pStyle w:val="afa"/>
              <w:tabs>
                <w:tab w:val="left" w:pos="1084"/>
              </w:tabs>
              <w:spacing w:after="0" w:line="360" w:lineRule="auto"/>
              <w:jc w:val="both"/>
              <w:rPr>
                <w:rFonts w:ascii="Times New Roman" w:hAnsi="Times New Roman"/>
                <w:b/>
                <w:i/>
                <w:sz w:val="28"/>
                <w:szCs w:val="28"/>
              </w:rPr>
            </w:pPr>
            <w:r w:rsidRPr="004821A2">
              <w:rPr>
                <w:rFonts w:ascii="Times New Roman" w:hAnsi="Times New Roman"/>
                <w:b/>
                <w:i/>
                <w:sz w:val="28"/>
                <w:szCs w:val="28"/>
              </w:rPr>
              <w:t>выбора профессии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tc>
        <w:tc>
          <w:tcPr>
            <w:tcW w:w="2685"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Взаимодействие с социальными партнерами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обретение опыта в различных сферах социально-профессиональной деятельности.</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tc>
        <w:tc>
          <w:tcPr>
            <w:tcW w:w="4395"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spacing w:line="360" w:lineRule="auto"/>
              <w:jc w:val="both"/>
              <w:rPr>
                <w:rFonts w:ascii="Times New Roman" w:hAnsi="Times New Roman"/>
                <w:i/>
                <w:sz w:val="28"/>
                <w:szCs w:val="28"/>
              </w:rPr>
            </w:pPr>
            <w:r w:rsidRPr="004821A2">
              <w:rPr>
                <w:rFonts w:ascii="Times New Roman" w:hAnsi="Times New Roman"/>
                <w:sz w:val="28"/>
                <w:szCs w:val="28"/>
              </w:rPr>
              <w:t>Проектная деятельность: в процессе работы над индивидуальными учебными исследованиями учащиеся знакомятся и попробуют себя в профессиях психолога, социолога, экономиста,  инженера-исследователя.</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Стенд «Куда пойти учиться».</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Проведение профориентационной недели «Дороги, которые мы выбираем»</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Внешкольная деятельность</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Дополнительное тестирование с целью определения области профессиональных предпочтений.</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Экскурсии на различные предприятия района, на «Дни открытых дверей» в ВУЗы.</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Работа с родителями</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Анкетирование родителей по проблемам предпрофильной подготовки.</w:t>
            </w:r>
          </w:p>
          <w:p w:rsidR="004821A2" w:rsidRPr="004821A2" w:rsidRDefault="004821A2" w:rsidP="004821A2">
            <w:pPr>
              <w:tabs>
                <w:tab w:val="left" w:pos="165"/>
                <w:tab w:val="left" w:pos="345"/>
              </w:tabs>
              <w:spacing w:line="360" w:lineRule="auto"/>
              <w:jc w:val="both"/>
              <w:rPr>
                <w:rFonts w:ascii="Times New Roman" w:hAnsi="Times New Roman"/>
                <w:sz w:val="28"/>
                <w:szCs w:val="28"/>
              </w:rPr>
            </w:pPr>
            <w:r w:rsidRPr="004821A2">
              <w:rPr>
                <w:rFonts w:ascii="Times New Roman" w:hAnsi="Times New Roman"/>
                <w:sz w:val="28"/>
                <w:szCs w:val="28"/>
              </w:rPr>
              <w:t>Проведение родительских собраний о проблемах выбора профессии («Куда пойти учиться», «Как выбрать профессию» и др.)</w:t>
            </w:r>
          </w:p>
          <w:p w:rsidR="004821A2" w:rsidRPr="004821A2" w:rsidRDefault="004821A2" w:rsidP="004821A2">
            <w:pPr>
              <w:tabs>
                <w:tab w:val="left" w:pos="165"/>
                <w:tab w:val="left" w:pos="345"/>
              </w:tabs>
              <w:spacing w:line="360" w:lineRule="auto"/>
              <w:jc w:val="both"/>
              <w:rPr>
                <w:rFonts w:ascii="Times New Roman" w:hAnsi="Times New Roman"/>
                <w:sz w:val="28"/>
                <w:szCs w:val="28"/>
              </w:rPr>
            </w:pPr>
            <w:r w:rsidRPr="004821A2">
              <w:rPr>
                <w:rFonts w:ascii="Times New Roman" w:hAnsi="Times New Roman"/>
                <w:sz w:val="28"/>
                <w:szCs w:val="28"/>
              </w:rPr>
              <w:t>Проведение индивидуальных бесед с родителями, совместных бесед с родителями и детьми.</w:t>
            </w:r>
          </w:p>
          <w:p w:rsidR="004821A2" w:rsidRPr="004821A2" w:rsidRDefault="004821A2" w:rsidP="004821A2">
            <w:pPr>
              <w:tabs>
                <w:tab w:val="left" w:pos="165"/>
                <w:tab w:val="left" w:pos="345"/>
              </w:tabs>
              <w:spacing w:line="360" w:lineRule="auto"/>
              <w:jc w:val="both"/>
              <w:rPr>
                <w:rFonts w:ascii="Times New Roman" w:hAnsi="Times New Roman"/>
                <w:sz w:val="28"/>
                <w:szCs w:val="28"/>
              </w:rPr>
            </w:pPr>
            <w:r w:rsidRPr="004821A2">
              <w:rPr>
                <w:rFonts w:ascii="Times New Roman" w:hAnsi="Times New Roman"/>
                <w:sz w:val="28"/>
                <w:szCs w:val="28"/>
              </w:rPr>
              <w:t>Проведение консультаций по профориентационной  работе с родителями.</w:t>
            </w:r>
          </w:p>
          <w:p w:rsidR="004821A2" w:rsidRPr="004821A2" w:rsidRDefault="004821A2" w:rsidP="004821A2">
            <w:pPr>
              <w:tabs>
                <w:tab w:val="left" w:pos="165"/>
                <w:tab w:val="left" w:pos="345"/>
              </w:tabs>
              <w:spacing w:line="360" w:lineRule="auto"/>
              <w:jc w:val="both"/>
              <w:rPr>
                <w:rFonts w:ascii="Times New Roman" w:hAnsi="Times New Roman"/>
                <w:sz w:val="28"/>
                <w:szCs w:val="28"/>
              </w:rPr>
            </w:pPr>
            <w:r w:rsidRPr="004821A2">
              <w:rPr>
                <w:rFonts w:ascii="Times New Roman" w:hAnsi="Times New Roman"/>
                <w:sz w:val="28"/>
                <w:szCs w:val="28"/>
              </w:rPr>
              <w:t>Информирование родителей учеников  о выборе учащимися элективных курсов.</w:t>
            </w:r>
          </w:p>
        </w:tc>
      </w:tr>
    </w:tbl>
    <w:p w:rsidR="004821A2" w:rsidRPr="004821A2" w:rsidRDefault="004821A2" w:rsidP="004821A2">
      <w:pPr>
        <w:pStyle w:val="afa"/>
        <w:tabs>
          <w:tab w:val="left" w:pos="1084"/>
        </w:tabs>
        <w:spacing w:after="0" w:line="360" w:lineRule="auto"/>
        <w:ind w:firstLine="454"/>
        <w:jc w:val="both"/>
        <w:rPr>
          <w:rFonts w:ascii="Times New Roman" w:hAnsi="Times New Roman"/>
          <w:b/>
          <w:sz w:val="28"/>
          <w:szCs w:val="28"/>
        </w:rPr>
      </w:pPr>
    </w:p>
    <w:p w:rsidR="004821A2" w:rsidRPr="004821A2" w:rsidRDefault="004821A2" w:rsidP="004821A2">
      <w:pPr>
        <w:shd w:val="clear" w:color="auto" w:fill="FFFFFF"/>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К основным результативным критериям эффективности профориентационной работы нами отнесены:</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 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требований профессии к человеку, конкретного места ее получения, потребностей общества в данных специалистах.</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2. Потребность учащихся в обоснованном выборе профессии. 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3. Уверенность школьника в социальной значимости труда, т. е. сформированное отношение к нему как к жизненной ценности. По данным исследований жизненных ценностей учащихся VIII – XI  классов отношение к труду как к жизненной ценности прямо соотносится у них с потребностью в обоснованном выборе профессии.</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4. 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 что требует проведения специальных диагностических процедур.</w:t>
      </w:r>
    </w:p>
    <w:p w:rsidR="004821A2" w:rsidRPr="004821A2" w:rsidRDefault="004821A2" w:rsidP="004821A2">
      <w:pPr>
        <w:shd w:val="clear" w:color="auto" w:fill="FFFFFF"/>
        <w:spacing w:after="0" w:line="360" w:lineRule="auto"/>
        <w:jc w:val="both"/>
        <w:rPr>
          <w:rStyle w:val="c8"/>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5. Наличие у учащегося обоснованного профессионального плана.</w:t>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Привлекаемые для реализации данного раздела программы информационные ресурсы.</w:t>
      </w:r>
      <w:r w:rsidRPr="004821A2">
        <w:rPr>
          <w:rStyle w:val="af3"/>
          <w:rFonts w:ascii="Times New Roman" w:eastAsia="Times New Roman" w:hAnsi="Times New Roman"/>
          <w:sz w:val="28"/>
          <w:szCs w:val="28"/>
          <w:lang w:eastAsia="ru-RU"/>
        </w:rPr>
        <w:footnoteReference w:id="14"/>
      </w:r>
    </w:p>
    <w:p w:rsidR="004821A2" w:rsidRPr="004821A2" w:rsidRDefault="004821A2" w:rsidP="004821A2">
      <w:pPr>
        <w:shd w:val="clear" w:color="auto" w:fill="FFFFFF"/>
        <w:spacing w:after="0" w:line="360" w:lineRule="auto"/>
        <w:jc w:val="both"/>
        <w:rPr>
          <w:rFonts w:ascii="Times New Roman" w:eastAsia="Times New Roman" w:hAnsi="Times New Roman"/>
          <w:sz w:val="28"/>
          <w:szCs w:val="28"/>
          <w:lang w:eastAsia="ru-RU"/>
        </w:rPr>
      </w:pPr>
    </w:p>
    <w:p w:rsidR="004821A2" w:rsidRPr="004821A2" w:rsidRDefault="004821A2" w:rsidP="004821A2">
      <w:pPr>
        <w:spacing w:line="360" w:lineRule="auto"/>
        <w:jc w:val="center"/>
        <w:rPr>
          <w:rFonts w:ascii="Times New Roman" w:eastAsia="Times New Roman" w:hAnsi="Times New Roman"/>
          <w:b/>
          <w:sz w:val="28"/>
          <w:szCs w:val="28"/>
          <w:lang w:eastAsia="ru-RU"/>
        </w:rPr>
      </w:pPr>
      <w:r w:rsidRPr="004821A2">
        <w:rPr>
          <w:rFonts w:ascii="Times New Roman" w:eastAsia="Times New Roman" w:hAnsi="Times New Roman"/>
          <w:b/>
          <w:sz w:val="28"/>
          <w:szCs w:val="28"/>
          <w:lang w:eastAsia="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4821A2" w:rsidRPr="004821A2" w:rsidRDefault="004821A2" w:rsidP="004821A2">
      <w:pPr>
        <w:spacing w:after="0" w:line="360" w:lineRule="auto"/>
        <w:ind w:firstLine="851"/>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Социальное воспитание – составная  часть процесса социализации, педагогически регулируемая и направленная на формирование социальной зрелости и развития личности посредством включения ее в различные виды социальных отношений в общении, игре, учебе и социально-полезной деятельности.</w:t>
      </w:r>
    </w:p>
    <w:p w:rsidR="004821A2" w:rsidRPr="004821A2" w:rsidRDefault="004821A2" w:rsidP="004821A2">
      <w:pPr>
        <w:spacing w:after="0" w:line="360" w:lineRule="auto"/>
        <w:ind w:firstLine="851"/>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Эффективность данного процесса определяется качеством совместной деятельности школы с различными социальными партнёрами, 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учащихся в социальную деятельность. Поэтому задачей школы в контексте социального воспитания на уровне основного общего образования выступает расширение представлений 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821A2" w:rsidRPr="004821A2" w:rsidRDefault="004821A2" w:rsidP="004821A2">
      <w:pPr>
        <w:pStyle w:val="afa"/>
        <w:spacing w:after="0" w:line="360" w:lineRule="auto"/>
        <w:ind w:firstLine="709"/>
        <w:jc w:val="both"/>
        <w:rPr>
          <w:rFonts w:ascii="Times New Roman" w:hAnsi="Times New Roman"/>
          <w:sz w:val="28"/>
          <w:szCs w:val="28"/>
          <w:lang w:eastAsia="ru-RU"/>
        </w:rPr>
      </w:pPr>
      <w:r w:rsidRPr="004821A2">
        <w:rPr>
          <w:rFonts w:ascii="Times New Roman" w:hAnsi="Times New Roman"/>
          <w:sz w:val="28"/>
          <w:szCs w:val="28"/>
          <w:lang w:eastAsia="ru-RU"/>
        </w:rPr>
        <w:t>Организация социального воспитания учащихся осуществляется в последовательности следующих этапов:</w:t>
      </w:r>
    </w:p>
    <w:p w:rsidR="004821A2" w:rsidRPr="004821A2" w:rsidRDefault="004821A2" w:rsidP="004821A2">
      <w:pPr>
        <w:pStyle w:val="afa"/>
        <w:spacing w:after="0" w:line="360" w:lineRule="auto"/>
        <w:ind w:firstLine="454"/>
        <w:jc w:val="both"/>
        <w:rPr>
          <w:rFonts w:ascii="Times New Roman" w:hAnsi="Times New Roman"/>
          <w:b/>
          <w:sz w:val="28"/>
          <w:szCs w:val="28"/>
          <w:lang w:eastAsia="ru-RU"/>
        </w:rPr>
      </w:pPr>
      <w:r w:rsidRPr="004821A2">
        <w:rPr>
          <w:rFonts w:ascii="Times New Roman" w:hAnsi="Times New Roman"/>
          <w:b/>
          <w:sz w:val="28"/>
          <w:szCs w:val="28"/>
          <w:lang w:eastAsia="ru-RU"/>
        </w:rPr>
        <w:t>В рамках школы:</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b/>
          <w:sz w:val="28"/>
          <w:szCs w:val="28"/>
          <w:lang w:eastAsia="ru-RU"/>
        </w:rPr>
        <w:t>1.  Создание воспитывающего уклада школьной жизни,</w:t>
      </w:r>
      <w:r w:rsidRPr="004821A2">
        <w:rPr>
          <w:rFonts w:ascii="Times New Roman" w:eastAsia="Times New Roman" w:hAnsi="Times New Roman"/>
          <w:sz w:val="28"/>
          <w:szCs w:val="28"/>
          <w:lang w:eastAsia="ru-RU"/>
        </w:rPr>
        <w:t xml:space="preserve"> который формируется и проявляется в следующем:</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1.1.Культивирование партнерского, уважительного, доброжелательного стиля общения как между педагогами и детьми, так и внутри педагогического и детского сообществ школы через личный пример администрации, педагогов, технического персонала школы; регулярное обсуждение проблем общения на административных совещаниях, педагогических советах, методических объединениях, родительских собраниях, классных часах; работу в классных сообществах по освоению правил общения, организацию классными руководителями специальных занятий по отработке навыков конструктивного общения. Культивирование  педагогами заинтересованности в жизни учащихся, готовности прийти на помощь.</w:t>
      </w:r>
    </w:p>
    <w:p w:rsidR="004821A2" w:rsidRPr="004821A2" w:rsidRDefault="004821A2" w:rsidP="004821A2">
      <w:pPr>
        <w:shd w:val="clear" w:color="auto" w:fill="FFFFFF"/>
        <w:spacing w:after="0" w:line="360" w:lineRule="auto"/>
        <w:jc w:val="both"/>
        <w:rPr>
          <w:rFonts w:ascii="Times New Roman" w:hAnsi="Times New Roman"/>
          <w:sz w:val="28"/>
          <w:szCs w:val="28"/>
        </w:rPr>
      </w:pPr>
      <w:r w:rsidRPr="004821A2">
        <w:rPr>
          <w:rFonts w:ascii="Times New Roman" w:hAnsi="Times New Roman"/>
          <w:sz w:val="28"/>
          <w:szCs w:val="28"/>
        </w:rPr>
        <w:t>1.2. Нравственность учителей, демонстрации ими моральных норм, ответственного отношения к своему педагогическому труду, к уче</w:t>
      </w:r>
      <w:r w:rsidRPr="004821A2">
        <w:rPr>
          <w:rFonts w:ascii="Times New Roman" w:hAnsi="Times New Roman"/>
          <w:sz w:val="28"/>
          <w:szCs w:val="28"/>
        </w:rPr>
        <w:softHyphen/>
        <w:t xml:space="preserve">никам, коллегам. Демонстрация педагогами  нравственного и гражданского поведения,  патриотизма, заинтересованности в жизнедеятельности класса, каждого ученика, школы в целом. </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1.3. Коллективная подготовка, проведение и анализ общешкольных событий воспитательной направленности, создание условий для объединения учителей, классных руководителей для реализации классных дел. Демонстрация учителями профессиональной позиции воспитателя, заинтересованности в общешкольных делах.</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1.4. Поддержка и развитие школьных традиций, формирующих и укрепляющих чувство школьного патриотизма. Создание условий для инициирования учениками новых традиций и памятных для школы дел.</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1.5. Развитие предметно-эстетической среды в направлении духовно-нравственного развития учащихся, обустройство зон отдыха. </w:t>
      </w:r>
    </w:p>
    <w:p w:rsidR="004821A2" w:rsidRPr="004821A2" w:rsidRDefault="004821A2" w:rsidP="004821A2">
      <w:pPr>
        <w:autoSpaceDE w:val="0"/>
        <w:autoSpaceDN w:val="0"/>
        <w:adjustRightInd w:val="0"/>
        <w:spacing w:after="0"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1.6. Активная работа школьного музея. Развитие деятельности школьного музея.</w:t>
      </w:r>
    </w:p>
    <w:p w:rsidR="004821A2" w:rsidRPr="004821A2" w:rsidRDefault="004821A2" w:rsidP="004821A2">
      <w:pPr>
        <w:pStyle w:val="afa"/>
        <w:tabs>
          <w:tab w:val="left" w:pos="639"/>
        </w:tabs>
        <w:spacing w:after="0" w:line="360" w:lineRule="auto"/>
        <w:jc w:val="both"/>
        <w:rPr>
          <w:rFonts w:ascii="Times New Roman" w:hAnsi="Times New Roman"/>
          <w:sz w:val="28"/>
          <w:szCs w:val="28"/>
          <w:lang w:eastAsia="ru-RU"/>
        </w:rPr>
      </w:pPr>
      <w:r w:rsidRPr="004821A2">
        <w:rPr>
          <w:rFonts w:ascii="Times New Roman" w:hAnsi="Times New Roman"/>
          <w:sz w:val="28"/>
          <w:szCs w:val="28"/>
          <w:lang w:eastAsia="ru-RU"/>
        </w:rPr>
        <w:t>1.7. Создание возможности на обоснованное влияние учащихся на изменение школьной среды, форм, целей и стиля социального взаимодействия и жизнедеятельности школьного сообщества. Развитие детского самоуправления через  форму организации и проведения общешкольных дел и мероприятий; развитие деятельности активов дела на уровне школы и классных коллективов, проведение установочных совещаний при организации дела, консультаций, живой работы при подготовке классных коллективов к мероприятию. Формирование детско-взрослого сообщества, способного к творческой реализации замыслов программы и ее развитию.</w:t>
      </w:r>
    </w:p>
    <w:p w:rsidR="004821A2" w:rsidRPr="004821A2" w:rsidRDefault="004821A2" w:rsidP="004821A2">
      <w:pPr>
        <w:spacing w:line="360" w:lineRule="auto"/>
        <w:jc w:val="both"/>
        <w:rPr>
          <w:rFonts w:ascii="Times New Roman" w:eastAsia="Times New Roman" w:hAnsi="Times New Roman"/>
          <w:b/>
          <w:sz w:val="28"/>
          <w:szCs w:val="28"/>
          <w:lang w:eastAsia="ru-RU"/>
        </w:rPr>
      </w:pPr>
      <w:r w:rsidRPr="004821A2">
        <w:rPr>
          <w:rFonts w:ascii="Times New Roman" w:eastAsia="Times New Roman" w:hAnsi="Times New Roman"/>
          <w:b/>
          <w:sz w:val="28"/>
          <w:szCs w:val="28"/>
          <w:lang w:eastAsia="ru-RU"/>
        </w:rPr>
        <w:t>В рамках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работа строится по следующим этапам:</w:t>
      </w:r>
    </w:p>
    <w:tbl>
      <w:tblPr>
        <w:tblStyle w:val="a4"/>
        <w:tblW w:w="0" w:type="auto"/>
        <w:tblLook w:val="04A0"/>
      </w:tblPr>
      <w:tblGrid>
        <w:gridCol w:w="2139"/>
        <w:gridCol w:w="4783"/>
        <w:gridCol w:w="2790"/>
      </w:tblGrid>
      <w:tr w:rsidR="004821A2" w:rsidRPr="004821A2" w:rsidTr="006D79C3">
        <w:tc>
          <w:tcPr>
            <w:tcW w:w="2139" w:type="dxa"/>
          </w:tcPr>
          <w:p w:rsidR="004821A2" w:rsidRPr="004821A2" w:rsidRDefault="004821A2" w:rsidP="004821A2">
            <w:pPr>
              <w:spacing w:line="360" w:lineRule="auto"/>
              <w:jc w:val="center"/>
              <w:rPr>
                <w:rFonts w:ascii="Times New Roman" w:eastAsia="Times New Roman" w:hAnsi="Times New Roman"/>
                <w:b/>
                <w:sz w:val="28"/>
                <w:szCs w:val="28"/>
                <w:lang w:eastAsia="ru-RU"/>
              </w:rPr>
            </w:pPr>
            <w:r w:rsidRPr="004821A2">
              <w:rPr>
                <w:rFonts w:ascii="Times New Roman" w:eastAsia="Times New Roman" w:hAnsi="Times New Roman"/>
                <w:b/>
                <w:sz w:val="28"/>
                <w:szCs w:val="28"/>
                <w:lang w:eastAsia="ru-RU"/>
              </w:rPr>
              <w:t>Этап</w:t>
            </w:r>
          </w:p>
        </w:tc>
        <w:tc>
          <w:tcPr>
            <w:tcW w:w="8910" w:type="dxa"/>
          </w:tcPr>
          <w:p w:rsidR="004821A2" w:rsidRPr="004821A2" w:rsidRDefault="004821A2" w:rsidP="004821A2">
            <w:pPr>
              <w:spacing w:line="360" w:lineRule="auto"/>
              <w:jc w:val="center"/>
              <w:rPr>
                <w:rFonts w:ascii="Times New Roman" w:eastAsia="Times New Roman" w:hAnsi="Times New Roman"/>
                <w:b/>
                <w:sz w:val="28"/>
                <w:szCs w:val="28"/>
                <w:lang w:eastAsia="ru-RU"/>
              </w:rPr>
            </w:pPr>
            <w:r w:rsidRPr="004821A2">
              <w:rPr>
                <w:rFonts w:ascii="Times New Roman" w:eastAsia="Times New Roman" w:hAnsi="Times New Roman"/>
                <w:b/>
                <w:sz w:val="28"/>
                <w:szCs w:val="28"/>
                <w:lang w:eastAsia="ru-RU"/>
              </w:rPr>
              <w:t>Содержание</w:t>
            </w:r>
          </w:p>
        </w:tc>
        <w:tc>
          <w:tcPr>
            <w:tcW w:w="3737" w:type="dxa"/>
          </w:tcPr>
          <w:p w:rsidR="004821A2" w:rsidRPr="004821A2" w:rsidRDefault="004821A2" w:rsidP="004821A2">
            <w:pPr>
              <w:spacing w:line="360" w:lineRule="auto"/>
              <w:jc w:val="center"/>
              <w:rPr>
                <w:rFonts w:ascii="Times New Roman" w:eastAsia="Times New Roman" w:hAnsi="Times New Roman"/>
                <w:b/>
                <w:sz w:val="28"/>
                <w:szCs w:val="28"/>
                <w:lang w:eastAsia="ru-RU"/>
              </w:rPr>
            </w:pPr>
            <w:r w:rsidRPr="004821A2">
              <w:rPr>
                <w:rFonts w:ascii="Times New Roman" w:eastAsia="Times New Roman" w:hAnsi="Times New Roman"/>
                <w:b/>
                <w:sz w:val="28"/>
                <w:szCs w:val="28"/>
                <w:lang w:eastAsia="ru-RU"/>
              </w:rPr>
              <w:t>Участники</w:t>
            </w:r>
          </w:p>
        </w:tc>
      </w:tr>
      <w:tr w:rsidR="004821A2" w:rsidRPr="004821A2" w:rsidTr="006D79C3">
        <w:tc>
          <w:tcPr>
            <w:tcW w:w="2139"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аналитический</w:t>
            </w:r>
          </w:p>
        </w:tc>
        <w:tc>
          <w:tcPr>
            <w:tcW w:w="8910"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hAnsi="Times New Roman"/>
                <w:sz w:val="28"/>
                <w:szCs w:val="28"/>
              </w:rPr>
              <w:t>Определение социально-педагогического потенциала  социальной среды, расположенной рядом со школой. Карта потенциальных социальных партнеров</w:t>
            </w:r>
          </w:p>
        </w:tc>
        <w:tc>
          <w:tcPr>
            <w:tcW w:w="3737"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Администрация</w:t>
            </w:r>
          </w:p>
        </w:tc>
      </w:tr>
      <w:tr w:rsidR="004821A2" w:rsidRPr="004821A2" w:rsidTr="006D79C3">
        <w:tc>
          <w:tcPr>
            <w:tcW w:w="2139"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моделирование</w:t>
            </w:r>
          </w:p>
        </w:tc>
        <w:tc>
          <w:tcPr>
            <w:tcW w:w="8910"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Определение содержания взаимодействия, разработка совместных планов, договоров о сотрудничестве</w:t>
            </w:r>
          </w:p>
        </w:tc>
        <w:tc>
          <w:tcPr>
            <w:tcW w:w="3737"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Администрация, Совет родителей, Совет учащихся, представители предприятий, общественных организаций и т.п.</w:t>
            </w:r>
          </w:p>
        </w:tc>
      </w:tr>
      <w:tr w:rsidR="004821A2" w:rsidRPr="004821A2" w:rsidTr="006D79C3">
        <w:tc>
          <w:tcPr>
            <w:tcW w:w="2139"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проектирование</w:t>
            </w:r>
          </w:p>
        </w:tc>
        <w:tc>
          <w:tcPr>
            <w:tcW w:w="8910"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Реализация совместных планов, договоров о сотрудничестве: формирование позитивного социального опыта у учащихся, опыта проявления и реализации социальных инициатив.</w:t>
            </w:r>
          </w:p>
        </w:tc>
        <w:tc>
          <w:tcPr>
            <w:tcW w:w="3737"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Администрация, учителя, родители, учащиеся, представители предприятий, общественных организаций и т.п.</w:t>
            </w:r>
          </w:p>
        </w:tc>
      </w:tr>
      <w:tr w:rsidR="004821A2" w:rsidRPr="004821A2" w:rsidTr="006D79C3">
        <w:tc>
          <w:tcPr>
            <w:tcW w:w="2139"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рефлексивный</w:t>
            </w:r>
          </w:p>
        </w:tc>
        <w:tc>
          <w:tcPr>
            <w:tcW w:w="8910"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Фиксация учителями, родителями и учащимися эффектов социального взаимодействия с учреждениями, предприятиями города.</w:t>
            </w:r>
          </w:p>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Определение нового содержания взаимодействия, новых (возможно виртуальных) партнеров.</w:t>
            </w:r>
          </w:p>
        </w:tc>
        <w:tc>
          <w:tcPr>
            <w:tcW w:w="3737" w:type="dxa"/>
          </w:tcPr>
          <w:p w:rsidR="004821A2" w:rsidRPr="004821A2" w:rsidRDefault="004821A2" w:rsidP="004821A2">
            <w:pPr>
              <w:spacing w:line="360" w:lineRule="auto"/>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Администрация, учителя, родители, учащиеся,</w:t>
            </w:r>
          </w:p>
        </w:tc>
      </w:tr>
    </w:tbl>
    <w:p w:rsidR="004821A2" w:rsidRPr="004821A2" w:rsidRDefault="004821A2" w:rsidP="004821A2">
      <w:pPr>
        <w:spacing w:after="0" w:line="360" w:lineRule="auto"/>
        <w:rPr>
          <w:rFonts w:ascii="Times New Roman" w:eastAsia="Times New Roman" w:hAnsi="Times New Roman"/>
          <w:sz w:val="28"/>
          <w:szCs w:val="28"/>
          <w:lang w:eastAsia="ru-RU"/>
        </w:rPr>
      </w:pPr>
    </w:p>
    <w:p w:rsidR="004821A2" w:rsidRPr="004821A2" w:rsidRDefault="004821A2" w:rsidP="004821A2">
      <w:pPr>
        <w:spacing w:after="0" w:line="360" w:lineRule="auto"/>
        <w:ind w:firstLine="284"/>
        <w:jc w:val="center"/>
        <w:rPr>
          <w:rFonts w:ascii="Times New Roman" w:eastAsia="Times New Roman" w:hAnsi="Times New Roman"/>
          <w:sz w:val="28"/>
          <w:szCs w:val="28"/>
          <w:lang w:eastAsia="ru-RU"/>
        </w:rPr>
      </w:pPr>
    </w:p>
    <w:p w:rsidR="004821A2" w:rsidRPr="004821A2" w:rsidRDefault="004821A2" w:rsidP="004821A2">
      <w:pPr>
        <w:spacing w:after="0" w:line="360" w:lineRule="auto"/>
        <w:ind w:firstLine="284"/>
        <w:jc w:val="center"/>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В практике работы школы сложились взаимосвязи со следующими </w:t>
      </w:r>
    </w:p>
    <w:p w:rsidR="004821A2" w:rsidRPr="004821A2" w:rsidRDefault="004821A2" w:rsidP="004821A2">
      <w:pPr>
        <w:spacing w:after="0" w:line="360" w:lineRule="auto"/>
        <w:ind w:firstLine="284"/>
        <w:jc w:val="center"/>
        <w:rPr>
          <w:rFonts w:ascii="Times New Roman" w:eastAsia="Times New Roman" w:hAnsi="Times New Roman"/>
          <w:sz w:val="28"/>
          <w:szCs w:val="28"/>
          <w:lang w:eastAsia="ru-RU"/>
        </w:rPr>
      </w:pPr>
      <w:r w:rsidRPr="004821A2">
        <w:rPr>
          <w:rFonts w:ascii="Times New Roman" w:eastAsia="Times New Roman" w:hAnsi="Times New Roman"/>
          <w:b/>
          <w:sz w:val="28"/>
          <w:szCs w:val="28"/>
          <w:lang w:eastAsia="ru-RU"/>
        </w:rPr>
        <w:t>социальными партнерами</w:t>
      </w:r>
      <w:r w:rsidRPr="004821A2">
        <w:rPr>
          <w:rFonts w:ascii="Times New Roman" w:eastAsia="Times New Roman" w:hAnsi="Times New Roman"/>
          <w:sz w:val="28"/>
          <w:szCs w:val="28"/>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9"/>
        <w:gridCol w:w="2721"/>
        <w:gridCol w:w="2274"/>
        <w:gridCol w:w="2509"/>
      </w:tblGrid>
      <w:tr w:rsidR="004821A2" w:rsidRPr="004821A2" w:rsidTr="006D79C3">
        <w:trPr>
          <w:trHeight w:val="758"/>
        </w:trPr>
        <w:tc>
          <w:tcPr>
            <w:tcW w:w="1959" w:type="dxa"/>
            <w:tcBorders>
              <w:top w:val="single" w:sz="4" w:space="0" w:color="auto"/>
              <w:left w:val="single" w:sz="4" w:space="0" w:color="auto"/>
              <w:bottom w:val="single" w:sz="4" w:space="0" w:color="auto"/>
              <w:right w:val="single" w:sz="4" w:space="0" w:color="auto"/>
            </w:tcBorders>
            <w:shd w:val="clear" w:color="auto" w:fill="auto"/>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Социальные партнеры школы</w:t>
            </w:r>
          </w:p>
        </w:tc>
        <w:tc>
          <w:tcPr>
            <w:tcW w:w="2721"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Аспекты взаимодействия</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Нормативно-правовая база сотрудничества</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Существующие и возможные формы взаимодействия</w:t>
            </w:r>
          </w:p>
        </w:tc>
      </w:tr>
      <w:tr w:rsidR="004821A2" w:rsidRPr="004821A2" w:rsidTr="006D79C3">
        <w:trPr>
          <w:trHeight w:val="758"/>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ЦВР «Эврика»</w:t>
            </w:r>
          </w:p>
        </w:tc>
        <w:tc>
          <w:tcPr>
            <w:tcW w:w="2721" w:type="dxa"/>
            <w:vMerge w:val="restart"/>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Организация дополнительного образования и воспитательной деятельности</w:t>
            </w: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Договор о взаимодействии. План совместной работы</w:t>
            </w: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Кружковая работа,  помощь при проведении массовых мероприятий, участие в акциях школы, социально-значимых мероприятиях</w:t>
            </w:r>
          </w:p>
        </w:tc>
      </w:tr>
      <w:tr w:rsidR="004821A2" w:rsidRPr="004821A2" w:rsidTr="006D79C3">
        <w:trPr>
          <w:trHeight w:val="666"/>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ДЮСШ</w:t>
            </w:r>
          </w:p>
        </w:tc>
        <w:tc>
          <w:tcPr>
            <w:tcW w:w="2721" w:type="dxa"/>
            <w:vMerge/>
          </w:tcPr>
          <w:p w:rsidR="004821A2" w:rsidRPr="004821A2" w:rsidRDefault="004821A2" w:rsidP="004821A2">
            <w:pPr>
              <w:spacing w:after="0" w:line="360" w:lineRule="auto"/>
              <w:rPr>
                <w:rFonts w:ascii="Times New Roman" w:eastAsia="Times New Roman" w:hAnsi="Times New Roman"/>
                <w:sz w:val="28"/>
                <w:szCs w:val="28"/>
                <w:lang w:eastAsia="ru-RU"/>
              </w:rPr>
            </w:pP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Договор о сотрудничестве</w:t>
            </w: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Работа спортивных секций, организация спортивных мероприятий.</w:t>
            </w:r>
          </w:p>
        </w:tc>
      </w:tr>
      <w:tr w:rsidR="004821A2" w:rsidRPr="004821A2" w:rsidTr="006D79C3">
        <w:trPr>
          <w:trHeight w:val="1688"/>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СДК</w:t>
            </w:r>
          </w:p>
        </w:tc>
        <w:tc>
          <w:tcPr>
            <w:tcW w:w="2721" w:type="dxa"/>
            <w:vMerge/>
          </w:tcPr>
          <w:p w:rsidR="004821A2" w:rsidRPr="004821A2" w:rsidRDefault="004821A2" w:rsidP="004821A2">
            <w:pPr>
              <w:spacing w:after="0" w:line="360" w:lineRule="auto"/>
              <w:rPr>
                <w:rFonts w:ascii="Times New Roman" w:eastAsia="Times New Roman" w:hAnsi="Times New Roman"/>
                <w:sz w:val="28"/>
                <w:szCs w:val="28"/>
                <w:lang w:eastAsia="ru-RU"/>
              </w:rPr>
            </w:pPr>
          </w:p>
        </w:tc>
        <w:tc>
          <w:tcPr>
            <w:tcW w:w="4783" w:type="dxa"/>
            <w:gridSpan w:val="2"/>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Кружковая работа,  помощь при проведении массовых мероприятий, участие в акциях школы, социально-значимых мероприятиях</w:t>
            </w:r>
          </w:p>
        </w:tc>
      </w:tr>
      <w:tr w:rsidR="004821A2" w:rsidRPr="004821A2" w:rsidTr="006D79C3">
        <w:trPr>
          <w:trHeight w:val="703"/>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Филиал центральной районной библиотеки</w:t>
            </w:r>
          </w:p>
        </w:tc>
        <w:tc>
          <w:tcPr>
            <w:tcW w:w="2721"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Приобщение к литературе как искусству</w:t>
            </w: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Экскурсии  классных коллективов в  библиотеку, участие в мероприятиях.</w:t>
            </w:r>
          </w:p>
        </w:tc>
      </w:tr>
      <w:tr w:rsidR="004821A2" w:rsidRPr="004821A2" w:rsidTr="006D79C3">
        <w:trPr>
          <w:trHeight w:val="883"/>
        </w:trPr>
        <w:tc>
          <w:tcPr>
            <w:tcW w:w="1959" w:type="dxa"/>
          </w:tcPr>
          <w:p w:rsidR="004821A2" w:rsidRPr="004821A2" w:rsidRDefault="004821A2" w:rsidP="004821A2">
            <w:pPr>
              <w:spacing w:after="0" w:line="360" w:lineRule="auto"/>
              <w:rPr>
                <w:rFonts w:ascii="Times New Roman" w:eastAsia="Times New Roman" w:hAnsi="Times New Roman"/>
                <w:bCs/>
                <w:sz w:val="28"/>
                <w:szCs w:val="28"/>
                <w:lang w:eastAsia="ru-RU"/>
              </w:rPr>
            </w:pPr>
            <w:r w:rsidRPr="004821A2">
              <w:rPr>
                <w:rFonts w:ascii="Times New Roman" w:eastAsia="Times New Roman" w:hAnsi="Times New Roman"/>
                <w:bCs/>
                <w:sz w:val="28"/>
                <w:szCs w:val="28"/>
                <w:lang w:eastAsia="ru-RU"/>
              </w:rPr>
              <w:t>Губернский колледж г.Похвистнево</w:t>
            </w:r>
          </w:p>
        </w:tc>
        <w:tc>
          <w:tcPr>
            <w:tcW w:w="2721"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Профориентация учащихся</w:t>
            </w: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Работа в рамках муниципальной программы профориентации</w:t>
            </w: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День отрытых дверей. Экскурсии. Мастер-классы.</w:t>
            </w:r>
          </w:p>
        </w:tc>
      </w:tr>
      <w:tr w:rsidR="004821A2" w:rsidRPr="004821A2" w:rsidTr="006D79C3">
        <w:trPr>
          <w:trHeight w:val="632"/>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Совет ветеранов</w:t>
            </w:r>
          </w:p>
        </w:tc>
        <w:tc>
          <w:tcPr>
            <w:tcW w:w="2721"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Сохранение исторической памяти; поддержка ветеранов;</w:t>
            </w:r>
          </w:p>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содействие патриотическому воспитанию </w:t>
            </w: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Встречи с ветеранами в рамках государственных праздников, мероприятий школы, а так же в рамках планов деятельности классных руководителей</w:t>
            </w:r>
          </w:p>
        </w:tc>
      </w:tr>
      <w:tr w:rsidR="004821A2" w:rsidRPr="004821A2" w:rsidTr="006D79C3">
        <w:trPr>
          <w:trHeight w:val="286"/>
        </w:trPr>
        <w:tc>
          <w:tcPr>
            <w:tcW w:w="195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ГИБДД</w:t>
            </w:r>
          </w:p>
        </w:tc>
        <w:tc>
          <w:tcPr>
            <w:tcW w:w="2721" w:type="dxa"/>
          </w:tcPr>
          <w:p w:rsidR="004821A2" w:rsidRPr="004821A2" w:rsidRDefault="004821A2" w:rsidP="004821A2">
            <w:pPr>
              <w:spacing w:after="0" w:line="360" w:lineRule="auto"/>
              <w:rPr>
                <w:rFonts w:ascii="Times New Roman" w:hAnsi="Times New Roman"/>
                <w:sz w:val="28"/>
                <w:szCs w:val="28"/>
              </w:rPr>
            </w:pPr>
            <w:r w:rsidRPr="004821A2">
              <w:rPr>
                <w:rFonts w:ascii="Times New Roman" w:hAnsi="Times New Roman"/>
                <w:sz w:val="28"/>
                <w:szCs w:val="28"/>
              </w:rPr>
              <w:t xml:space="preserve">Социальная поддержка   и приобщение учащихся к </w:t>
            </w:r>
            <w:r w:rsidRPr="004821A2">
              <w:rPr>
                <w:rFonts w:ascii="Times New Roman" w:hAnsi="Times New Roman"/>
                <w:color w:val="000000"/>
                <w:sz w:val="28"/>
                <w:szCs w:val="28"/>
                <w:shd w:val="clear" w:color="auto" w:fill="FFFFFF"/>
              </w:rPr>
              <w:t xml:space="preserve"> соблюдению ПДД, сохранению жизни и здоровья детей</w:t>
            </w:r>
            <w:r w:rsidRPr="004821A2">
              <w:rPr>
                <w:rFonts w:ascii="Times New Roman" w:hAnsi="Times New Roman"/>
                <w:sz w:val="28"/>
                <w:szCs w:val="28"/>
              </w:rPr>
              <w:t xml:space="preserve">  </w:t>
            </w:r>
          </w:p>
        </w:tc>
        <w:tc>
          <w:tcPr>
            <w:tcW w:w="2274" w:type="dxa"/>
          </w:tcPr>
          <w:p w:rsidR="004821A2" w:rsidRPr="004821A2" w:rsidRDefault="004821A2" w:rsidP="004821A2">
            <w:pPr>
              <w:spacing w:after="0" w:line="360" w:lineRule="auto"/>
              <w:rPr>
                <w:rFonts w:ascii="Times New Roman" w:eastAsia="Times New Roman" w:hAnsi="Times New Roman"/>
                <w:sz w:val="28"/>
                <w:szCs w:val="28"/>
                <w:lang w:eastAsia="ru-RU"/>
              </w:rPr>
            </w:pPr>
          </w:p>
        </w:tc>
        <w:tc>
          <w:tcPr>
            <w:tcW w:w="2509" w:type="dxa"/>
          </w:tcPr>
          <w:p w:rsidR="004821A2" w:rsidRPr="004821A2" w:rsidRDefault="004821A2" w:rsidP="004821A2">
            <w:pPr>
              <w:spacing w:after="0" w:line="360" w:lineRule="auto"/>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Уроки безопасности, беседы, лекции, совместное проведение акций </w:t>
            </w:r>
          </w:p>
        </w:tc>
      </w:tr>
    </w:tbl>
    <w:p w:rsidR="004821A2" w:rsidRPr="004821A2" w:rsidRDefault="004821A2" w:rsidP="004821A2">
      <w:pPr>
        <w:spacing w:after="0" w:line="360" w:lineRule="auto"/>
        <w:ind w:firstLine="851"/>
        <w:jc w:val="center"/>
        <w:rPr>
          <w:rFonts w:ascii="Times New Roman" w:hAnsi="Times New Roman"/>
          <w:b/>
          <w:color w:val="383E44"/>
          <w:sz w:val="28"/>
          <w:szCs w:val="28"/>
          <w:shd w:val="clear" w:color="auto" w:fill="FFFFFF"/>
        </w:rPr>
      </w:pPr>
    </w:p>
    <w:p w:rsidR="004821A2" w:rsidRPr="004821A2" w:rsidRDefault="004821A2" w:rsidP="004821A2">
      <w:pPr>
        <w:spacing w:after="0" w:line="360" w:lineRule="auto"/>
        <w:ind w:firstLine="708"/>
        <w:jc w:val="both"/>
        <w:rPr>
          <w:rFonts w:ascii="Times New Roman" w:eastAsia="Times New Roman" w:hAnsi="Times New Roman"/>
          <w:sz w:val="28"/>
          <w:szCs w:val="28"/>
          <w:lang w:eastAsia="ru-RU"/>
        </w:rPr>
      </w:pPr>
      <w:r w:rsidRPr="004821A2">
        <w:rPr>
          <w:rFonts w:ascii="Times New Roman" w:eastAsia="Times New Roman" w:hAnsi="Times New Roman"/>
          <w:sz w:val="28"/>
          <w:szCs w:val="28"/>
          <w:lang w:eastAsia="ru-RU"/>
        </w:rPr>
        <w:t xml:space="preserve">Реализация совместной деятельности школы с предприятиями, общественными организациями, учреждениями города предполагает подготовку и педагогическое сопровождение учащихся в процессе социализации: </w:t>
      </w:r>
    </w:p>
    <w:p w:rsidR="004821A2" w:rsidRPr="004821A2" w:rsidRDefault="004821A2" w:rsidP="00067E4E">
      <w:pPr>
        <w:pStyle w:val="a8"/>
        <w:numPr>
          <w:ilvl w:val="0"/>
          <w:numId w:val="179"/>
        </w:numPr>
        <w:spacing w:line="360" w:lineRule="auto"/>
        <w:jc w:val="both"/>
        <w:rPr>
          <w:rFonts w:ascii="Times New Roman" w:hAnsi="Times New Roman"/>
          <w:sz w:val="28"/>
          <w:szCs w:val="28"/>
        </w:rPr>
      </w:pPr>
      <w:r w:rsidRPr="004821A2">
        <w:rPr>
          <w:rFonts w:ascii="Times New Roman" w:hAnsi="Times New Roman"/>
          <w:sz w:val="28"/>
          <w:szCs w:val="28"/>
        </w:rPr>
        <w:t>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4821A2" w:rsidRPr="004821A2" w:rsidRDefault="004821A2" w:rsidP="00067E4E">
      <w:pPr>
        <w:pStyle w:val="a8"/>
        <w:numPr>
          <w:ilvl w:val="0"/>
          <w:numId w:val="179"/>
        </w:numPr>
        <w:spacing w:line="360" w:lineRule="auto"/>
        <w:jc w:val="both"/>
        <w:rPr>
          <w:rFonts w:ascii="Times New Roman" w:hAnsi="Times New Roman"/>
          <w:sz w:val="28"/>
          <w:szCs w:val="28"/>
        </w:rPr>
      </w:pPr>
      <w:r w:rsidRPr="004821A2">
        <w:rPr>
          <w:rFonts w:ascii="Times New Roman" w:hAnsi="Times New Roman"/>
          <w:sz w:val="28"/>
          <w:szCs w:val="28"/>
        </w:rPr>
        <w:t>авансирование положительного восприятия учащимися предстоящей социальной деятельности – обеспечение социальных ожиданий учащихся, связанных с успешностью,</w:t>
      </w:r>
    </w:p>
    <w:p w:rsidR="004821A2" w:rsidRPr="004821A2" w:rsidRDefault="004821A2" w:rsidP="00067E4E">
      <w:pPr>
        <w:pStyle w:val="a8"/>
        <w:numPr>
          <w:ilvl w:val="0"/>
          <w:numId w:val="179"/>
        </w:numPr>
        <w:spacing w:line="360" w:lineRule="auto"/>
        <w:jc w:val="both"/>
        <w:rPr>
          <w:rFonts w:ascii="Times New Roman" w:hAnsi="Times New Roman"/>
          <w:sz w:val="28"/>
          <w:szCs w:val="28"/>
        </w:rPr>
      </w:pPr>
      <w:r w:rsidRPr="004821A2">
        <w:rPr>
          <w:rFonts w:ascii="Times New Roman" w:hAnsi="Times New Roman"/>
          <w:sz w:val="28"/>
          <w:szCs w:val="28"/>
        </w:rPr>
        <w:t>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4821A2" w:rsidRPr="004821A2" w:rsidRDefault="004821A2" w:rsidP="00067E4E">
      <w:pPr>
        <w:pStyle w:val="a8"/>
        <w:numPr>
          <w:ilvl w:val="0"/>
          <w:numId w:val="179"/>
        </w:numPr>
        <w:spacing w:line="360" w:lineRule="auto"/>
        <w:jc w:val="both"/>
        <w:rPr>
          <w:rFonts w:ascii="Times New Roman" w:hAnsi="Times New Roman"/>
          <w:sz w:val="28"/>
          <w:szCs w:val="28"/>
        </w:rPr>
      </w:pPr>
      <w:r w:rsidRPr="004821A2">
        <w:rPr>
          <w:rFonts w:ascii="Times New Roman" w:hAnsi="Times New Roman"/>
          <w:sz w:val="28"/>
          <w:szCs w:val="28"/>
        </w:rPr>
        <w:t>подготовка школьников к социальному взаимодействию, к способам решения задач социальной деятельности,</w:t>
      </w:r>
    </w:p>
    <w:p w:rsidR="004821A2" w:rsidRPr="004821A2" w:rsidRDefault="004821A2" w:rsidP="00067E4E">
      <w:pPr>
        <w:pStyle w:val="a8"/>
        <w:numPr>
          <w:ilvl w:val="0"/>
          <w:numId w:val="179"/>
        </w:numPr>
        <w:spacing w:line="360" w:lineRule="auto"/>
        <w:jc w:val="both"/>
        <w:rPr>
          <w:rFonts w:ascii="Times New Roman" w:hAnsi="Times New Roman"/>
          <w:sz w:val="28"/>
          <w:szCs w:val="28"/>
        </w:rPr>
      </w:pPr>
      <w:r w:rsidRPr="004821A2">
        <w:rPr>
          <w:rFonts w:ascii="Times New Roman" w:hAnsi="Times New Roman"/>
          <w:sz w:val="28"/>
          <w:szCs w:val="28"/>
        </w:rPr>
        <w:t>содействие учащимся в определении ими собственных целей участия в социальной деятельности, содействие школьникам в проектировании и планировании собственного участия в социальной деятельности.</w:t>
      </w:r>
    </w:p>
    <w:p w:rsidR="004821A2" w:rsidRPr="004821A2" w:rsidRDefault="004821A2" w:rsidP="004821A2">
      <w:pPr>
        <w:spacing w:after="0" w:line="360" w:lineRule="auto"/>
        <w:rPr>
          <w:rFonts w:ascii="Times New Roman" w:hAnsi="Times New Roman"/>
          <w:b/>
          <w:color w:val="383E44"/>
          <w:sz w:val="28"/>
          <w:szCs w:val="28"/>
          <w:shd w:val="clear" w:color="auto" w:fill="FFFFFF"/>
        </w:rPr>
      </w:pPr>
    </w:p>
    <w:p w:rsidR="004821A2" w:rsidRPr="004821A2" w:rsidRDefault="004821A2" w:rsidP="004821A2">
      <w:pPr>
        <w:spacing w:after="0" w:line="360" w:lineRule="auto"/>
        <w:rPr>
          <w:rFonts w:ascii="Times New Roman" w:hAnsi="Times New Roman"/>
          <w:b/>
          <w:color w:val="383E44"/>
          <w:sz w:val="28"/>
          <w:szCs w:val="28"/>
          <w:shd w:val="clear" w:color="auto" w:fill="FFFFFF"/>
        </w:rPr>
      </w:pPr>
    </w:p>
    <w:p w:rsidR="004821A2" w:rsidRPr="004821A2" w:rsidRDefault="004821A2" w:rsidP="004821A2">
      <w:pPr>
        <w:spacing w:after="0" w:line="360" w:lineRule="auto"/>
        <w:rPr>
          <w:rFonts w:ascii="Times New Roman" w:hAnsi="Times New Roman"/>
          <w:b/>
          <w:color w:val="383E44"/>
          <w:sz w:val="28"/>
          <w:szCs w:val="28"/>
          <w:shd w:val="clear" w:color="auto" w:fill="FFFFFF"/>
        </w:rPr>
      </w:pPr>
    </w:p>
    <w:p w:rsidR="004821A2" w:rsidRPr="004821A2" w:rsidRDefault="004821A2" w:rsidP="004821A2">
      <w:pPr>
        <w:spacing w:after="0" w:line="360" w:lineRule="auto"/>
        <w:rPr>
          <w:rFonts w:ascii="Times New Roman" w:hAnsi="Times New Roman"/>
          <w:b/>
          <w:color w:val="383E44"/>
          <w:sz w:val="28"/>
          <w:szCs w:val="28"/>
          <w:shd w:val="clear" w:color="auto" w:fill="FFFFFF"/>
        </w:rPr>
      </w:pPr>
    </w:p>
    <w:p w:rsidR="004821A2" w:rsidRPr="004821A2" w:rsidRDefault="004821A2" w:rsidP="004821A2">
      <w:pPr>
        <w:spacing w:after="0" w:line="360" w:lineRule="auto"/>
        <w:jc w:val="center"/>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Основные формы организации педагогической поддержки социализации учащихся по каждому из направлений с учётом урочной и внеурочной</w:t>
      </w:r>
      <w:r w:rsidRPr="004821A2">
        <w:rPr>
          <w:rFonts w:ascii="Times New Roman" w:hAnsi="Times New Roman"/>
          <w:b/>
          <w:color w:val="1F497D" w:themeColor="text2"/>
          <w:sz w:val="28"/>
          <w:szCs w:val="28"/>
          <w:shd w:val="clear" w:color="auto" w:fill="FFFFFF"/>
        </w:rPr>
        <w:t xml:space="preserve"> </w:t>
      </w:r>
      <w:r w:rsidRPr="004821A2">
        <w:rPr>
          <w:rFonts w:ascii="Times New Roman" w:hAnsi="Times New Roman"/>
          <w:b/>
          <w:sz w:val="28"/>
          <w:szCs w:val="28"/>
          <w:shd w:val="clear" w:color="auto" w:fill="FFFFFF"/>
        </w:rPr>
        <w:t>деятельности,  а также формы участия специалистов и социальных партнёров по направлениям социального воспитания.</w:t>
      </w:r>
    </w:p>
    <w:p w:rsidR="004821A2" w:rsidRPr="004821A2" w:rsidRDefault="004821A2" w:rsidP="004821A2">
      <w:pPr>
        <w:spacing w:after="0" w:line="360" w:lineRule="auto"/>
        <w:ind w:firstLine="851"/>
        <w:jc w:val="center"/>
        <w:rPr>
          <w:rFonts w:ascii="Times New Roman" w:hAnsi="Times New Roman"/>
          <w:b/>
          <w:sz w:val="28"/>
          <w:szCs w:val="28"/>
          <w:shd w:val="clear" w:color="auto" w:fill="FFFFFF"/>
        </w:rPr>
      </w:pPr>
    </w:p>
    <w:p w:rsidR="004821A2" w:rsidRPr="004821A2" w:rsidRDefault="004821A2" w:rsidP="004821A2">
      <w:pPr>
        <w:spacing w:after="0" w:line="360" w:lineRule="auto"/>
        <w:ind w:firstLine="851"/>
        <w:jc w:val="both"/>
        <w:rPr>
          <w:rFonts w:ascii="Times New Roman" w:hAnsi="Times New Roman"/>
          <w:sz w:val="28"/>
          <w:szCs w:val="28"/>
        </w:rPr>
      </w:pPr>
      <w:r w:rsidRPr="004821A2">
        <w:rPr>
          <w:rFonts w:ascii="Times New Roman" w:hAnsi="Times New Roman"/>
          <w:sz w:val="28"/>
          <w:szCs w:val="28"/>
          <w:shd w:val="clear" w:color="auto" w:fill="FFFFFF"/>
        </w:rPr>
        <w:t>В качестве средств педагогической поддержки социализации учащихся в рамках реализации содержания, форм и видов деятельности данной программы определены:</w:t>
      </w:r>
    </w:p>
    <w:p w:rsidR="004821A2" w:rsidRPr="004821A2" w:rsidRDefault="004821A2" w:rsidP="00067E4E">
      <w:pPr>
        <w:pStyle w:val="a8"/>
        <w:numPr>
          <w:ilvl w:val="0"/>
          <w:numId w:val="196"/>
        </w:numPr>
        <w:spacing w:line="360" w:lineRule="auto"/>
        <w:jc w:val="both"/>
        <w:rPr>
          <w:rFonts w:ascii="Times New Roman" w:hAnsi="Times New Roman"/>
          <w:sz w:val="28"/>
          <w:szCs w:val="28"/>
        </w:rPr>
      </w:pPr>
      <w:r w:rsidRPr="004821A2">
        <w:rPr>
          <w:rFonts w:ascii="Times New Roman" w:hAnsi="Times New Roman"/>
          <w:sz w:val="28"/>
          <w:szCs w:val="28"/>
        </w:rPr>
        <w:t>Построение работы классного руководителя на основе единой циклограммы:</w:t>
      </w:r>
    </w:p>
    <w:tbl>
      <w:tblPr>
        <w:tblStyle w:val="a4"/>
        <w:tblW w:w="9072" w:type="dxa"/>
        <w:tblInd w:w="108" w:type="dxa"/>
        <w:tblLook w:val="04A0"/>
      </w:tblPr>
      <w:tblGrid>
        <w:gridCol w:w="5103"/>
        <w:gridCol w:w="3969"/>
      </w:tblGrid>
      <w:tr w:rsidR="004821A2" w:rsidRPr="004821A2" w:rsidTr="006D79C3">
        <w:tc>
          <w:tcPr>
            <w:tcW w:w="5103" w:type="dxa"/>
          </w:tcPr>
          <w:p w:rsidR="004821A2" w:rsidRPr="004821A2" w:rsidRDefault="004821A2" w:rsidP="004821A2">
            <w:pPr>
              <w:pStyle w:val="a8"/>
              <w:spacing w:line="360" w:lineRule="auto"/>
              <w:ind w:left="0"/>
              <w:jc w:val="both"/>
              <w:rPr>
                <w:rFonts w:ascii="Times New Roman" w:hAnsi="Times New Roman"/>
                <w:b/>
                <w:sz w:val="28"/>
                <w:szCs w:val="28"/>
              </w:rPr>
            </w:pPr>
            <w:r w:rsidRPr="004821A2">
              <w:rPr>
                <w:rFonts w:ascii="Times New Roman" w:hAnsi="Times New Roman"/>
                <w:b/>
                <w:sz w:val="28"/>
                <w:szCs w:val="28"/>
              </w:rPr>
              <w:t>Мероприятие на уровне класса или работа в рамках общешкольного мероприятия</w:t>
            </w:r>
          </w:p>
        </w:tc>
        <w:tc>
          <w:tcPr>
            <w:tcW w:w="3969" w:type="dxa"/>
          </w:tcPr>
          <w:p w:rsidR="004821A2" w:rsidRPr="004821A2" w:rsidRDefault="004821A2" w:rsidP="004821A2">
            <w:pPr>
              <w:pStyle w:val="a8"/>
              <w:spacing w:line="360" w:lineRule="auto"/>
              <w:ind w:left="0"/>
              <w:jc w:val="both"/>
              <w:rPr>
                <w:rFonts w:ascii="Times New Roman" w:hAnsi="Times New Roman"/>
                <w:b/>
                <w:sz w:val="28"/>
                <w:szCs w:val="28"/>
              </w:rPr>
            </w:pPr>
            <w:r w:rsidRPr="004821A2">
              <w:rPr>
                <w:rFonts w:ascii="Times New Roman" w:hAnsi="Times New Roman"/>
                <w:b/>
                <w:sz w:val="28"/>
                <w:szCs w:val="28"/>
              </w:rPr>
              <w:t>Нормы участия классных коллективов в подготовку и проведение общешкольного мероприятия</w:t>
            </w:r>
          </w:p>
        </w:tc>
      </w:tr>
      <w:tr w:rsidR="004821A2" w:rsidRPr="004821A2" w:rsidTr="006D79C3">
        <w:tc>
          <w:tcPr>
            <w:tcW w:w="5103" w:type="dxa"/>
          </w:tcPr>
          <w:p w:rsidR="004821A2" w:rsidRPr="004821A2" w:rsidRDefault="004821A2" w:rsidP="004821A2">
            <w:pPr>
              <w:pStyle w:val="a8"/>
              <w:spacing w:line="360" w:lineRule="auto"/>
              <w:ind w:left="0"/>
              <w:jc w:val="both"/>
              <w:rPr>
                <w:rFonts w:ascii="Times New Roman" w:hAnsi="Times New Roman"/>
                <w:sz w:val="28"/>
                <w:szCs w:val="28"/>
              </w:rPr>
            </w:pPr>
            <w:r w:rsidRPr="004821A2">
              <w:rPr>
                <w:rFonts w:ascii="Times New Roman" w:hAnsi="Times New Roman"/>
                <w:sz w:val="28"/>
                <w:szCs w:val="28"/>
              </w:rPr>
              <w:t>Классный час в соответствии с содержанием направлений данной программы, проводимый в формах этического диалога (этическая беседа), дискуссий, дебатов, встреч с интересными людьми, ролевых игр.</w:t>
            </w:r>
          </w:p>
        </w:tc>
        <w:tc>
          <w:tcPr>
            <w:tcW w:w="3969" w:type="dxa"/>
            <w:vMerge w:val="restart"/>
          </w:tcPr>
          <w:p w:rsidR="004821A2" w:rsidRPr="004821A2" w:rsidRDefault="004821A2" w:rsidP="004821A2">
            <w:pPr>
              <w:pStyle w:val="a8"/>
              <w:spacing w:line="360" w:lineRule="auto"/>
              <w:ind w:left="0"/>
              <w:jc w:val="both"/>
              <w:rPr>
                <w:rFonts w:ascii="Times New Roman" w:hAnsi="Times New Roman"/>
                <w:sz w:val="28"/>
                <w:szCs w:val="28"/>
              </w:rPr>
            </w:pPr>
            <w:r w:rsidRPr="004821A2">
              <w:rPr>
                <w:rFonts w:ascii="Times New Roman" w:hAnsi="Times New Roman"/>
                <w:sz w:val="28"/>
                <w:szCs w:val="28"/>
              </w:rPr>
              <w:t xml:space="preserve"> Включенность во все проводимые для учащихся класса общешкольные мероприятия, что предполагает: планирование участия в школьных мероприятиях с классным коллективом, организацию работы творческих групп по подготовке, консультирование и помощь в работе творческих групп, участие творческой группы и группы поддержки в общешкольном мероприятии. </w:t>
            </w:r>
          </w:p>
        </w:tc>
      </w:tr>
      <w:tr w:rsidR="004821A2" w:rsidRPr="004821A2" w:rsidTr="006D79C3">
        <w:tc>
          <w:tcPr>
            <w:tcW w:w="5103" w:type="dxa"/>
          </w:tcPr>
          <w:p w:rsidR="004821A2" w:rsidRPr="004821A2" w:rsidRDefault="004821A2" w:rsidP="004821A2">
            <w:pPr>
              <w:pStyle w:val="a8"/>
              <w:spacing w:line="360" w:lineRule="auto"/>
              <w:ind w:left="0"/>
              <w:jc w:val="both"/>
              <w:rPr>
                <w:rFonts w:ascii="Times New Roman" w:hAnsi="Times New Roman"/>
                <w:sz w:val="28"/>
                <w:szCs w:val="28"/>
              </w:rPr>
            </w:pPr>
            <w:r w:rsidRPr="004821A2">
              <w:rPr>
                <w:rFonts w:ascii="Times New Roman" w:hAnsi="Times New Roman"/>
                <w:sz w:val="28"/>
                <w:szCs w:val="28"/>
              </w:rPr>
              <w:t>Кинозал (в соответствии с проблематикой направлений программы)</w:t>
            </w:r>
          </w:p>
        </w:tc>
        <w:tc>
          <w:tcPr>
            <w:tcW w:w="3969" w:type="dxa"/>
            <w:vMerge/>
          </w:tcPr>
          <w:p w:rsidR="004821A2" w:rsidRPr="004821A2" w:rsidRDefault="004821A2" w:rsidP="004821A2">
            <w:pPr>
              <w:pStyle w:val="a8"/>
              <w:spacing w:line="360" w:lineRule="auto"/>
              <w:ind w:left="0"/>
              <w:jc w:val="both"/>
              <w:rPr>
                <w:rFonts w:ascii="Times New Roman" w:hAnsi="Times New Roman"/>
                <w:sz w:val="28"/>
                <w:szCs w:val="28"/>
              </w:rPr>
            </w:pPr>
          </w:p>
        </w:tc>
      </w:tr>
      <w:tr w:rsidR="004821A2" w:rsidRPr="004821A2" w:rsidTr="006D79C3">
        <w:tc>
          <w:tcPr>
            <w:tcW w:w="5103" w:type="dxa"/>
          </w:tcPr>
          <w:p w:rsidR="004821A2" w:rsidRPr="004821A2" w:rsidRDefault="004821A2" w:rsidP="004821A2">
            <w:pPr>
              <w:pStyle w:val="a8"/>
              <w:spacing w:line="360" w:lineRule="auto"/>
              <w:ind w:left="0"/>
              <w:jc w:val="both"/>
              <w:rPr>
                <w:rFonts w:ascii="Times New Roman" w:hAnsi="Times New Roman"/>
                <w:sz w:val="28"/>
                <w:szCs w:val="28"/>
              </w:rPr>
            </w:pPr>
            <w:r w:rsidRPr="004821A2">
              <w:rPr>
                <w:rFonts w:ascii="Times New Roman" w:hAnsi="Times New Roman"/>
                <w:sz w:val="28"/>
                <w:szCs w:val="28"/>
              </w:rPr>
              <w:t>Экскурсия на предприятия, в учреждения культуры и т.п.</w:t>
            </w:r>
          </w:p>
        </w:tc>
        <w:tc>
          <w:tcPr>
            <w:tcW w:w="3969" w:type="dxa"/>
            <w:vMerge/>
          </w:tcPr>
          <w:p w:rsidR="004821A2" w:rsidRPr="004821A2" w:rsidRDefault="004821A2" w:rsidP="004821A2">
            <w:pPr>
              <w:pStyle w:val="a8"/>
              <w:spacing w:line="360" w:lineRule="auto"/>
              <w:ind w:left="0"/>
              <w:jc w:val="both"/>
              <w:rPr>
                <w:rFonts w:ascii="Times New Roman" w:hAnsi="Times New Roman"/>
                <w:sz w:val="28"/>
                <w:szCs w:val="28"/>
              </w:rPr>
            </w:pPr>
          </w:p>
        </w:tc>
      </w:tr>
      <w:tr w:rsidR="004821A2" w:rsidRPr="004821A2" w:rsidTr="006D79C3">
        <w:tc>
          <w:tcPr>
            <w:tcW w:w="5103" w:type="dxa"/>
          </w:tcPr>
          <w:p w:rsidR="004821A2" w:rsidRPr="004821A2" w:rsidRDefault="004821A2" w:rsidP="004821A2">
            <w:pPr>
              <w:pStyle w:val="a8"/>
              <w:spacing w:line="360" w:lineRule="auto"/>
              <w:ind w:left="0"/>
              <w:jc w:val="both"/>
              <w:rPr>
                <w:rFonts w:ascii="Times New Roman" w:hAnsi="Times New Roman"/>
                <w:sz w:val="28"/>
                <w:szCs w:val="28"/>
              </w:rPr>
            </w:pPr>
            <w:r w:rsidRPr="004821A2">
              <w:rPr>
                <w:rFonts w:ascii="Times New Roman" w:hAnsi="Times New Roman"/>
                <w:sz w:val="28"/>
                <w:szCs w:val="28"/>
              </w:rPr>
              <w:t>Работа в рамках подготовки и проведения общешкольных проектов, акций, мероприятий либо  проектов инициированных учениками класса.</w:t>
            </w:r>
          </w:p>
        </w:tc>
        <w:tc>
          <w:tcPr>
            <w:tcW w:w="3969" w:type="dxa"/>
            <w:vMerge/>
          </w:tcPr>
          <w:p w:rsidR="004821A2" w:rsidRPr="004821A2" w:rsidRDefault="004821A2" w:rsidP="004821A2">
            <w:pPr>
              <w:pStyle w:val="a8"/>
              <w:spacing w:line="360" w:lineRule="auto"/>
              <w:ind w:left="0"/>
              <w:jc w:val="both"/>
              <w:rPr>
                <w:rFonts w:ascii="Times New Roman" w:hAnsi="Times New Roman"/>
                <w:sz w:val="28"/>
                <w:szCs w:val="28"/>
              </w:rPr>
            </w:pPr>
          </w:p>
        </w:tc>
      </w:tr>
    </w:tbl>
    <w:p w:rsidR="004821A2" w:rsidRPr="004821A2" w:rsidRDefault="004821A2" w:rsidP="004821A2">
      <w:pPr>
        <w:pStyle w:val="a8"/>
        <w:spacing w:line="360" w:lineRule="auto"/>
        <w:ind w:left="0" w:firstLine="708"/>
        <w:jc w:val="both"/>
        <w:textAlignment w:val="baseline"/>
        <w:rPr>
          <w:rFonts w:ascii="Times New Roman" w:eastAsia="Times-Roman" w:hAnsi="Times New Roman"/>
          <w:sz w:val="28"/>
          <w:szCs w:val="28"/>
          <w:lang w:eastAsia="en-US"/>
        </w:rPr>
      </w:pPr>
    </w:p>
    <w:p w:rsidR="004821A2" w:rsidRPr="004821A2" w:rsidRDefault="004821A2" w:rsidP="004821A2">
      <w:pPr>
        <w:pStyle w:val="a8"/>
        <w:spacing w:line="360" w:lineRule="auto"/>
        <w:ind w:left="0" w:firstLine="708"/>
        <w:jc w:val="both"/>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Данная работа должна строится на понимании классными руководителями значимости развития классного коллектива как условия развития каждого ученика: коллектив может, как развивать индивидуальность личности и ее творческий потенциал, так и порождать процессы ее нивелирования и усреднения. Проводимые мероприятия должны быть ориентированы как на развитие индивидуальности учащихся, так и формировании норм жизнедеятельности классного коллектива.</w:t>
      </w:r>
    </w:p>
    <w:p w:rsidR="004821A2" w:rsidRPr="004821A2" w:rsidRDefault="004821A2" w:rsidP="004821A2">
      <w:pPr>
        <w:pStyle w:val="a8"/>
        <w:spacing w:line="360" w:lineRule="auto"/>
        <w:ind w:left="0"/>
        <w:jc w:val="both"/>
        <w:textAlignment w:val="baseline"/>
        <w:rPr>
          <w:rFonts w:ascii="Times New Roman" w:eastAsia="Times-Roman" w:hAnsi="Times New Roman"/>
          <w:sz w:val="28"/>
          <w:szCs w:val="28"/>
          <w:lang w:eastAsia="en-US"/>
        </w:rPr>
      </w:pPr>
      <w:r w:rsidRPr="004821A2">
        <w:rPr>
          <w:rFonts w:ascii="Times New Roman" w:hAnsi="Times New Roman"/>
          <w:sz w:val="28"/>
          <w:szCs w:val="28"/>
        </w:rPr>
        <w:t xml:space="preserve"> 2.   Проектирование учителями системы </w:t>
      </w:r>
      <w:r w:rsidRPr="004821A2">
        <w:rPr>
          <w:rFonts w:ascii="Times New Roman" w:eastAsia="Times-Roman" w:hAnsi="Times New Roman"/>
          <w:sz w:val="28"/>
          <w:szCs w:val="28"/>
          <w:lang w:eastAsia="en-US"/>
        </w:rPr>
        <w:t>предметных конкурсов, ориентированных на вызов положительных эмоций у учащихся от демонстрации имисобственных знаний и умений. Цель – массовый охват учащихся конкурсными мероприятиями. Способ организации: проведение конкурсов по ряду предметов , предполагающих как индивидуальное, так и коллективное участие. Критерий массовости участия заключается в доступности заданий  для большинства учащихся, сопряженность заданий с осваиваемыми учебными задачами учебного предмета, событийность конкурса для учеников (эмоциональная включенность в конкурс), легкость подготовки материалов  и быстрота подведения результатов. Обязательным условием является информационное сопровождения проведения и публикация результатов конкурсов (рейтинг класса, индивидуальный рейтинг и т.п.).</w:t>
      </w:r>
    </w:p>
    <w:p w:rsidR="004821A2" w:rsidRPr="004821A2" w:rsidRDefault="004821A2" w:rsidP="00067E4E">
      <w:pPr>
        <w:pStyle w:val="afa"/>
        <w:numPr>
          <w:ilvl w:val="0"/>
          <w:numId w:val="180"/>
        </w:numPr>
        <w:tabs>
          <w:tab w:val="left" w:pos="426"/>
        </w:tabs>
        <w:spacing w:after="0" w:line="360" w:lineRule="auto"/>
        <w:ind w:left="0" w:firstLine="0"/>
        <w:jc w:val="both"/>
        <w:rPr>
          <w:rFonts w:ascii="Times New Roman" w:hAnsi="Times New Roman"/>
          <w:sz w:val="28"/>
          <w:szCs w:val="28"/>
        </w:rPr>
      </w:pPr>
      <w:r w:rsidRPr="004821A2">
        <w:rPr>
          <w:rStyle w:val="afff9"/>
          <w:sz w:val="28"/>
          <w:szCs w:val="28"/>
        </w:rPr>
        <w:t xml:space="preserve">Педагогическая поддержка социализации учащихся в ходе познавательной деятельности. </w:t>
      </w:r>
      <w:r w:rsidRPr="004821A2">
        <w:rPr>
          <w:rFonts w:ascii="Times New Roman" w:hAnsi="Times New Roman"/>
          <w:sz w:val="28"/>
          <w:szCs w:val="28"/>
        </w:rPr>
        <w:t>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ознакомление учащихся с нормами культурного сотрудничества, поддержку различных форм сотрудничества и взаимодействия в ходе освоения учебного материала</w:t>
      </w:r>
    </w:p>
    <w:p w:rsidR="004821A2" w:rsidRPr="004821A2" w:rsidRDefault="004821A2" w:rsidP="00067E4E">
      <w:pPr>
        <w:pStyle w:val="a8"/>
        <w:numPr>
          <w:ilvl w:val="0"/>
          <w:numId w:val="180"/>
        </w:numPr>
        <w:spacing w:line="360" w:lineRule="auto"/>
        <w:ind w:left="0" w:firstLine="0"/>
        <w:jc w:val="both"/>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Педагогическая поддержка социализации во внеурочной деятельности связана с организацией деятельности учащихся в технологиях проектной, исследовательской работы, предполагающих организацию коллективных форм сотрудничества, освоение командного стиля работы. Внеурочная деятельность должна становиться зоной актуализации и самореализации возможностей ребенка, освоения им видов трудовой деятельности и социальных ролей с ними связанных.</w:t>
      </w:r>
    </w:p>
    <w:p w:rsidR="004821A2" w:rsidRPr="004821A2" w:rsidRDefault="004821A2" w:rsidP="00067E4E">
      <w:pPr>
        <w:pStyle w:val="a8"/>
        <w:numPr>
          <w:ilvl w:val="0"/>
          <w:numId w:val="180"/>
        </w:numPr>
        <w:autoSpaceDE w:val="0"/>
        <w:autoSpaceDN w:val="0"/>
        <w:adjustRightInd w:val="0"/>
        <w:spacing w:line="360" w:lineRule="auto"/>
        <w:ind w:left="0" w:firstLine="0"/>
        <w:jc w:val="both"/>
        <w:rPr>
          <w:rFonts w:ascii="Times New Roman" w:hAnsi="Times New Roman"/>
          <w:sz w:val="28"/>
          <w:szCs w:val="28"/>
        </w:rPr>
      </w:pPr>
      <w:r w:rsidRPr="004821A2">
        <w:rPr>
          <w:rFonts w:ascii="Times New Roman" w:hAnsi="Times New Roman"/>
          <w:iCs/>
          <w:sz w:val="28"/>
          <w:szCs w:val="28"/>
        </w:rPr>
        <w:t xml:space="preserve">Метод организации развивающих ситуаций </w:t>
      </w:r>
      <w:r w:rsidRPr="004821A2">
        <w:rPr>
          <w:rFonts w:ascii="Times New Roman" w:eastAsia="TimesNewRomanPSMT" w:hAnsi="Times New Roman"/>
          <w:sz w:val="28"/>
          <w:szCs w:val="28"/>
        </w:rPr>
        <w:t xml:space="preserve">предполагает, что педагог осуществляет поддержку в решении школьником значимой для него проблемной ситуации. Педагог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w:t>
      </w:r>
    </w:p>
    <w:p w:rsidR="004821A2" w:rsidRPr="004821A2" w:rsidRDefault="004821A2" w:rsidP="004821A2">
      <w:pPr>
        <w:autoSpaceDE w:val="0"/>
        <w:autoSpaceDN w:val="0"/>
        <w:adjustRightInd w:val="0"/>
        <w:spacing w:after="0" w:line="360" w:lineRule="auto"/>
        <w:ind w:left="357"/>
        <w:jc w:val="both"/>
        <w:rPr>
          <w:rFonts w:ascii="Times New Roman" w:eastAsia="TimesNewRomanPSMT" w:hAnsi="Times New Roman"/>
          <w:sz w:val="28"/>
          <w:szCs w:val="28"/>
        </w:rPr>
      </w:pPr>
      <w:r w:rsidRPr="004821A2">
        <w:rPr>
          <w:rFonts w:ascii="Times New Roman" w:eastAsia="TimesNewRomanPSMT" w:hAnsi="Times New Roman"/>
          <w:sz w:val="28"/>
          <w:szCs w:val="28"/>
        </w:rPr>
        <w:t>В процессе решения ситуаций могут решаться три группы задач педагогической поддержки ученика:</w:t>
      </w:r>
    </w:p>
    <w:p w:rsidR="004821A2" w:rsidRPr="004821A2" w:rsidRDefault="004821A2" w:rsidP="004821A2">
      <w:pPr>
        <w:autoSpaceDE w:val="0"/>
        <w:autoSpaceDN w:val="0"/>
        <w:adjustRightInd w:val="0"/>
        <w:spacing w:after="0" w:line="360" w:lineRule="auto"/>
        <w:ind w:left="357"/>
        <w:jc w:val="both"/>
        <w:rPr>
          <w:rFonts w:ascii="Times New Roman" w:eastAsia="TimesNewRomanPSMT" w:hAnsi="Times New Roman"/>
          <w:sz w:val="28"/>
          <w:szCs w:val="28"/>
        </w:rPr>
      </w:pPr>
      <w:r w:rsidRPr="004821A2">
        <w:rPr>
          <w:rFonts w:ascii="Times New Roman" w:eastAsia="TimesNewRomanPSMT"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821A2" w:rsidRPr="004821A2" w:rsidRDefault="004821A2" w:rsidP="004821A2">
      <w:pPr>
        <w:autoSpaceDE w:val="0"/>
        <w:autoSpaceDN w:val="0"/>
        <w:adjustRightInd w:val="0"/>
        <w:spacing w:after="0" w:line="360" w:lineRule="auto"/>
        <w:ind w:left="357"/>
        <w:jc w:val="both"/>
        <w:rPr>
          <w:rFonts w:ascii="Times New Roman" w:eastAsia="TimesNewRomanPSMT" w:hAnsi="Times New Roman"/>
          <w:sz w:val="28"/>
          <w:szCs w:val="28"/>
        </w:rPr>
      </w:pPr>
      <w:r w:rsidRPr="004821A2">
        <w:rPr>
          <w:rFonts w:ascii="Times New Roman" w:eastAsia="TimesNewRomanPSMT" w:hAnsi="Times New Roman"/>
          <w:sz w:val="28"/>
          <w:szCs w:val="28"/>
        </w:rPr>
        <w:t>2) информационной поддержки обучающегося (обеспечение школьника</w:t>
      </w:r>
    </w:p>
    <w:p w:rsidR="004821A2" w:rsidRPr="004821A2" w:rsidRDefault="004821A2" w:rsidP="004821A2">
      <w:pPr>
        <w:autoSpaceDE w:val="0"/>
        <w:autoSpaceDN w:val="0"/>
        <w:adjustRightInd w:val="0"/>
        <w:spacing w:after="0" w:line="360" w:lineRule="auto"/>
        <w:ind w:left="357"/>
        <w:jc w:val="both"/>
        <w:rPr>
          <w:rFonts w:ascii="Times New Roman" w:eastAsia="TimesNewRomanPSMT" w:hAnsi="Times New Roman"/>
          <w:sz w:val="28"/>
          <w:szCs w:val="28"/>
        </w:rPr>
      </w:pPr>
      <w:r w:rsidRPr="004821A2">
        <w:rPr>
          <w:rFonts w:ascii="Times New Roman" w:eastAsia="TimesNewRomanPSMT" w:hAnsi="Times New Roman"/>
          <w:sz w:val="28"/>
          <w:szCs w:val="28"/>
        </w:rPr>
        <w:t>сведениями, необходимыми для разрешения проблемной ситуации);</w:t>
      </w:r>
    </w:p>
    <w:p w:rsidR="004821A2" w:rsidRPr="004821A2" w:rsidRDefault="004821A2" w:rsidP="004821A2">
      <w:pPr>
        <w:autoSpaceDE w:val="0"/>
        <w:autoSpaceDN w:val="0"/>
        <w:adjustRightInd w:val="0"/>
        <w:spacing w:after="0" w:line="360" w:lineRule="auto"/>
        <w:ind w:left="357"/>
        <w:jc w:val="both"/>
        <w:rPr>
          <w:rFonts w:ascii="Times New Roman" w:eastAsia="TimesNewRomanPSMT" w:hAnsi="Times New Roman"/>
          <w:sz w:val="28"/>
          <w:szCs w:val="28"/>
        </w:rPr>
      </w:pPr>
      <w:r w:rsidRPr="004821A2">
        <w:rPr>
          <w:rFonts w:ascii="Times New Roman" w:eastAsia="TimesNewRomanPSMT" w:hAnsi="Times New Roman"/>
          <w:sz w:val="28"/>
          <w:szCs w:val="28"/>
        </w:rPr>
        <w:t>3) интеллектуальной поддержки социализации (осознание школьникомсобственной проблемной ситуации, в том числе и в самоопределении относительно вариантов получения образования).</w:t>
      </w:r>
    </w:p>
    <w:p w:rsidR="004821A2" w:rsidRPr="004821A2" w:rsidRDefault="004821A2" w:rsidP="004821A2">
      <w:pPr>
        <w:autoSpaceDE w:val="0"/>
        <w:autoSpaceDN w:val="0"/>
        <w:adjustRightInd w:val="0"/>
        <w:spacing w:after="0"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6. В качестве средства педагогической поддержки социализации учащихся выступает приверженность учителей обозначенному в школе воспитательному укладу жизнедеятельности коллектива.</w:t>
      </w:r>
    </w:p>
    <w:p w:rsidR="004821A2" w:rsidRPr="004821A2" w:rsidRDefault="004821A2" w:rsidP="004821A2">
      <w:pPr>
        <w:pStyle w:val="afa"/>
        <w:tabs>
          <w:tab w:val="left" w:pos="426"/>
        </w:tabs>
        <w:spacing w:after="0" w:line="360" w:lineRule="auto"/>
        <w:jc w:val="both"/>
        <w:rPr>
          <w:rFonts w:ascii="Times New Roman" w:hAnsi="Times New Roman"/>
          <w:sz w:val="28"/>
          <w:szCs w:val="28"/>
        </w:rPr>
      </w:pPr>
      <w:r w:rsidRPr="004821A2">
        <w:rPr>
          <w:rStyle w:val="afff9"/>
          <w:sz w:val="28"/>
          <w:szCs w:val="28"/>
        </w:rPr>
        <w:t xml:space="preserve">7.  Поддержка социальной инициативы учащихся, деятельности творческих групп (активов дела) и детских организаций (школьного самоуправления): </w:t>
      </w:r>
      <w:r w:rsidRPr="004821A2">
        <w:rPr>
          <w:rFonts w:ascii="Times New Roman" w:hAnsi="Times New Roman"/>
          <w:sz w:val="28"/>
          <w:szCs w:val="28"/>
        </w:rPr>
        <w:t>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В рамках системы школьного самоуправления учащимся должна быть предоставлена возможность:</w:t>
      </w:r>
    </w:p>
    <w:p w:rsidR="004821A2" w:rsidRPr="004821A2" w:rsidRDefault="004821A2" w:rsidP="00067E4E">
      <w:pPr>
        <w:pStyle w:val="afa"/>
        <w:numPr>
          <w:ilvl w:val="0"/>
          <w:numId w:val="178"/>
        </w:numPr>
        <w:tabs>
          <w:tab w:val="left" w:pos="1074"/>
        </w:tabs>
        <w:spacing w:after="0" w:line="360" w:lineRule="auto"/>
        <w:jc w:val="both"/>
        <w:rPr>
          <w:rFonts w:ascii="Times New Roman" w:hAnsi="Times New Roman"/>
          <w:sz w:val="28"/>
          <w:szCs w:val="28"/>
        </w:rPr>
      </w:pPr>
      <w:r w:rsidRPr="004821A2">
        <w:rPr>
          <w:rFonts w:ascii="Times New Roman" w:hAnsi="Times New Roman"/>
          <w:sz w:val="28"/>
          <w:szCs w:val="28"/>
        </w:rPr>
        <w:t>участвовать в работе Совета учащихся школы, взаимодействовать с Советом родителей и Педагогическом советом;</w:t>
      </w:r>
    </w:p>
    <w:p w:rsidR="004821A2" w:rsidRPr="004821A2" w:rsidRDefault="004821A2" w:rsidP="00067E4E">
      <w:pPr>
        <w:pStyle w:val="afa"/>
        <w:numPr>
          <w:ilvl w:val="0"/>
          <w:numId w:val="178"/>
        </w:numPr>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участвовать в обсуждении локальных актов школы, непосредственно затрагивающих интересы учащихся, влиять на принимаемые администрацией школы решения в этом направлении;</w:t>
      </w:r>
    </w:p>
    <w:p w:rsidR="004821A2" w:rsidRPr="004821A2" w:rsidRDefault="004821A2" w:rsidP="00067E4E">
      <w:pPr>
        <w:pStyle w:val="afa"/>
        <w:numPr>
          <w:ilvl w:val="0"/>
          <w:numId w:val="178"/>
        </w:numPr>
        <w:tabs>
          <w:tab w:val="left" w:pos="284"/>
        </w:tabs>
        <w:spacing w:after="0" w:line="360" w:lineRule="auto"/>
        <w:jc w:val="both"/>
        <w:rPr>
          <w:rFonts w:ascii="Times New Roman" w:hAnsi="Times New Roman"/>
          <w:sz w:val="28"/>
          <w:szCs w:val="28"/>
        </w:rPr>
      </w:pPr>
      <w:r w:rsidRPr="004821A2">
        <w:rPr>
          <w:rFonts w:ascii="Times New Roman" w:hAnsi="Times New Roman"/>
          <w:sz w:val="28"/>
          <w:szCs w:val="28"/>
        </w:rPr>
        <w:t>решать вопросы, связанные с самообслуживанием, поддержанием порядка, дисциплины, дежурства и работы в школе;</w:t>
      </w:r>
    </w:p>
    <w:p w:rsidR="004821A2" w:rsidRPr="004821A2" w:rsidRDefault="004821A2" w:rsidP="00067E4E">
      <w:pPr>
        <w:pStyle w:val="afa"/>
        <w:numPr>
          <w:ilvl w:val="0"/>
          <w:numId w:val="178"/>
        </w:numPr>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контролировать выполнение учащимися основных прав и обязанностей;</w:t>
      </w:r>
    </w:p>
    <w:p w:rsidR="004821A2" w:rsidRPr="004821A2" w:rsidRDefault="004821A2" w:rsidP="00067E4E">
      <w:pPr>
        <w:pStyle w:val="afa"/>
        <w:numPr>
          <w:ilvl w:val="0"/>
          <w:numId w:val="178"/>
        </w:numPr>
        <w:tabs>
          <w:tab w:val="left" w:pos="1079"/>
        </w:tabs>
        <w:spacing w:after="0" w:line="360" w:lineRule="auto"/>
        <w:jc w:val="both"/>
        <w:rPr>
          <w:rFonts w:ascii="Times New Roman" w:hAnsi="Times New Roman"/>
          <w:sz w:val="28"/>
          <w:szCs w:val="28"/>
        </w:rPr>
      </w:pPr>
      <w:r w:rsidRPr="004821A2">
        <w:rPr>
          <w:rFonts w:ascii="Times New Roman" w:hAnsi="Times New Roman"/>
          <w:sz w:val="28"/>
          <w:szCs w:val="28"/>
        </w:rPr>
        <w:t>защищать права учащихся на всех уровнях управления школой.</w:t>
      </w:r>
    </w:p>
    <w:p w:rsidR="004821A2" w:rsidRPr="004821A2" w:rsidRDefault="004821A2" w:rsidP="00067E4E">
      <w:pPr>
        <w:pStyle w:val="afa"/>
        <w:numPr>
          <w:ilvl w:val="0"/>
          <w:numId w:val="178"/>
        </w:numPr>
        <w:spacing w:after="0" w:line="360" w:lineRule="auto"/>
        <w:jc w:val="both"/>
        <w:rPr>
          <w:rFonts w:ascii="Times New Roman" w:hAnsi="Times New Roman"/>
          <w:sz w:val="28"/>
          <w:szCs w:val="28"/>
        </w:rPr>
      </w:pPr>
      <w:r w:rsidRPr="004821A2">
        <w:rPr>
          <w:rFonts w:ascii="Times New Roman" w:hAnsi="Times New Roman"/>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821A2" w:rsidRPr="004821A2" w:rsidRDefault="004821A2" w:rsidP="004821A2">
      <w:pPr>
        <w:pStyle w:val="afa"/>
        <w:tabs>
          <w:tab w:val="left" w:pos="1074"/>
        </w:tabs>
        <w:spacing w:after="0" w:line="360" w:lineRule="auto"/>
        <w:ind w:left="720"/>
        <w:jc w:val="both"/>
        <w:rPr>
          <w:rFonts w:ascii="Times New Roman" w:hAnsi="Times New Roman"/>
          <w:sz w:val="28"/>
          <w:szCs w:val="28"/>
        </w:rPr>
      </w:pPr>
      <w:r w:rsidRPr="004821A2">
        <w:rPr>
          <w:rFonts w:ascii="Times New Roman" w:hAnsi="Times New Roman"/>
          <w:sz w:val="28"/>
          <w:szCs w:val="28"/>
        </w:rPr>
        <w:t>придания общественного характера системе управления образовательным процессом;</w:t>
      </w:r>
    </w:p>
    <w:p w:rsidR="004821A2" w:rsidRPr="004821A2" w:rsidRDefault="004821A2" w:rsidP="004821A2">
      <w:pPr>
        <w:pStyle w:val="afa"/>
        <w:tabs>
          <w:tab w:val="left" w:pos="1089"/>
        </w:tabs>
        <w:spacing w:after="0" w:line="360" w:lineRule="auto"/>
        <w:ind w:left="720"/>
        <w:jc w:val="both"/>
        <w:rPr>
          <w:rFonts w:ascii="Times New Roman" w:hAnsi="Times New Roman"/>
          <w:sz w:val="28"/>
          <w:szCs w:val="28"/>
        </w:rPr>
      </w:pPr>
      <w:r w:rsidRPr="004821A2">
        <w:rPr>
          <w:rFonts w:ascii="Times New Roman" w:hAnsi="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4821A2" w:rsidRPr="004821A2" w:rsidRDefault="004821A2" w:rsidP="00067E4E">
      <w:pPr>
        <w:pStyle w:val="afa"/>
        <w:numPr>
          <w:ilvl w:val="0"/>
          <w:numId w:val="197"/>
        </w:numPr>
        <w:tabs>
          <w:tab w:val="left" w:pos="426"/>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4821A2" w:rsidRPr="004821A2" w:rsidRDefault="004821A2" w:rsidP="00067E4E">
      <w:pPr>
        <w:pStyle w:val="afa"/>
        <w:numPr>
          <w:ilvl w:val="0"/>
          <w:numId w:val="197"/>
        </w:numPr>
        <w:tabs>
          <w:tab w:val="left" w:pos="284"/>
        </w:tabs>
        <w:spacing w:after="0" w:line="360" w:lineRule="auto"/>
        <w:ind w:left="0" w:firstLine="0"/>
        <w:jc w:val="both"/>
        <w:rPr>
          <w:rFonts w:ascii="Times New Roman" w:hAnsi="Times New Roman"/>
          <w:sz w:val="28"/>
          <w:szCs w:val="28"/>
        </w:rPr>
      </w:pPr>
      <w:r w:rsidRPr="004821A2">
        <w:rPr>
          <w:rStyle w:val="afff9"/>
          <w:sz w:val="28"/>
          <w:szCs w:val="28"/>
        </w:rPr>
        <w:t xml:space="preserve"> Ролевые игры должны стать одним из ярких и событийных мероприятий школы. </w:t>
      </w:r>
      <w:r w:rsidRPr="004821A2">
        <w:rPr>
          <w:rFonts w:ascii="Times New Roman" w:hAnsi="Times New Roman"/>
          <w:sz w:val="28"/>
          <w:szCs w:val="28"/>
        </w:rPr>
        <w:t>Именно они дают возможность «примерить» определенную социальную роль гражданина, патриота, порядочного человека, члена команды и прочувствовать их, а значит сформировать определенное отношение.</w:t>
      </w:r>
    </w:p>
    <w:p w:rsidR="004821A2" w:rsidRPr="004821A2" w:rsidRDefault="004821A2" w:rsidP="00067E4E">
      <w:pPr>
        <w:pStyle w:val="afa"/>
        <w:numPr>
          <w:ilvl w:val="0"/>
          <w:numId w:val="197"/>
        </w:numPr>
        <w:tabs>
          <w:tab w:val="left" w:pos="284"/>
        </w:tabs>
        <w:spacing w:after="0" w:line="360" w:lineRule="auto"/>
        <w:ind w:left="0" w:firstLine="0"/>
        <w:jc w:val="both"/>
        <w:rPr>
          <w:rFonts w:ascii="Times New Roman" w:hAnsi="Times New Roman"/>
          <w:sz w:val="28"/>
          <w:szCs w:val="28"/>
        </w:rPr>
      </w:pPr>
      <w:r w:rsidRPr="004821A2">
        <w:rPr>
          <w:rStyle w:val="afff9"/>
          <w:sz w:val="28"/>
          <w:szCs w:val="28"/>
        </w:rPr>
        <w:t>Педагогическая поддержка социализации учащихся средствами трудовой деятельности.</w:t>
      </w:r>
      <w:r w:rsidRPr="004821A2">
        <w:rPr>
          <w:rFonts w:ascii="Times New Roman" w:hAnsi="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В рамках школы  данное направление реализуется через систему внеурочных занятий, включение учащихся в объединения дополнительного образования. 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4821A2" w:rsidRPr="004821A2" w:rsidRDefault="004821A2" w:rsidP="00067E4E">
      <w:pPr>
        <w:pStyle w:val="a8"/>
        <w:numPr>
          <w:ilvl w:val="0"/>
          <w:numId w:val="197"/>
        </w:numPr>
        <w:shd w:val="clear" w:color="auto" w:fill="FFFFFF"/>
        <w:spacing w:line="360" w:lineRule="auto"/>
        <w:ind w:left="0" w:firstLine="0"/>
        <w:jc w:val="both"/>
        <w:rPr>
          <w:rFonts w:ascii="Times New Roman" w:hAnsi="Times New Roman"/>
          <w:sz w:val="28"/>
          <w:szCs w:val="28"/>
        </w:rPr>
      </w:pPr>
      <w:r w:rsidRPr="004821A2">
        <w:rPr>
          <w:rFonts w:ascii="Times New Roman" w:eastAsiaTheme="minorHAnsi" w:hAnsi="Times New Roman"/>
          <w:sz w:val="28"/>
          <w:szCs w:val="28"/>
          <w:lang w:eastAsia="en-US"/>
        </w:rPr>
        <w:t xml:space="preserve">Важным аспектом педагогической поддержки социализации выступает системная работа с родителями. В качестве актуальных в программе определены следующие направления: психологическое просвещение и социально-психологическое консультирование по проблемам обучения и личностного развития детей. </w:t>
      </w:r>
      <w:r w:rsidRPr="004821A2">
        <w:rPr>
          <w:rFonts w:ascii="Times New Roman" w:hAnsi="Times New Roman"/>
          <w:sz w:val="28"/>
          <w:szCs w:val="28"/>
        </w:rPr>
        <w:t>Формами психолого-педагогического просвещения родителей выступают: лекторий для родителей, родительская конференция,  индивидуальные консультации, посещение семьи, родительское собрание,  родительские чтения, родительские вечера, родительский тренинг, родительские ринги.</w:t>
      </w:r>
    </w:p>
    <w:p w:rsidR="004821A2" w:rsidRPr="004821A2" w:rsidRDefault="004821A2" w:rsidP="004821A2">
      <w:pPr>
        <w:shd w:val="clear" w:color="auto" w:fill="FFFFFF"/>
        <w:spacing w:line="360" w:lineRule="auto"/>
        <w:rPr>
          <w:rFonts w:ascii="Times New Roman" w:hAnsi="Times New Roman"/>
          <w:b/>
          <w:sz w:val="28"/>
          <w:szCs w:val="28"/>
        </w:rPr>
      </w:pPr>
      <w:r w:rsidRPr="004821A2">
        <w:rPr>
          <w:rFonts w:ascii="Times New Roman" w:hAnsi="Times New Roman"/>
          <w:b/>
          <w:sz w:val="28"/>
          <w:szCs w:val="28"/>
        </w:rPr>
        <w:t>Содержание и формы работы с родителями</w:t>
      </w:r>
    </w:p>
    <w:tbl>
      <w:tblPr>
        <w:tblStyle w:val="a4"/>
        <w:tblW w:w="9747" w:type="dxa"/>
        <w:tblLook w:val="01E0"/>
      </w:tblPr>
      <w:tblGrid>
        <w:gridCol w:w="4068"/>
        <w:gridCol w:w="5679"/>
      </w:tblGrid>
      <w:tr w:rsidR="004821A2" w:rsidRPr="004821A2" w:rsidTr="006D79C3">
        <w:tc>
          <w:tcPr>
            <w:tcW w:w="4068" w:type="dxa"/>
          </w:tcPr>
          <w:p w:rsidR="004821A2" w:rsidRPr="004821A2" w:rsidRDefault="004821A2" w:rsidP="004821A2">
            <w:pPr>
              <w:pStyle w:val="311"/>
              <w:keepNext/>
              <w:keepLines/>
              <w:shd w:val="clear" w:color="auto" w:fill="auto"/>
              <w:spacing w:line="360" w:lineRule="auto"/>
              <w:rPr>
                <w:rStyle w:val="3f4"/>
                <w:rFonts w:ascii="Times New Roman" w:hAnsi="Times New Roman"/>
                <w:b/>
                <w:sz w:val="28"/>
                <w:szCs w:val="28"/>
              </w:rPr>
            </w:pPr>
            <w:r w:rsidRPr="004821A2">
              <w:rPr>
                <w:rStyle w:val="3f4"/>
                <w:rFonts w:ascii="Times New Roman" w:hAnsi="Times New Roman"/>
                <w:sz w:val="28"/>
                <w:szCs w:val="28"/>
              </w:rPr>
              <w:t xml:space="preserve">Содержание работы </w:t>
            </w:r>
          </w:p>
        </w:tc>
        <w:tc>
          <w:tcPr>
            <w:tcW w:w="5679" w:type="dxa"/>
          </w:tcPr>
          <w:p w:rsidR="004821A2" w:rsidRPr="004821A2" w:rsidRDefault="004821A2" w:rsidP="004821A2">
            <w:pPr>
              <w:pStyle w:val="311"/>
              <w:keepNext/>
              <w:keepLines/>
              <w:shd w:val="clear" w:color="auto" w:fill="auto"/>
              <w:spacing w:line="360" w:lineRule="auto"/>
              <w:rPr>
                <w:rStyle w:val="3f4"/>
                <w:rFonts w:ascii="Times New Roman" w:hAnsi="Times New Roman"/>
                <w:b/>
                <w:sz w:val="28"/>
                <w:szCs w:val="28"/>
              </w:rPr>
            </w:pPr>
            <w:r w:rsidRPr="004821A2">
              <w:rPr>
                <w:rStyle w:val="3f4"/>
                <w:rFonts w:ascii="Times New Roman" w:hAnsi="Times New Roman"/>
                <w:sz w:val="28"/>
                <w:szCs w:val="28"/>
              </w:rPr>
              <w:t>Формы и виды повышения культуры</w:t>
            </w:r>
          </w:p>
        </w:tc>
      </w:tr>
      <w:tr w:rsidR="004821A2" w:rsidRPr="004821A2" w:rsidTr="006D79C3">
        <w:tc>
          <w:tcPr>
            <w:tcW w:w="4068"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Style w:val="3f4"/>
                <w:rFonts w:ascii="Times New Roman" w:hAnsi="Times New Roman"/>
                <w:sz w:val="28"/>
                <w:szCs w:val="28"/>
              </w:rPr>
              <w:t>Просвещение в области возрастных задач развития, формирования успешной учебной деятельности, здорового образа жизни, профессиональной ориентации, правовое просвещение родителей</w:t>
            </w:r>
          </w:p>
          <w:p w:rsidR="004821A2" w:rsidRPr="004821A2" w:rsidRDefault="004821A2" w:rsidP="004821A2">
            <w:pPr>
              <w:adjustRightInd w:val="0"/>
              <w:spacing w:line="360" w:lineRule="auto"/>
              <w:rPr>
                <w:rStyle w:val="3f4"/>
                <w:rFonts w:ascii="Times New Roman" w:hAnsi="Times New Roman"/>
                <w:b w:val="0"/>
                <w:bCs w:val="0"/>
                <w:sz w:val="28"/>
                <w:szCs w:val="28"/>
              </w:rPr>
            </w:pPr>
          </w:p>
        </w:tc>
        <w:tc>
          <w:tcPr>
            <w:tcW w:w="5679" w:type="dxa"/>
          </w:tcPr>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sz w:val="28"/>
                <w:szCs w:val="28"/>
              </w:rPr>
              <w:t>Лекторий для родителей:</w:t>
            </w:r>
          </w:p>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sz w:val="28"/>
                <w:szCs w:val="28"/>
              </w:rPr>
              <w:t>- Что нужно знать о развитии и воспитании ребенка родителю?</w:t>
            </w:r>
          </w:p>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sz w:val="28"/>
                <w:szCs w:val="28"/>
              </w:rPr>
              <w:t>- Учебная успешность, как правильно помочь ее сформировать.</w:t>
            </w:r>
          </w:p>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sz w:val="28"/>
                <w:szCs w:val="28"/>
              </w:rPr>
              <w:t>- ЗОЖ: факторы семейного воспитания. Как вести себя родителю, если….</w:t>
            </w:r>
            <w:r w:rsidRPr="004821A2">
              <w:rPr>
                <w:rFonts w:ascii="Times New Roman" w:hAnsi="Times New Roman"/>
                <w:color w:val="000000"/>
                <w:sz w:val="28"/>
                <w:szCs w:val="28"/>
              </w:rPr>
              <w:t>«Основы правильного питания», «Гигиенические основы режима дня школьника»</w:t>
            </w:r>
          </w:p>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sz w:val="28"/>
                <w:szCs w:val="28"/>
              </w:rPr>
              <w:t xml:space="preserve">- Как помочь ребенку с определением профессиональных планов. </w:t>
            </w:r>
          </w:p>
          <w:p w:rsidR="004821A2" w:rsidRPr="004821A2" w:rsidRDefault="004821A2" w:rsidP="004821A2">
            <w:pPr>
              <w:adjustRightInd w:val="0"/>
              <w:spacing w:line="360" w:lineRule="auto"/>
              <w:rPr>
                <w:rStyle w:val="3f4"/>
                <w:rFonts w:ascii="Times New Roman" w:hAnsi="Times New Roman"/>
                <w:i/>
                <w:sz w:val="28"/>
                <w:szCs w:val="28"/>
              </w:rPr>
            </w:pPr>
            <w:r w:rsidRPr="004821A2">
              <w:rPr>
                <w:rFonts w:ascii="Times New Roman" w:hAnsi="Times New Roman"/>
                <w:bCs/>
                <w:color w:val="000000"/>
                <w:sz w:val="28"/>
                <w:szCs w:val="28"/>
              </w:rPr>
              <w:t>- Правовое воспитание детей  совместная задача семьи и школы</w:t>
            </w:r>
          </w:p>
        </w:tc>
      </w:tr>
      <w:tr w:rsidR="004821A2" w:rsidRPr="004821A2" w:rsidTr="006D79C3">
        <w:tc>
          <w:tcPr>
            <w:tcW w:w="4068" w:type="dxa"/>
          </w:tcPr>
          <w:p w:rsidR="004821A2" w:rsidRPr="004821A2" w:rsidRDefault="004821A2" w:rsidP="004821A2">
            <w:pPr>
              <w:adjustRightInd w:val="0"/>
              <w:spacing w:line="360" w:lineRule="auto"/>
              <w:rPr>
                <w:rFonts w:ascii="Times New Roman" w:hAnsi="Times New Roman"/>
                <w:sz w:val="28"/>
                <w:szCs w:val="28"/>
              </w:rPr>
            </w:pPr>
            <w:r w:rsidRPr="004821A2">
              <w:rPr>
                <w:rFonts w:ascii="Times New Roman" w:hAnsi="Times New Roman"/>
                <w:color w:val="000000"/>
                <w:sz w:val="28"/>
                <w:szCs w:val="28"/>
              </w:rPr>
              <w:t xml:space="preserve">Согласованность педагогических и воспитательных воздействий на ребёнка со стороны семьи и школы. </w:t>
            </w:r>
          </w:p>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color w:val="000000"/>
                <w:sz w:val="28"/>
                <w:szCs w:val="28"/>
              </w:rPr>
              <w:t>Коррекция проблемного поведения детей.</w:t>
            </w:r>
          </w:p>
        </w:tc>
        <w:tc>
          <w:tcPr>
            <w:tcW w:w="5679" w:type="dxa"/>
          </w:tcPr>
          <w:p w:rsidR="004821A2" w:rsidRPr="004821A2" w:rsidRDefault="004821A2" w:rsidP="004821A2">
            <w:pPr>
              <w:pStyle w:val="311"/>
              <w:keepNext/>
              <w:keepLines/>
              <w:shd w:val="clear" w:color="auto" w:fill="auto"/>
              <w:spacing w:line="360" w:lineRule="auto"/>
              <w:jc w:val="left"/>
              <w:rPr>
                <w:rFonts w:ascii="Times New Roman" w:hAnsi="Times New Roman"/>
                <w:b w:val="0"/>
                <w:color w:val="000000"/>
                <w:sz w:val="28"/>
                <w:szCs w:val="28"/>
              </w:rPr>
            </w:pPr>
            <w:r w:rsidRPr="004821A2">
              <w:rPr>
                <w:rFonts w:ascii="Times New Roman" w:hAnsi="Times New Roman"/>
                <w:b w:val="0"/>
                <w:sz w:val="28"/>
                <w:szCs w:val="28"/>
              </w:rPr>
              <w:t>Организация  консультирования   по   вопросамсемьи и воспитания детей</w:t>
            </w:r>
          </w:p>
          <w:p w:rsidR="004821A2" w:rsidRPr="004821A2" w:rsidRDefault="004821A2" w:rsidP="004821A2">
            <w:pPr>
              <w:pStyle w:val="311"/>
              <w:keepNext/>
              <w:keepLines/>
              <w:shd w:val="clear" w:color="auto" w:fill="auto"/>
              <w:spacing w:line="360" w:lineRule="auto"/>
              <w:rPr>
                <w:rFonts w:ascii="Times New Roman" w:hAnsi="Times New Roman"/>
                <w:b w:val="0"/>
                <w:color w:val="000000"/>
                <w:sz w:val="28"/>
                <w:szCs w:val="28"/>
              </w:rPr>
            </w:pPr>
            <w:r w:rsidRPr="004821A2">
              <w:rPr>
                <w:rFonts w:ascii="Times New Roman" w:hAnsi="Times New Roman"/>
                <w:b w:val="0"/>
                <w:color w:val="000000"/>
                <w:sz w:val="28"/>
                <w:szCs w:val="28"/>
              </w:rPr>
              <w:t>Консультации специалистов школьного психолого-медико-педагогического консилиума для родителей</w:t>
            </w:r>
          </w:p>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Fonts w:ascii="Times New Roman" w:hAnsi="Times New Roman"/>
                <w:b w:val="0"/>
                <w:sz w:val="28"/>
                <w:szCs w:val="28"/>
              </w:rPr>
              <w:t>Родительская конференция по проблемам воспитания детей.</w:t>
            </w:r>
          </w:p>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Fonts w:ascii="Times New Roman" w:hAnsi="Times New Roman"/>
                <w:b w:val="0"/>
                <w:sz w:val="28"/>
                <w:szCs w:val="28"/>
              </w:rPr>
              <w:t>Проведение заседаний Совета родителей.</w:t>
            </w:r>
          </w:p>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Style w:val="3f4"/>
                <w:rFonts w:ascii="Times New Roman" w:hAnsi="Times New Roman"/>
                <w:sz w:val="28"/>
                <w:szCs w:val="28"/>
              </w:rPr>
              <w:t>Родительские собрания классов.</w:t>
            </w:r>
          </w:p>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Style w:val="3f4"/>
                <w:rFonts w:ascii="Times New Roman" w:hAnsi="Times New Roman"/>
                <w:sz w:val="28"/>
                <w:szCs w:val="28"/>
              </w:rPr>
              <w:t>Встречи с родителями учащихся, достигших высоких результатов в профессиональной деятельности.</w:t>
            </w:r>
          </w:p>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Style w:val="3f4"/>
                <w:rFonts w:ascii="Times New Roman" w:hAnsi="Times New Roman"/>
                <w:sz w:val="28"/>
                <w:szCs w:val="28"/>
              </w:rPr>
              <w:t>Фестиваль семейных традиций, увлечений и т.п.</w:t>
            </w:r>
          </w:p>
        </w:tc>
      </w:tr>
      <w:tr w:rsidR="004821A2" w:rsidRPr="004821A2" w:rsidTr="006D79C3">
        <w:tc>
          <w:tcPr>
            <w:tcW w:w="4068" w:type="dxa"/>
          </w:tcPr>
          <w:p w:rsidR="004821A2" w:rsidRPr="004821A2" w:rsidRDefault="004821A2" w:rsidP="004821A2">
            <w:pPr>
              <w:adjustRightInd w:val="0"/>
              <w:spacing w:line="360" w:lineRule="auto"/>
              <w:rPr>
                <w:rFonts w:ascii="Times New Roman" w:hAnsi="Times New Roman"/>
                <w:color w:val="000000"/>
                <w:sz w:val="28"/>
                <w:szCs w:val="28"/>
              </w:rPr>
            </w:pPr>
            <w:r w:rsidRPr="004821A2">
              <w:rPr>
                <w:rFonts w:ascii="Times New Roman" w:hAnsi="Times New Roman"/>
                <w:color w:val="000000"/>
                <w:sz w:val="28"/>
                <w:szCs w:val="28"/>
              </w:rPr>
              <w:t>Практическое участие родителей в решении вопросов школьной жизни</w:t>
            </w:r>
          </w:p>
          <w:p w:rsidR="004821A2" w:rsidRPr="004821A2" w:rsidRDefault="004821A2" w:rsidP="004821A2">
            <w:pPr>
              <w:adjustRightInd w:val="0"/>
              <w:spacing w:line="360" w:lineRule="auto"/>
              <w:rPr>
                <w:rFonts w:ascii="Times New Roman" w:hAnsi="Times New Roman"/>
                <w:color w:val="000000"/>
                <w:sz w:val="28"/>
                <w:szCs w:val="28"/>
              </w:rPr>
            </w:pPr>
          </w:p>
        </w:tc>
        <w:tc>
          <w:tcPr>
            <w:tcW w:w="5679" w:type="dxa"/>
          </w:tcPr>
          <w:p w:rsidR="004821A2" w:rsidRPr="004821A2" w:rsidRDefault="004821A2" w:rsidP="004821A2">
            <w:pPr>
              <w:pStyle w:val="311"/>
              <w:keepNext/>
              <w:keepLines/>
              <w:shd w:val="clear" w:color="auto" w:fill="auto"/>
              <w:spacing w:line="360" w:lineRule="auto"/>
              <w:rPr>
                <w:rFonts w:ascii="Times New Roman" w:hAnsi="Times New Roman"/>
                <w:b w:val="0"/>
                <w:color w:val="000000"/>
                <w:sz w:val="28"/>
                <w:szCs w:val="28"/>
              </w:rPr>
            </w:pPr>
            <w:r w:rsidRPr="004821A2">
              <w:rPr>
                <w:rFonts w:ascii="Times New Roman" w:hAnsi="Times New Roman"/>
                <w:b w:val="0"/>
                <w:color w:val="000000"/>
                <w:sz w:val="28"/>
                <w:szCs w:val="28"/>
              </w:rPr>
              <w:t>Организация совместной работы педагогов и родителей (законных представителей) по проведению школьных и классных мероприятий, акций.</w:t>
            </w:r>
          </w:p>
          <w:p w:rsidR="004821A2" w:rsidRPr="004821A2" w:rsidRDefault="004821A2" w:rsidP="004821A2">
            <w:pPr>
              <w:pStyle w:val="311"/>
              <w:keepNext/>
              <w:keepLines/>
              <w:shd w:val="clear" w:color="auto" w:fill="auto"/>
              <w:spacing w:line="360" w:lineRule="auto"/>
              <w:rPr>
                <w:rFonts w:ascii="Times New Roman" w:hAnsi="Times New Roman"/>
                <w:b w:val="0"/>
                <w:color w:val="000000"/>
                <w:sz w:val="28"/>
                <w:szCs w:val="28"/>
              </w:rPr>
            </w:pPr>
            <w:r w:rsidRPr="004821A2">
              <w:rPr>
                <w:rFonts w:ascii="Times New Roman" w:hAnsi="Times New Roman"/>
                <w:b w:val="0"/>
                <w:color w:val="000000"/>
                <w:sz w:val="28"/>
                <w:szCs w:val="28"/>
              </w:rPr>
              <w:t>Организация экскурсий на предприятия.</w:t>
            </w:r>
          </w:p>
        </w:tc>
      </w:tr>
    </w:tbl>
    <w:p w:rsidR="004821A2" w:rsidRPr="004821A2" w:rsidRDefault="004821A2" w:rsidP="004821A2">
      <w:pPr>
        <w:pStyle w:val="311"/>
        <w:keepNext/>
        <w:keepLines/>
        <w:shd w:val="clear" w:color="auto" w:fill="auto"/>
        <w:spacing w:line="360" w:lineRule="auto"/>
        <w:rPr>
          <w:rFonts w:ascii="Times New Roman" w:hAnsi="Times New Roman"/>
          <w:i/>
          <w:sz w:val="28"/>
          <w:szCs w:val="28"/>
        </w:rPr>
      </w:pPr>
    </w:p>
    <w:p w:rsidR="004821A2" w:rsidRPr="004821A2" w:rsidRDefault="004821A2" w:rsidP="004821A2">
      <w:pPr>
        <w:pStyle w:val="311"/>
        <w:keepNext/>
        <w:keepLines/>
        <w:shd w:val="clear" w:color="auto" w:fill="auto"/>
        <w:spacing w:line="360" w:lineRule="auto"/>
        <w:rPr>
          <w:rFonts w:ascii="Times New Roman" w:hAnsi="Times New Roman"/>
          <w:b w:val="0"/>
          <w:color w:val="000000"/>
          <w:sz w:val="28"/>
          <w:szCs w:val="28"/>
        </w:rPr>
      </w:pPr>
      <w:r w:rsidRPr="004821A2">
        <w:rPr>
          <w:rFonts w:ascii="Times New Roman" w:hAnsi="Times New Roman"/>
          <w:i/>
          <w:sz w:val="28"/>
          <w:szCs w:val="28"/>
        </w:rPr>
        <w:t>Результативность работы с родителями</w:t>
      </w:r>
      <w:r w:rsidRPr="004821A2">
        <w:rPr>
          <w:rFonts w:ascii="Times New Roman" w:hAnsi="Times New Roman"/>
          <w:b w:val="0"/>
          <w:sz w:val="28"/>
          <w:szCs w:val="28"/>
        </w:rPr>
        <w:t xml:space="preserve">: </w:t>
      </w:r>
      <w:r w:rsidRPr="004821A2">
        <w:rPr>
          <w:rFonts w:ascii="Times New Roman" w:hAnsi="Times New Roman"/>
          <w:b w:val="0"/>
          <w:color w:val="000000"/>
          <w:sz w:val="28"/>
          <w:szCs w:val="28"/>
        </w:rPr>
        <w:t>повышение количества инициативных обращений родителей к специалистам школы, повышение активности участия родителей  в делах школы и класса.</w:t>
      </w:r>
    </w:p>
    <w:p w:rsidR="004821A2" w:rsidRPr="004821A2" w:rsidRDefault="004821A2" w:rsidP="004821A2">
      <w:pPr>
        <w:pStyle w:val="311"/>
        <w:keepNext/>
        <w:keepLines/>
        <w:shd w:val="clear" w:color="auto" w:fill="auto"/>
        <w:spacing w:line="360" w:lineRule="auto"/>
        <w:rPr>
          <w:rFonts w:ascii="Times New Roman" w:hAnsi="Times New Roman"/>
          <w:b w:val="0"/>
          <w:color w:val="000000"/>
          <w:sz w:val="28"/>
          <w:szCs w:val="28"/>
        </w:rPr>
      </w:pPr>
      <w:r w:rsidRPr="004821A2">
        <w:rPr>
          <w:rFonts w:ascii="Times New Roman" w:hAnsi="Times New Roman"/>
          <w:b w:val="0"/>
          <w:color w:val="000000"/>
          <w:sz w:val="28"/>
          <w:szCs w:val="28"/>
        </w:rPr>
        <w:t xml:space="preserve">    От понимания администрации и педагогов напрямую зависит включенность социальных партнеров в воспитательный процесс школы.</w:t>
      </w:r>
    </w:p>
    <w:p w:rsidR="004821A2" w:rsidRPr="004821A2" w:rsidRDefault="004821A2" w:rsidP="004821A2">
      <w:pPr>
        <w:spacing w:after="0" w:line="360" w:lineRule="auto"/>
        <w:ind w:firstLine="851"/>
        <w:jc w:val="center"/>
        <w:rPr>
          <w:rFonts w:ascii="Times New Roman" w:hAnsi="Times New Roman"/>
          <w:b/>
          <w:color w:val="383E44"/>
          <w:sz w:val="28"/>
          <w:szCs w:val="28"/>
          <w:shd w:val="clear" w:color="auto" w:fill="FFFFFF"/>
        </w:rPr>
      </w:pPr>
    </w:p>
    <w:p w:rsidR="004821A2" w:rsidRPr="004821A2" w:rsidRDefault="004821A2" w:rsidP="004821A2">
      <w:pPr>
        <w:spacing w:after="0" w:line="360" w:lineRule="auto"/>
        <w:jc w:val="center"/>
        <w:rPr>
          <w:rFonts w:ascii="Times New Roman" w:eastAsia="Times-Roman" w:hAnsi="Times New Roman"/>
          <w:b/>
          <w:color w:val="1F497D" w:themeColor="text2"/>
          <w:sz w:val="28"/>
          <w:szCs w:val="28"/>
        </w:rPr>
      </w:pPr>
      <w:r w:rsidRPr="004821A2">
        <w:rPr>
          <w:rFonts w:ascii="Times New Roman" w:hAnsi="Times New Roman"/>
          <w:b/>
          <w:sz w:val="28"/>
          <w:szCs w:val="28"/>
          <w:shd w:val="clear" w:color="auto" w:fill="FFFFFF"/>
        </w:rPr>
        <w:t>Модель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r w:rsidRPr="004821A2">
        <w:rPr>
          <w:rFonts w:ascii="Times New Roman" w:hAnsi="Times New Roman"/>
          <w:b/>
          <w:color w:val="1F497D" w:themeColor="text2"/>
          <w:sz w:val="28"/>
          <w:szCs w:val="28"/>
          <w:shd w:val="clear" w:color="auto" w:fill="FFFFFF"/>
        </w:rPr>
        <w:t>.</w:t>
      </w:r>
    </w:p>
    <w:p w:rsidR="004821A2" w:rsidRPr="004821A2" w:rsidRDefault="004821A2" w:rsidP="004821A2">
      <w:pPr>
        <w:pStyle w:val="a7"/>
        <w:shd w:val="clear" w:color="auto" w:fill="FFFFFF"/>
        <w:spacing w:before="0" w:beforeAutospacing="0" w:after="0" w:afterAutospacing="0" w:line="360" w:lineRule="auto"/>
        <w:ind w:firstLine="454"/>
        <w:jc w:val="both"/>
        <w:textAlignment w:val="baseline"/>
        <w:rPr>
          <w:rFonts w:ascii="Times New Roman" w:eastAsiaTheme="minorHAnsi" w:hAnsi="Times New Roman"/>
          <w:sz w:val="28"/>
          <w:szCs w:val="28"/>
          <w:lang w:eastAsia="en-US"/>
        </w:rPr>
      </w:pPr>
    </w:p>
    <w:p w:rsidR="004821A2" w:rsidRPr="004821A2" w:rsidRDefault="004821A2" w:rsidP="004821A2">
      <w:pPr>
        <w:pStyle w:val="afa"/>
        <w:tabs>
          <w:tab w:val="left" w:pos="1089"/>
        </w:tabs>
        <w:spacing w:after="0" w:line="360" w:lineRule="auto"/>
        <w:ind w:firstLine="454"/>
        <w:jc w:val="both"/>
        <w:rPr>
          <w:rFonts w:ascii="Times New Roman" w:hAnsi="Times New Roman"/>
          <w:sz w:val="28"/>
          <w:szCs w:val="28"/>
          <w:shd w:val="clear" w:color="auto" w:fill="FFFFFF"/>
        </w:rPr>
      </w:pPr>
      <w:r w:rsidRPr="004821A2">
        <w:rPr>
          <w:rFonts w:ascii="Times New Roman" w:hAnsi="Times New Roman"/>
          <w:sz w:val="28"/>
          <w:szCs w:val="28"/>
        </w:rPr>
        <w:t xml:space="preserve">Деятельность школы по формированию экологически целесообразного, здорового и безопасного образа жизни должна способствовать становлению у учащихся экологической культуры, ценностного отношения к жизни во всех её проявлениях, здоровью, умений вести здоровый и безопасный образ жизни. </w:t>
      </w:r>
      <w:r w:rsidRPr="004821A2">
        <w:rPr>
          <w:rStyle w:val="1411"/>
          <w:iCs/>
          <w:sz w:val="28"/>
          <w:szCs w:val="28"/>
        </w:rPr>
        <w:t xml:space="preserve">Структура модели задана ФГОС ООО и включает </w:t>
      </w:r>
      <w:r w:rsidRPr="004821A2">
        <w:rPr>
          <w:rFonts w:ascii="Times New Roman" w:hAnsi="Times New Roman"/>
          <w:sz w:val="28"/>
          <w:szCs w:val="28"/>
          <w:shd w:val="clear" w:color="auto" w:fill="FFFFFF"/>
        </w:rPr>
        <w:t>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tbl>
      <w:tblPr>
        <w:tblStyle w:val="a4"/>
        <w:tblW w:w="0" w:type="auto"/>
        <w:tblLook w:val="01E0"/>
      </w:tblPr>
      <w:tblGrid>
        <w:gridCol w:w="2867"/>
        <w:gridCol w:w="4578"/>
        <w:gridCol w:w="2267"/>
      </w:tblGrid>
      <w:tr w:rsidR="004821A2" w:rsidRPr="004821A2" w:rsidTr="006D79C3">
        <w:tc>
          <w:tcPr>
            <w:tcW w:w="2488" w:type="dxa"/>
          </w:tcPr>
          <w:p w:rsidR="004821A2" w:rsidRPr="004821A2" w:rsidRDefault="004821A2" w:rsidP="004821A2">
            <w:pPr>
              <w:pStyle w:val="afa"/>
              <w:spacing w:after="0" w:line="360" w:lineRule="auto"/>
              <w:jc w:val="center"/>
              <w:rPr>
                <w:rFonts w:ascii="Times New Roman" w:hAnsi="Times New Roman"/>
                <w:b/>
                <w:sz w:val="28"/>
                <w:szCs w:val="28"/>
              </w:rPr>
            </w:pPr>
            <w:r w:rsidRPr="004821A2">
              <w:rPr>
                <w:rFonts w:ascii="Times New Roman" w:hAnsi="Times New Roman"/>
                <w:b/>
                <w:sz w:val="28"/>
                <w:szCs w:val="28"/>
              </w:rPr>
              <w:t xml:space="preserve">Структурные блоки деятельности </w:t>
            </w:r>
          </w:p>
        </w:tc>
        <w:tc>
          <w:tcPr>
            <w:tcW w:w="10236" w:type="dxa"/>
          </w:tcPr>
          <w:p w:rsidR="004821A2" w:rsidRPr="004821A2" w:rsidRDefault="004821A2" w:rsidP="004821A2">
            <w:pPr>
              <w:pStyle w:val="afa"/>
              <w:spacing w:after="0" w:line="360" w:lineRule="auto"/>
              <w:jc w:val="center"/>
              <w:rPr>
                <w:rFonts w:ascii="Times New Roman" w:hAnsi="Times New Roman"/>
                <w:b/>
                <w:sz w:val="28"/>
                <w:szCs w:val="28"/>
              </w:rPr>
            </w:pPr>
            <w:r w:rsidRPr="004821A2">
              <w:rPr>
                <w:rFonts w:ascii="Times New Roman" w:hAnsi="Times New Roman"/>
                <w:b/>
                <w:sz w:val="28"/>
                <w:szCs w:val="28"/>
              </w:rPr>
              <w:t>Содержание деятельности</w:t>
            </w:r>
          </w:p>
        </w:tc>
        <w:tc>
          <w:tcPr>
            <w:tcW w:w="2028" w:type="dxa"/>
          </w:tcPr>
          <w:p w:rsidR="004821A2" w:rsidRPr="004821A2" w:rsidRDefault="004821A2" w:rsidP="004821A2">
            <w:pPr>
              <w:pStyle w:val="311"/>
              <w:keepNext/>
              <w:keepLines/>
              <w:shd w:val="clear" w:color="auto" w:fill="auto"/>
              <w:spacing w:line="360" w:lineRule="auto"/>
              <w:jc w:val="center"/>
              <w:rPr>
                <w:rStyle w:val="3f4"/>
                <w:rFonts w:ascii="Times New Roman" w:hAnsi="Times New Roman"/>
                <w:b/>
                <w:sz w:val="28"/>
                <w:szCs w:val="28"/>
              </w:rPr>
            </w:pPr>
            <w:r w:rsidRPr="004821A2">
              <w:rPr>
                <w:rStyle w:val="3f4"/>
                <w:rFonts w:ascii="Times New Roman" w:hAnsi="Times New Roman"/>
                <w:sz w:val="28"/>
                <w:szCs w:val="28"/>
              </w:rPr>
              <w:t>Ответственные</w:t>
            </w:r>
          </w:p>
          <w:p w:rsidR="004821A2" w:rsidRPr="004821A2" w:rsidRDefault="004821A2" w:rsidP="004821A2">
            <w:pPr>
              <w:pStyle w:val="afa"/>
              <w:spacing w:after="0" w:line="360" w:lineRule="auto"/>
              <w:jc w:val="center"/>
              <w:rPr>
                <w:rFonts w:ascii="Times New Roman" w:hAnsi="Times New Roman"/>
                <w:b/>
                <w:sz w:val="28"/>
                <w:szCs w:val="28"/>
              </w:rPr>
            </w:pPr>
          </w:p>
        </w:tc>
      </w:tr>
      <w:tr w:rsidR="004821A2" w:rsidRPr="004821A2" w:rsidTr="006D79C3">
        <w:tc>
          <w:tcPr>
            <w:tcW w:w="2488" w:type="dxa"/>
            <w:vMerge w:val="restart"/>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Создание экологически безопасной здоровьесберагающей инфраструктуры</w:t>
            </w: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2028" w:type="dxa"/>
            <w:vMerge w:val="restart"/>
          </w:tcPr>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Style w:val="3f4"/>
                <w:rFonts w:ascii="Times New Roman" w:hAnsi="Times New Roman"/>
                <w:sz w:val="28"/>
                <w:szCs w:val="28"/>
              </w:rPr>
              <w:t>А</w:t>
            </w:r>
            <w:r w:rsidRPr="004821A2">
              <w:rPr>
                <w:rFonts w:ascii="Times New Roman" w:hAnsi="Times New Roman"/>
                <w:b w:val="0"/>
                <w:sz w:val="28"/>
                <w:szCs w:val="28"/>
              </w:rPr>
              <w:t xml:space="preserve">дминистрация </w:t>
            </w:r>
          </w:p>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наличие и необходимое оснащение помещений для питания учащихся, а также для хранения и приготовления пищи;</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организация качественного горячего питания учащихся, в том числе горячих завтраков;</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оснащённость кабинетов, физкультурного зала, спортплощадок необходимым игровым и спортивным оборудованием и инвентарём;</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наличие помещений для медицинского персонала;</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наличие необходимого (в расчёте на количество обучающихся) и квалифицированного состава специалистов, обеспечивающих работу с учащимися (логопеды, учителя физической культуры, психологи, медицинские работники);</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Fonts w:ascii="Times New Roman" w:hAnsi="Times New Roman"/>
                <w:b w:val="0"/>
                <w:sz w:val="28"/>
                <w:szCs w:val="28"/>
              </w:rPr>
              <w:t>наличие пришкольной площадки, кабинета или лаборатории для экологического образования.</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Fonts w:ascii="Times New Roman" w:hAnsi="Times New Roman"/>
                <w:b w:val="0"/>
                <w:sz w:val="28"/>
                <w:szCs w:val="28"/>
              </w:rPr>
              <w:t>Проведение тренировочных мероприятий по пожарной безопасности</w:t>
            </w:r>
          </w:p>
        </w:tc>
        <w:tc>
          <w:tcPr>
            <w:tcW w:w="2028" w:type="dxa"/>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val="restart"/>
          </w:tcPr>
          <w:p w:rsidR="004821A2" w:rsidRPr="004821A2" w:rsidRDefault="004821A2" w:rsidP="004821A2">
            <w:pPr>
              <w:pStyle w:val="afa"/>
              <w:spacing w:after="0" w:line="360" w:lineRule="auto"/>
              <w:rPr>
                <w:rFonts w:ascii="Times New Roman" w:hAnsi="Times New Roman"/>
                <w:sz w:val="28"/>
                <w:szCs w:val="28"/>
              </w:rPr>
            </w:pPr>
            <w:r w:rsidRPr="004821A2">
              <w:rPr>
                <w:rFonts w:ascii="Times New Roman" w:hAnsi="Times New Roman"/>
                <w:sz w:val="28"/>
                <w:szCs w:val="28"/>
              </w:rPr>
              <w:t xml:space="preserve">Рациональная организация учебной и внеучебной деятельности учащихся </w:t>
            </w:r>
          </w:p>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c>
          <w:tcPr>
            <w:tcW w:w="2028" w:type="dxa"/>
            <w:vMerge w:val="restart"/>
          </w:tcPr>
          <w:p w:rsidR="004821A2" w:rsidRPr="004821A2" w:rsidRDefault="004821A2" w:rsidP="004821A2">
            <w:pPr>
              <w:pStyle w:val="afa"/>
              <w:spacing w:after="0" w:line="360" w:lineRule="auto"/>
              <w:jc w:val="center"/>
              <w:rPr>
                <w:rFonts w:ascii="Times New Roman" w:hAnsi="Times New Roman"/>
                <w:b/>
                <w:sz w:val="28"/>
                <w:szCs w:val="28"/>
              </w:rPr>
            </w:pPr>
            <w:r w:rsidRPr="004821A2">
              <w:rPr>
                <w:rStyle w:val="3f4"/>
                <w:rFonts w:ascii="Times New Roman" w:hAnsi="Times New Roman"/>
                <w:sz w:val="28"/>
                <w:szCs w:val="28"/>
              </w:rPr>
              <w:t>Администрация и педагогический коллектив</w:t>
            </w: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обучение обучающихся вариантам рациональных способов и приёмов работы с учебной информацией и организации учебного труда;</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введение любых инноваций в учебный процесс только под контролем специалистов;</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val="restart"/>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bCs/>
                <w:sz w:val="28"/>
                <w:szCs w:val="28"/>
              </w:rPr>
              <w:t>Эффективная организация физкультурно-спортивной и оздоровительной работы</w:t>
            </w: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2028" w:type="dxa"/>
            <w:vMerge w:val="restart"/>
          </w:tcPr>
          <w:p w:rsidR="004821A2" w:rsidRPr="004821A2" w:rsidRDefault="004821A2" w:rsidP="004821A2">
            <w:pPr>
              <w:pStyle w:val="afa"/>
              <w:spacing w:after="0" w:line="360" w:lineRule="auto"/>
              <w:jc w:val="center"/>
              <w:rPr>
                <w:rFonts w:ascii="Times New Roman" w:hAnsi="Times New Roman"/>
                <w:sz w:val="28"/>
                <w:szCs w:val="28"/>
              </w:rPr>
            </w:pPr>
            <w:r w:rsidRPr="004821A2">
              <w:rPr>
                <w:rFonts w:ascii="Times New Roman" w:hAnsi="Times New Roman"/>
                <w:sz w:val="28"/>
                <w:szCs w:val="28"/>
              </w:rPr>
              <w:t>Администрация, учителя физической культуры,  педагоги</w:t>
            </w: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организацию динамических паузмежду 3-м и 4-м уроками в основной школе; 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311"/>
              <w:keepNext/>
              <w:keepLines/>
              <w:shd w:val="clear" w:color="auto" w:fill="auto"/>
              <w:spacing w:line="360" w:lineRule="auto"/>
              <w:rPr>
                <w:rStyle w:val="3f4"/>
                <w:rFonts w:ascii="Times New Roman" w:hAnsi="Times New Roman"/>
                <w:sz w:val="28"/>
                <w:szCs w:val="28"/>
              </w:rPr>
            </w:pPr>
            <w:r w:rsidRPr="004821A2">
              <w:rPr>
                <w:rFonts w:ascii="Times New Roman" w:hAnsi="Times New Roman"/>
                <w:b w:val="0"/>
                <w:sz w:val="28"/>
                <w:szCs w:val="28"/>
              </w:rPr>
              <w:t>регулярное проведение спортивно-оздоровительных, туристических мероприятий: Малой школьной спартакиады, Турслета, Дней здоровья.</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shd w:val="clear" w:color="auto" w:fill="FFFFFF"/>
              </w:rPr>
              <w:t>Профилактика употребления психоактивных веществ учащимися</w:t>
            </w:r>
          </w:p>
        </w:tc>
        <w:tc>
          <w:tcPr>
            <w:tcW w:w="10236" w:type="dxa"/>
          </w:tcPr>
          <w:p w:rsidR="004821A2" w:rsidRPr="004821A2" w:rsidRDefault="004821A2" w:rsidP="004821A2">
            <w:pPr>
              <w:pStyle w:val="311"/>
              <w:keepNext/>
              <w:keepLines/>
              <w:shd w:val="clear" w:color="auto" w:fill="auto"/>
              <w:spacing w:line="360" w:lineRule="auto"/>
              <w:rPr>
                <w:rFonts w:ascii="Times New Roman" w:hAnsi="Times New Roman"/>
                <w:sz w:val="28"/>
                <w:szCs w:val="28"/>
              </w:rPr>
            </w:pPr>
            <w:r w:rsidRPr="004821A2">
              <w:rPr>
                <w:rFonts w:ascii="Times New Roman" w:hAnsi="Times New Roman"/>
                <w:b w:val="0"/>
                <w:sz w:val="28"/>
                <w:szCs w:val="28"/>
              </w:rPr>
              <w:t>Реализация профилактических программ (комплекса занятий): «Обучения жизненным навыкам» Н. Майорова,  Е.Чепурных, «Полезные привычки, навыки, выбор»  Гречаная Т.Б., Иванова Л.Ю., Колесова Л.С., «Все цвета,  кроме черного» Безруких М.М.</w:t>
            </w:r>
          </w:p>
          <w:p w:rsidR="004821A2" w:rsidRPr="004821A2" w:rsidRDefault="004821A2" w:rsidP="004821A2">
            <w:pPr>
              <w:spacing w:line="360" w:lineRule="auto"/>
              <w:jc w:val="both"/>
              <w:rPr>
                <w:rFonts w:ascii="Times New Roman" w:hAnsi="Times New Roman"/>
                <w:bCs/>
                <w:sz w:val="28"/>
                <w:szCs w:val="28"/>
              </w:rPr>
            </w:pPr>
            <w:r w:rsidRPr="004821A2">
              <w:rPr>
                <w:rFonts w:ascii="Times New Roman" w:hAnsi="Times New Roman"/>
                <w:bCs/>
                <w:sz w:val="28"/>
                <w:szCs w:val="28"/>
              </w:rPr>
              <w:t>Эффективность профилактической работы повышается через формирование у детей жизненно важных навыков, т.е. активного участия самих детей в усвоении определенного поведения. Этот процесс  включает моделирование, наблюдение и социальное взаимодействие.  Навыки лучше всего усваиваются, если  учащиеся имеют возможность   активно  практиковать их. Исследования показывают, что, если дети имеют возможность практиковаться в навыках в безопасной атмосфере класса, то они могут быть более подготовлены к тому, чтобы  использовать их вне стен школы.</w:t>
            </w:r>
          </w:p>
        </w:tc>
        <w:tc>
          <w:tcPr>
            <w:tcW w:w="202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Администрация, социальный педагог, классные руководители</w:t>
            </w:r>
          </w:p>
        </w:tc>
      </w:tr>
      <w:tr w:rsidR="004821A2" w:rsidRPr="004821A2" w:rsidTr="006D79C3">
        <w:tc>
          <w:tcPr>
            <w:tcW w:w="2488" w:type="dxa"/>
          </w:tcPr>
          <w:p w:rsidR="004821A2" w:rsidRPr="004821A2" w:rsidRDefault="004821A2" w:rsidP="004821A2">
            <w:pPr>
              <w:pStyle w:val="afa"/>
              <w:spacing w:after="0" w:line="360" w:lineRule="auto"/>
              <w:jc w:val="both"/>
              <w:rPr>
                <w:rFonts w:ascii="Times New Roman" w:hAnsi="Times New Roman"/>
                <w:sz w:val="28"/>
                <w:szCs w:val="28"/>
                <w:shd w:val="clear" w:color="auto" w:fill="FFFFFF"/>
              </w:rPr>
            </w:pPr>
            <w:r w:rsidRPr="004821A2">
              <w:rPr>
                <w:rFonts w:ascii="Times New Roman" w:hAnsi="Times New Roman"/>
                <w:sz w:val="28"/>
                <w:szCs w:val="28"/>
                <w:shd w:val="clear" w:color="auto" w:fill="FFFFFF"/>
              </w:rPr>
              <w:t>Профилактика детского дорожно-транспортного травматизма</w:t>
            </w:r>
          </w:p>
        </w:tc>
        <w:tc>
          <w:tcPr>
            <w:tcW w:w="10236" w:type="dxa"/>
          </w:tcPr>
          <w:p w:rsidR="004821A2" w:rsidRPr="004821A2" w:rsidRDefault="004821A2" w:rsidP="004821A2">
            <w:pPr>
              <w:pStyle w:val="311"/>
              <w:keepNext/>
              <w:keepLines/>
              <w:shd w:val="clear" w:color="auto" w:fill="auto"/>
              <w:spacing w:line="360" w:lineRule="auto"/>
              <w:rPr>
                <w:rFonts w:ascii="Times New Roman" w:hAnsi="Times New Roman"/>
                <w:b w:val="0"/>
                <w:sz w:val="28"/>
                <w:szCs w:val="28"/>
              </w:rPr>
            </w:pPr>
            <w:r w:rsidRPr="004821A2">
              <w:rPr>
                <w:rFonts w:ascii="Times New Roman" w:hAnsi="Times New Roman"/>
                <w:b w:val="0"/>
                <w:sz w:val="28"/>
                <w:szCs w:val="28"/>
              </w:rPr>
              <w:t>Изучение ПДД. Конкурсы на знание и соблюдение ПДД. Беседы с представителями ГИБДД. Организация работы отряда ЮИД. Проведение членами ЮИД занятий и конкурсов для младших школьников. Проект «Час с инспектором ГИБДД».</w:t>
            </w:r>
          </w:p>
        </w:tc>
        <w:tc>
          <w:tcPr>
            <w:tcW w:w="202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Администрация, преподаватель ОБЖ</w:t>
            </w:r>
          </w:p>
        </w:tc>
      </w:tr>
      <w:tr w:rsidR="004821A2" w:rsidRPr="004821A2" w:rsidTr="006D79C3">
        <w:tc>
          <w:tcPr>
            <w:tcW w:w="248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Реализация образовательных программ</w:t>
            </w:r>
          </w:p>
        </w:tc>
        <w:tc>
          <w:tcPr>
            <w:tcW w:w="10236" w:type="dxa"/>
          </w:tcPr>
          <w:p w:rsidR="004821A2" w:rsidRPr="004821A2" w:rsidRDefault="004821A2" w:rsidP="004821A2">
            <w:pPr>
              <w:pStyle w:val="afa"/>
              <w:tabs>
                <w:tab w:val="left" w:pos="1084"/>
              </w:tabs>
              <w:spacing w:after="0" w:line="360" w:lineRule="auto"/>
              <w:jc w:val="both"/>
              <w:rPr>
                <w:rStyle w:val="3f4"/>
                <w:rFonts w:ascii="Times New Roman" w:hAnsi="Times New Roman"/>
                <w:b w:val="0"/>
                <w:bCs w:val="0"/>
                <w:sz w:val="28"/>
                <w:szCs w:val="28"/>
              </w:rPr>
            </w:pPr>
            <w:r w:rsidRPr="004821A2">
              <w:rPr>
                <w:rFonts w:ascii="Times New Roman" w:hAnsi="Times New Roman"/>
                <w:sz w:val="28"/>
                <w:szCs w:val="28"/>
              </w:rPr>
              <w:t>Реализация программы по «ОБЖ», элективного курса «ЗОЖ», «Экология». КТД, Акций в рамках экологических дат.</w:t>
            </w:r>
          </w:p>
        </w:tc>
        <w:tc>
          <w:tcPr>
            <w:tcW w:w="202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Администрация, Совет учащихся, Совет родителей</w:t>
            </w:r>
          </w:p>
        </w:tc>
      </w:tr>
      <w:tr w:rsidR="004821A2" w:rsidRPr="004821A2" w:rsidTr="006D79C3">
        <w:tc>
          <w:tcPr>
            <w:tcW w:w="2488" w:type="dxa"/>
            <w:vMerge w:val="restart"/>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Просветительская работа с родителями (законными представителями).</w:t>
            </w:r>
          </w:p>
        </w:tc>
        <w:tc>
          <w:tcPr>
            <w:tcW w:w="10236" w:type="dxa"/>
          </w:tcPr>
          <w:p w:rsidR="004821A2" w:rsidRPr="004821A2" w:rsidRDefault="004821A2" w:rsidP="004821A2">
            <w:pPr>
              <w:pStyle w:val="afa"/>
              <w:tabs>
                <w:tab w:val="left" w:pos="1074"/>
              </w:tabs>
              <w:spacing w:after="0" w:line="360" w:lineRule="auto"/>
              <w:jc w:val="both"/>
              <w:rPr>
                <w:rFonts w:ascii="Times New Roman" w:hAnsi="Times New Roman"/>
                <w:sz w:val="28"/>
                <w:szCs w:val="28"/>
              </w:rPr>
            </w:pPr>
            <w:r w:rsidRPr="004821A2">
              <w:rPr>
                <w:rFonts w:ascii="Times New Roman" w:hAnsi="Times New Roman"/>
                <w:sz w:val="28"/>
                <w:szCs w:val="28"/>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p w:rsidR="004821A2" w:rsidRPr="004821A2" w:rsidRDefault="004821A2" w:rsidP="004821A2">
            <w:pPr>
              <w:pStyle w:val="afa"/>
              <w:tabs>
                <w:tab w:val="left" w:pos="1074"/>
              </w:tabs>
              <w:spacing w:after="0" w:line="360" w:lineRule="auto"/>
              <w:jc w:val="both"/>
              <w:rPr>
                <w:rStyle w:val="3f4"/>
                <w:rFonts w:ascii="Times New Roman" w:hAnsi="Times New Roman"/>
                <w:b w:val="0"/>
                <w:bCs w:val="0"/>
                <w:sz w:val="28"/>
                <w:szCs w:val="28"/>
              </w:rPr>
            </w:pPr>
            <w:r w:rsidRPr="004821A2">
              <w:rPr>
                <w:rFonts w:ascii="Times New Roman" w:hAnsi="Times New Roman"/>
                <w:sz w:val="28"/>
                <w:szCs w:val="28"/>
              </w:rPr>
              <w:t>экологическое просвещение родителей;</w:t>
            </w:r>
          </w:p>
        </w:tc>
        <w:tc>
          <w:tcPr>
            <w:tcW w:w="2028" w:type="dxa"/>
            <w:vMerge w:val="restart"/>
          </w:tcPr>
          <w:p w:rsidR="004821A2" w:rsidRPr="004821A2" w:rsidRDefault="004821A2" w:rsidP="004821A2">
            <w:pPr>
              <w:pStyle w:val="afa"/>
              <w:spacing w:after="0" w:line="360" w:lineRule="auto"/>
              <w:jc w:val="both"/>
              <w:rPr>
                <w:rFonts w:ascii="Times New Roman" w:hAnsi="Times New Roman"/>
                <w:b/>
                <w:sz w:val="28"/>
                <w:szCs w:val="28"/>
              </w:rPr>
            </w:pPr>
            <w:r w:rsidRPr="004821A2">
              <w:rPr>
                <w:rStyle w:val="3f4"/>
                <w:rFonts w:ascii="Times New Roman" w:hAnsi="Times New Roman"/>
                <w:sz w:val="28"/>
                <w:szCs w:val="28"/>
              </w:rPr>
              <w:t>Администрация и педагогический коллектив</w:t>
            </w: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содействие в приобретении для родителей (законных представителей) необходимой научно-методической литературы;</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vMerge/>
          </w:tcPr>
          <w:p w:rsidR="004821A2" w:rsidRPr="004821A2" w:rsidRDefault="004821A2" w:rsidP="004821A2">
            <w:pPr>
              <w:pStyle w:val="afa"/>
              <w:spacing w:after="0" w:line="360" w:lineRule="auto"/>
              <w:jc w:val="both"/>
              <w:rPr>
                <w:rFonts w:ascii="Times New Roman" w:hAnsi="Times New Roman"/>
                <w:sz w:val="28"/>
                <w:szCs w:val="28"/>
              </w:rPr>
            </w:pPr>
          </w:p>
        </w:tc>
        <w:tc>
          <w:tcPr>
            <w:tcW w:w="10236" w:type="dxa"/>
          </w:tcPr>
          <w:p w:rsidR="004821A2" w:rsidRPr="004821A2" w:rsidRDefault="004821A2" w:rsidP="004821A2">
            <w:pPr>
              <w:pStyle w:val="afa"/>
              <w:tabs>
                <w:tab w:val="left" w:pos="634"/>
              </w:tabs>
              <w:spacing w:after="0" w:line="360" w:lineRule="auto"/>
              <w:jc w:val="both"/>
              <w:rPr>
                <w:rFonts w:ascii="Times New Roman" w:hAnsi="Times New Roman"/>
                <w:sz w:val="28"/>
                <w:szCs w:val="28"/>
              </w:rPr>
            </w:pPr>
            <w:r w:rsidRPr="004821A2">
              <w:rPr>
                <w:rFonts w:ascii="Times New Roman" w:hAnsi="Times New Roman"/>
                <w:sz w:val="28"/>
                <w:szCs w:val="28"/>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2028" w:type="dxa"/>
            <w:vMerge/>
          </w:tcPr>
          <w:p w:rsidR="004821A2" w:rsidRPr="004821A2" w:rsidRDefault="004821A2" w:rsidP="004821A2">
            <w:pPr>
              <w:pStyle w:val="afa"/>
              <w:spacing w:after="0" w:line="360" w:lineRule="auto"/>
              <w:jc w:val="both"/>
              <w:rPr>
                <w:rFonts w:ascii="Times New Roman" w:hAnsi="Times New Roman"/>
                <w:sz w:val="28"/>
                <w:szCs w:val="28"/>
              </w:rPr>
            </w:pPr>
          </w:p>
        </w:tc>
      </w:tr>
      <w:tr w:rsidR="004821A2" w:rsidRPr="004821A2" w:rsidTr="006D79C3">
        <w:tc>
          <w:tcPr>
            <w:tcW w:w="248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Методическая работа с педагогическими кадрами</w:t>
            </w:r>
          </w:p>
        </w:tc>
        <w:tc>
          <w:tcPr>
            <w:tcW w:w="10236" w:type="dxa"/>
          </w:tcPr>
          <w:p w:rsidR="004821A2" w:rsidRPr="004821A2" w:rsidRDefault="004821A2" w:rsidP="004821A2">
            <w:pPr>
              <w:pStyle w:val="afa"/>
              <w:tabs>
                <w:tab w:val="left" w:pos="634"/>
              </w:tabs>
              <w:spacing w:after="0" w:line="360" w:lineRule="auto"/>
              <w:jc w:val="both"/>
              <w:rPr>
                <w:rFonts w:ascii="Times New Roman" w:hAnsi="Times New Roman"/>
                <w:sz w:val="28"/>
                <w:szCs w:val="28"/>
              </w:rPr>
            </w:pPr>
            <w:r w:rsidRPr="004821A2">
              <w:rPr>
                <w:rFonts w:ascii="Times New Roman" w:hAnsi="Times New Roman"/>
                <w:sz w:val="28"/>
                <w:szCs w:val="28"/>
              </w:rPr>
              <w:t>Проведение семинаров, производственных совещаний педагогических советов по вопросам</w:t>
            </w:r>
          </w:p>
          <w:p w:rsidR="004821A2" w:rsidRPr="004821A2" w:rsidRDefault="004821A2" w:rsidP="004821A2">
            <w:pPr>
              <w:pStyle w:val="afa"/>
              <w:tabs>
                <w:tab w:val="left" w:pos="634"/>
              </w:tabs>
              <w:spacing w:after="0" w:line="360" w:lineRule="auto"/>
              <w:jc w:val="both"/>
              <w:rPr>
                <w:rFonts w:ascii="Times New Roman" w:hAnsi="Times New Roman"/>
                <w:sz w:val="28"/>
                <w:szCs w:val="28"/>
              </w:rPr>
            </w:pPr>
            <w:r w:rsidRPr="004821A2">
              <w:rPr>
                <w:rFonts w:ascii="Times New Roman" w:hAnsi="Times New Roman"/>
                <w:sz w:val="28"/>
                <w:szCs w:val="28"/>
              </w:rPr>
              <w:t>формирования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w:t>
            </w:r>
          </w:p>
        </w:tc>
        <w:tc>
          <w:tcPr>
            <w:tcW w:w="2028" w:type="dxa"/>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 xml:space="preserve">Администрация </w:t>
            </w:r>
          </w:p>
        </w:tc>
      </w:tr>
    </w:tbl>
    <w:p w:rsidR="004821A2" w:rsidRPr="004821A2" w:rsidRDefault="004821A2" w:rsidP="004821A2">
      <w:pPr>
        <w:spacing w:line="360" w:lineRule="auto"/>
        <w:ind w:left="720"/>
        <w:jc w:val="both"/>
        <w:rPr>
          <w:rFonts w:ascii="Times New Roman" w:hAnsi="Times New Roman"/>
          <w:sz w:val="28"/>
          <w:szCs w:val="28"/>
        </w:rPr>
      </w:pPr>
      <w:r w:rsidRPr="004821A2">
        <w:rPr>
          <w:rFonts w:ascii="Times New Roman" w:hAnsi="Times New Roman"/>
          <w:b/>
          <w:sz w:val="28"/>
          <w:szCs w:val="28"/>
        </w:rPr>
        <w:tab/>
      </w:r>
      <w:r w:rsidRPr="004821A2">
        <w:rPr>
          <w:rFonts w:ascii="Times New Roman" w:hAnsi="Times New Roman"/>
          <w:b/>
          <w:sz w:val="28"/>
          <w:szCs w:val="28"/>
        </w:rPr>
        <w:tab/>
      </w:r>
    </w:p>
    <w:p w:rsidR="004821A2" w:rsidRPr="004821A2" w:rsidRDefault="004821A2" w:rsidP="004821A2">
      <w:pPr>
        <w:spacing w:after="0" w:line="360" w:lineRule="auto"/>
        <w:jc w:val="center"/>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 xml:space="preserve">Деятельность ГБОУ СОШ с.Большой Толкай  в области непрерывного </w:t>
      </w:r>
    </w:p>
    <w:p w:rsidR="004821A2" w:rsidRPr="004821A2" w:rsidRDefault="004821A2" w:rsidP="004821A2">
      <w:pPr>
        <w:spacing w:after="0" w:line="360" w:lineRule="auto"/>
        <w:jc w:val="center"/>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экологического здоровьесберегающего образования учащихся</w:t>
      </w:r>
    </w:p>
    <w:p w:rsidR="004821A2" w:rsidRPr="004821A2" w:rsidRDefault="004821A2" w:rsidP="004821A2">
      <w:pPr>
        <w:spacing w:after="0" w:line="360" w:lineRule="auto"/>
        <w:jc w:val="center"/>
        <w:rPr>
          <w:rFonts w:ascii="Times New Roman" w:hAnsi="Times New Roman"/>
          <w:b/>
          <w:sz w:val="28"/>
          <w:szCs w:val="28"/>
          <w:shd w:val="clear" w:color="auto" w:fill="FFFFFF"/>
        </w:rPr>
      </w:pPr>
    </w:p>
    <w:p w:rsidR="004821A2" w:rsidRPr="004821A2" w:rsidRDefault="004821A2" w:rsidP="004821A2">
      <w:pPr>
        <w:autoSpaceDE w:val="0"/>
        <w:autoSpaceDN w:val="0"/>
        <w:adjustRightInd w:val="0"/>
        <w:spacing w:after="0" w:line="360" w:lineRule="auto"/>
        <w:ind w:firstLine="709"/>
        <w:jc w:val="both"/>
        <w:rPr>
          <w:rFonts w:ascii="Times New Roman" w:hAnsi="Times New Roman"/>
          <w:sz w:val="28"/>
          <w:szCs w:val="28"/>
        </w:rPr>
      </w:pPr>
      <w:r w:rsidRPr="004821A2">
        <w:rPr>
          <w:rFonts w:ascii="Times New Roman" w:eastAsia="TimesNewRomanPSMT" w:hAnsi="Times New Roman"/>
          <w:sz w:val="28"/>
          <w:szCs w:val="28"/>
        </w:rPr>
        <w:t>Формирование у учащихся осознанного отношения к природе, собственному здоровью, устойчивых представлений о здоровье и здоровом образе жизни; факторах, оказывающих позитивное и негативное влияние на природу, здоровье; формирование личных убеждений, качеств и привычек, способствующих решению экологических проблем и снижению риска здоровью в повседневной жизни, укреплению здоровья, включает следующие направления деятельности:</w:t>
      </w:r>
    </w:p>
    <w:tbl>
      <w:tblPr>
        <w:tblStyle w:val="a4"/>
        <w:tblW w:w="9464" w:type="dxa"/>
        <w:tblLayout w:type="fixed"/>
        <w:tblLook w:val="01E0"/>
      </w:tblPr>
      <w:tblGrid>
        <w:gridCol w:w="1006"/>
        <w:gridCol w:w="3780"/>
        <w:gridCol w:w="142"/>
        <w:gridCol w:w="4536"/>
      </w:tblGrid>
      <w:tr w:rsidR="004821A2" w:rsidRPr="004821A2" w:rsidTr="006D79C3">
        <w:trPr>
          <w:trHeight w:val="90"/>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br w:type="page"/>
            </w:r>
            <w:r w:rsidRPr="004821A2">
              <w:rPr>
                <w:rFonts w:ascii="Times New Roman" w:hAnsi="Times New Roman"/>
                <w:b/>
                <w:sz w:val="28"/>
                <w:szCs w:val="28"/>
              </w:rPr>
              <w:t>№ модуля</w:t>
            </w:r>
          </w:p>
        </w:tc>
        <w:tc>
          <w:tcPr>
            <w:tcW w:w="3922" w:type="dxa"/>
            <w:gridSpan w:val="2"/>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Целевые ориентиры, развиваемые способности</w:t>
            </w:r>
          </w:p>
        </w:tc>
        <w:tc>
          <w:tcPr>
            <w:tcW w:w="453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Комплекс мероприятий  (Виды и формы деятельности)</w:t>
            </w:r>
          </w:p>
        </w:tc>
      </w:tr>
      <w:tr w:rsidR="004821A2" w:rsidRPr="004821A2" w:rsidTr="006D79C3">
        <w:trPr>
          <w:trHeight w:val="90"/>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1</w:t>
            </w:r>
          </w:p>
        </w:tc>
        <w:tc>
          <w:tcPr>
            <w:tcW w:w="3922" w:type="dxa"/>
            <w:gridSpan w:val="2"/>
          </w:tcPr>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 xml:space="preserve">Способность: </w:t>
            </w:r>
          </w:p>
          <w:p w:rsidR="004821A2" w:rsidRPr="004821A2" w:rsidRDefault="004821A2" w:rsidP="00067E4E">
            <w:pPr>
              <w:pStyle w:val="afa"/>
              <w:numPr>
                <w:ilvl w:val="0"/>
                <w:numId w:val="189"/>
              </w:numPr>
              <w:tabs>
                <w:tab w:val="left" w:pos="254"/>
              </w:tabs>
              <w:spacing w:after="0" w:line="360" w:lineRule="auto"/>
              <w:ind w:left="0" w:hanging="13"/>
              <w:jc w:val="both"/>
              <w:rPr>
                <w:rFonts w:ascii="Times New Roman" w:hAnsi="Times New Roman"/>
                <w:sz w:val="28"/>
                <w:szCs w:val="28"/>
              </w:rPr>
            </w:pPr>
            <w:r w:rsidRPr="004821A2">
              <w:rPr>
                <w:rFonts w:ascii="Times New Roman" w:hAnsi="Times New Roman"/>
                <w:sz w:val="28"/>
                <w:szCs w:val="28"/>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4821A2" w:rsidRPr="004821A2" w:rsidRDefault="004821A2" w:rsidP="00067E4E">
            <w:pPr>
              <w:pStyle w:val="afa"/>
              <w:numPr>
                <w:ilvl w:val="0"/>
                <w:numId w:val="189"/>
              </w:numPr>
              <w:tabs>
                <w:tab w:val="left" w:pos="254"/>
              </w:tabs>
              <w:spacing w:after="0" w:line="360" w:lineRule="auto"/>
              <w:ind w:hanging="733"/>
              <w:jc w:val="both"/>
              <w:rPr>
                <w:rFonts w:ascii="Times New Roman" w:hAnsi="Times New Roman"/>
                <w:sz w:val="28"/>
                <w:szCs w:val="28"/>
              </w:rPr>
            </w:pPr>
            <w:r w:rsidRPr="004821A2">
              <w:rPr>
                <w:rFonts w:ascii="Times New Roman" w:hAnsi="Times New Roman"/>
                <w:sz w:val="28"/>
                <w:szCs w:val="28"/>
              </w:rPr>
              <w:t>выбирать оптимальный режим дня с учётом учебных и внеучебных нагрузок;</w:t>
            </w:r>
          </w:p>
          <w:p w:rsidR="004821A2" w:rsidRPr="004821A2" w:rsidRDefault="004821A2" w:rsidP="00067E4E">
            <w:pPr>
              <w:pStyle w:val="afa"/>
              <w:numPr>
                <w:ilvl w:val="0"/>
                <w:numId w:val="189"/>
              </w:numPr>
              <w:tabs>
                <w:tab w:val="left" w:pos="254"/>
              </w:tabs>
              <w:spacing w:after="0" w:line="360" w:lineRule="auto"/>
              <w:ind w:hanging="733"/>
              <w:jc w:val="both"/>
              <w:rPr>
                <w:rFonts w:ascii="Times New Roman" w:hAnsi="Times New Roman"/>
                <w:sz w:val="28"/>
                <w:szCs w:val="28"/>
              </w:rPr>
            </w:pPr>
            <w:r w:rsidRPr="004821A2">
              <w:rPr>
                <w:rFonts w:ascii="Times New Roman" w:hAnsi="Times New Roman"/>
                <w:sz w:val="28"/>
                <w:szCs w:val="28"/>
              </w:rPr>
              <w:t xml:space="preserve"> Умение: </w:t>
            </w:r>
          </w:p>
          <w:p w:rsidR="004821A2" w:rsidRPr="004821A2" w:rsidRDefault="004821A2" w:rsidP="00067E4E">
            <w:pPr>
              <w:pStyle w:val="afa"/>
              <w:numPr>
                <w:ilvl w:val="3"/>
                <w:numId w:val="181"/>
              </w:numPr>
              <w:spacing w:after="0" w:line="360" w:lineRule="auto"/>
              <w:ind w:left="412" w:hanging="412"/>
              <w:jc w:val="both"/>
              <w:rPr>
                <w:rFonts w:ascii="Times New Roman" w:hAnsi="Times New Roman"/>
                <w:sz w:val="28"/>
                <w:szCs w:val="28"/>
              </w:rPr>
            </w:pPr>
            <w:r w:rsidRPr="004821A2">
              <w:rPr>
                <w:rFonts w:ascii="Times New Roman" w:hAnsi="Times New Roman"/>
                <w:sz w:val="28"/>
                <w:szCs w:val="28"/>
              </w:rPr>
              <w:t xml:space="preserve">планировать и рационально распределять учебные нагрузки и отдых в период подготовки к экзаменам; </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 xml:space="preserve">Знание и умение: </w:t>
            </w:r>
          </w:p>
          <w:p w:rsidR="004821A2" w:rsidRPr="004821A2" w:rsidRDefault="004821A2" w:rsidP="00067E4E">
            <w:pPr>
              <w:pStyle w:val="afa"/>
              <w:numPr>
                <w:ilvl w:val="3"/>
                <w:numId w:val="181"/>
              </w:numPr>
              <w:tabs>
                <w:tab w:val="left" w:pos="270"/>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эффективного использования индивидуальных особенностей работоспособности;</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 xml:space="preserve">Знание </w:t>
            </w:r>
          </w:p>
          <w:p w:rsidR="004821A2" w:rsidRPr="004821A2" w:rsidRDefault="004821A2" w:rsidP="00067E4E">
            <w:pPr>
              <w:pStyle w:val="afa"/>
              <w:numPr>
                <w:ilvl w:val="3"/>
                <w:numId w:val="181"/>
              </w:numPr>
              <w:tabs>
                <w:tab w:val="left" w:pos="149"/>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основ профилактики переутомления и перенапряжения.</w:t>
            </w:r>
          </w:p>
        </w:tc>
        <w:tc>
          <w:tcPr>
            <w:tcW w:w="453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Образовательные курсы физической культуры, естественно-научных дисциплин, элективных курсов «ЗОЖ», «Экология», ОБЖ. Реализация в учебном процессе приемов снятия утомляемости.</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5-9 кл. Тематические классные часы: «Для чего нужен распорядок дня», «Как сохранять работоспособность и выбирать правильный режим дня», «Как правильно подготовиться к экзамену», «Как избежать переутомления» и др.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5-9 кл. Тематические часы по изучению индивидуальных особенностей организма  (см. раздел по профориентации).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Мониторинг дозирования домашних заданий (5-9 классы). Мониторинг организации свободного времени.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sz w:val="28"/>
                <w:szCs w:val="28"/>
              </w:rPr>
            </w:pPr>
            <w:r w:rsidRPr="004821A2">
              <w:rPr>
                <w:rFonts w:ascii="Times New Roman" w:hAnsi="Times New Roman"/>
                <w:sz w:val="28"/>
                <w:szCs w:val="28"/>
              </w:rPr>
              <w:t xml:space="preserve">знания и умения рационально планировать свой день, распределять нагрузки, избегать перенапряжение, </w:t>
            </w:r>
            <w:r w:rsidRPr="004821A2">
              <w:rPr>
                <w:rFonts w:ascii="Times New Roman" w:hAnsi="Times New Roman"/>
                <w:sz w:val="28"/>
                <w:szCs w:val="28"/>
              </w:rPr>
              <w:br/>
              <w:t>учитывать индивидуальные особенности</w:t>
            </w:r>
          </w:p>
        </w:tc>
      </w:tr>
      <w:tr w:rsidR="004821A2" w:rsidRPr="004821A2" w:rsidTr="006D79C3">
        <w:trPr>
          <w:trHeight w:val="420"/>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2</w:t>
            </w:r>
          </w:p>
        </w:tc>
        <w:tc>
          <w:tcPr>
            <w:tcW w:w="3780" w:type="dxa"/>
          </w:tcPr>
          <w:p w:rsidR="004821A2" w:rsidRPr="004821A2" w:rsidRDefault="004821A2" w:rsidP="00067E4E">
            <w:pPr>
              <w:pStyle w:val="afa"/>
              <w:numPr>
                <w:ilvl w:val="0"/>
                <w:numId w:val="182"/>
              </w:numPr>
              <w:tabs>
                <w:tab w:val="clear" w:pos="720"/>
                <w:tab w:val="num" w:pos="270"/>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821A2" w:rsidRPr="004821A2" w:rsidRDefault="004821A2" w:rsidP="00067E4E">
            <w:pPr>
              <w:pStyle w:val="afa"/>
              <w:numPr>
                <w:ilvl w:val="0"/>
                <w:numId w:val="182"/>
              </w:numPr>
              <w:tabs>
                <w:tab w:val="clear" w:pos="720"/>
                <w:tab w:val="num" w:pos="270"/>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 xml:space="preserve"> представление о рисках для здоровья неадекватных нагрузок и использования биостимуляторов;</w:t>
            </w:r>
          </w:p>
          <w:p w:rsidR="004821A2" w:rsidRPr="004821A2" w:rsidRDefault="004821A2" w:rsidP="00067E4E">
            <w:pPr>
              <w:pStyle w:val="afa"/>
              <w:numPr>
                <w:ilvl w:val="0"/>
                <w:numId w:val="182"/>
              </w:numPr>
              <w:tabs>
                <w:tab w:val="clear" w:pos="720"/>
                <w:tab w:val="num" w:pos="270"/>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потребность в двигательной активности и ежедневных занятиях физической культурой;</w:t>
            </w:r>
          </w:p>
          <w:p w:rsidR="004821A2" w:rsidRPr="004821A2" w:rsidRDefault="004821A2" w:rsidP="004821A2">
            <w:pPr>
              <w:pStyle w:val="afa"/>
              <w:spacing w:after="0" w:line="360" w:lineRule="auto"/>
              <w:jc w:val="both"/>
              <w:rPr>
                <w:rFonts w:ascii="Times New Roman" w:hAnsi="Times New Roman"/>
                <w:sz w:val="28"/>
                <w:szCs w:val="28"/>
              </w:rPr>
            </w:pPr>
          </w:p>
          <w:p w:rsidR="004821A2" w:rsidRPr="004821A2" w:rsidRDefault="004821A2" w:rsidP="00067E4E">
            <w:pPr>
              <w:pStyle w:val="afa"/>
              <w:numPr>
                <w:ilvl w:val="0"/>
                <w:numId w:val="182"/>
              </w:numPr>
              <w:tabs>
                <w:tab w:val="clear" w:pos="720"/>
                <w:tab w:val="num" w:pos="412"/>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4678" w:type="dxa"/>
            <w:gridSpan w:val="2"/>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Курсы физической культуры, ОБЖ</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Работа спортивных секций </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18"/>
              <w:spacing w:line="360" w:lineRule="auto"/>
              <w:rPr>
                <w:rFonts w:cs="Times New Roman"/>
                <w:sz w:val="28"/>
                <w:szCs w:val="28"/>
              </w:rPr>
            </w:pPr>
            <w:r w:rsidRPr="004821A2">
              <w:rPr>
                <w:rFonts w:cs="Times New Roman"/>
                <w:sz w:val="28"/>
                <w:szCs w:val="28"/>
              </w:rPr>
              <w:t>Инструктажи «Осторожно на воде», «Осторожно, лед!» и др.</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Малая школьная спартакиада.</w:t>
            </w:r>
          </w:p>
          <w:p w:rsidR="004821A2" w:rsidRPr="004821A2" w:rsidRDefault="004821A2" w:rsidP="004821A2">
            <w:pPr>
              <w:shd w:val="clear" w:color="auto" w:fill="FFFFFF"/>
              <w:spacing w:line="360" w:lineRule="auto"/>
              <w:rPr>
                <w:rFonts w:ascii="Times New Roman" w:eastAsia="Times-Roman" w:hAnsi="Times New Roman"/>
                <w:sz w:val="28"/>
                <w:szCs w:val="28"/>
              </w:rPr>
            </w:pPr>
            <w:r w:rsidRPr="004821A2">
              <w:rPr>
                <w:rFonts w:ascii="Times New Roman" w:eastAsia="Times-Roman" w:hAnsi="Times New Roman"/>
                <w:sz w:val="28"/>
                <w:szCs w:val="28"/>
              </w:rPr>
              <w:t>Спортивный фестиваль ГТО «Мы олимпийское завтра России»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Спортивная игра «Зарничка»  и др.</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Общешкольные мероприятия «День Здоровья», «Лыжня России», «Лёгкоатлетический кросс» и др.</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Участие в Городских общественных акциях в области физической культуры и спорта.</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Организация  встреч  заслуженных  мастеров спорта со школьниками.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Школьная спартакиада  семейных команд «Семейные игры».</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Работа школьного тренажерного зала.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b/>
                <w:sz w:val="28"/>
                <w:szCs w:val="28"/>
              </w:rPr>
              <w:t>Внешкольная деятельность</w:t>
            </w:r>
          </w:p>
          <w:p w:rsidR="004821A2" w:rsidRPr="004821A2" w:rsidRDefault="004821A2" w:rsidP="004821A2">
            <w:pPr>
              <w:pStyle w:val="a7"/>
              <w:spacing w:before="0" w:beforeAutospacing="0" w:after="0" w:afterAutospacing="0" w:line="360" w:lineRule="auto"/>
              <w:textAlignment w:val="baseline"/>
              <w:rPr>
                <w:rFonts w:ascii="Times New Roman" w:eastAsia="Times-Roman" w:hAnsi="Times New Roman"/>
                <w:sz w:val="28"/>
                <w:szCs w:val="28"/>
                <w:lang w:eastAsia="en-US"/>
              </w:rPr>
            </w:pPr>
            <w:r w:rsidRPr="004821A2">
              <w:rPr>
                <w:rFonts w:ascii="Times New Roman" w:eastAsia="Times-Roman" w:hAnsi="Times New Roman"/>
                <w:sz w:val="28"/>
                <w:szCs w:val="28"/>
                <w:lang w:eastAsia="en-US"/>
              </w:rPr>
              <w:t>Турслёт, у</w:t>
            </w:r>
            <w:r w:rsidRPr="004821A2">
              <w:rPr>
                <w:rFonts w:ascii="Times New Roman" w:hAnsi="Times New Roman"/>
                <w:sz w:val="28"/>
                <w:szCs w:val="28"/>
              </w:rPr>
              <w:t>частие в российских спортивных проектах:  «Президентские   состязания»   и Всероссийских   спортивных   игр   школьников «Президентские спортивные игры». </w:t>
            </w:r>
          </w:p>
        </w:tc>
      </w:tr>
      <w:tr w:rsidR="004821A2" w:rsidRPr="004821A2" w:rsidTr="006D79C3">
        <w:trPr>
          <w:trHeight w:val="90"/>
        </w:trPr>
        <w:tc>
          <w:tcPr>
            <w:tcW w:w="9464" w:type="dxa"/>
            <w:gridSpan w:val="4"/>
          </w:tcPr>
          <w:p w:rsidR="004821A2" w:rsidRPr="004821A2" w:rsidRDefault="004821A2" w:rsidP="004821A2">
            <w:pPr>
              <w:pStyle w:val="afa"/>
              <w:spacing w:after="0" w:line="360" w:lineRule="auto"/>
              <w:ind w:firstLine="454"/>
              <w:jc w:val="center"/>
              <w:rPr>
                <w:rFonts w:ascii="Times New Roman" w:hAnsi="Times New Roman"/>
                <w:sz w:val="28"/>
                <w:szCs w:val="28"/>
              </w:rPr>
            </w:pPr>
            <w:r w:rsidRPr="004821A2">
              <w:rPr>
                <w:rFonts w:ascii="Times New Roman" w:hAnsi="Times New Roman"/>
                <w:b/>
                <w:sz w:val="28"/>
                <w:szCs w:val="28"/>
              </w:rPr>
              <w:t>Результат</w:t>
            </w:r>
          </w:p>
          <w:p w:rsidR="004821A2" w:rsidRPr="004821A2" w:rsidRDefault="004821A2" w:rsidP="004821A2">
            <w:pPr>
              <w:pStyle w:val="afa"/>
              <w:spacing w:after="0" w:line="360" w:lineRule="auto"/>
              <w:ind w:firstLine="454"/>
              <w:jc w:val="center"/>
              <w:rPr>
                <w:rFonts w:ascii="Times New Roman" w:hAnsi="Times New Roman"/>
                <w:b/>
                <w:sz w:val="28"/>
                <w:szCs w:val="28"/>
              </w:rPr>
            </w:pPr>
            <w:r w:rsidRPr="004821A2">
              <w:rPr>
                <w:rFonts w:ascii="Times New Roman" w:hAnsi="Times New Roman"/>
                <w:sz w:val="28"/>
                <w:szCs w:val="28"/>
              </w:rPr>
              <w:t>потребность в двигательной активности и индивидуальный выбор нагрузки, опыт регулярных занятий физической культурой</w:t>
            </w:r>
          </w:p>
        </w:tc>
      </w:tr>
      <w:tr w:rsidR="004821A2" w:rsidRPr="004821A2" w:rsidTr="006D79C3">
        <w:trPr>
          <w:trHeight w:val="90"/>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3</w:t>
            </w:r>
          </w:p>
        </w:tc>
        <w:tc>
          <w:tcPr>
            <w:tcW w:w="3780" w:type="dxa"/>
          </w:tcPr>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навыки работы в условиях стрессовых ситуаций;</w:t>
            </w:r>
          </w:p>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владение элементами саморегуляции для снятия эмоционального и физического напряжения;</w:t>
            </w:r>
          </w:p>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навыки самоконтроля за собственным состоянием, чувствами в стрессовых ситуациях;</w:t>
            </w:r>
          </w:p>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821A2" w:rsidRPr="004821A2" w:rsidRDefault="004821A2" w:rsidP="00067E4E">
            <w:pPr>
              <w:pStyle w:val="afa"/>
              <w:numPr>
                <w:ilvl w:val="0"/>
                <w:numId w:val="183"/>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навыки эмоциональной разгрузки и их использование в повседневной жизни;</w:t>
            </w:r>
          </w:p>
          <w:p w:rsidR="004821A2" w:rsidRPr="004821A2" w:rsidRDefault="004821A2" w:rsidP="00067E4E">
            <w:pPr>
              <w:pStyle w:val="afa"/>
              <w:numPr>
                <w:ilvl w:val="0"/>
                <w:numId w:val="183"/>
              </w:numPr>
              <w:shd w:val="clear" w:color="auto" w:fill="FFFFFF"/>
              <w:spacing w:after="0" w:line="360" w:lineRule="auto"/>
              <w:ind w:left="0" w:firstLine="0"/>
              <w:jc w:val="both"/>
              <w:rPr>
                <w:rFonts w:ascii="Times New Roman" w:hAnsi="Times New Roman"/>
                <w:sz w:val="28"/>
                <w:szCs w:val="28"/>
              </w:rPr>
            </w:pPr>
            <w:r w:rsidRPr="004821A2">
              <w:rPr>
                <w:rFonts w:ascii="Times New Roman" w:hAnsi="Times New Roman"/>
                <w:sz w:val="28"/>
                <w:szCs w:val="28"/>
              </w:rPr>
              <w:t>навыки управления своим эмоциональным состоянием и поведением.</w:t>
            </w:r>
          </w:p>
        </w:tc>
        <w:tc>
          <w:tcPr>
            <w:tcW w:w="4678" w:type="dxa"/>
            <w:gridSpan w:val="2"/>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Развитие контрольно-оценочной деятельности учащихся, умения контролировать поведение.</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Тематические классные часы по тематике управления своим поведением.</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Тестирование уровня физической подготовленности воспитанников.</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xml:space="preserve">Мониторинг здоровья обучающихся по итогам медицинского осмотра; </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xml:space="preserve">Создание «Паспорта здоровья школьника». </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Создание развивающих ситуаций.</w:t>
            </w: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sz w:val="28"/>
                <w:szCs w:val="28"/>
              </w:rPr>
              <w:t>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tc>
      </w:tr>
      <w:tr w:rsidR="004821A2" w:rsidRPr="004821A2" w:rsidTr="006D79C3">
        <w:trPr>
          <w:trHeight w:val="445"/>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4</w:t>
            </w:r>
          </w:p>
        </w:tc>
        <w:tc>
          <w:tcPr>
            <w:tcW w:w="3780" w:type="dxa"/>
          </w:tcPr>
          <w:p w:rsidR="004821A2" w:rsidRPr="004821A2" w:rsidRDefault="004821A2" w:rsidP="00067E4E">
            <w:pPr>
              <w:pStyle w:val="afa"/>
              <w:numPr>
                <w:ilvl w:val="0"/>
                <w:numId w:val="188"/>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821A2" w:rsidRPr="004821A2" w:rsidRDefault="004821A2" w:rsidP="00067E4E">
            <w:pPr>
              <w:pStyle w:val="afa"/>
              <w:numPr>
                <w:ilvl w:val="0"/>
                <w:numId w:val="188"/>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4821A2" w:rsidRPr="004821A2" w:rsidRDefault="004821A2" w:rsidP="00067E4E">
            <w:pPr>
              <w:pStyle w:val="afa"/>
              <w:numPr>
                <w:ilvl w:val="0"/>
                <w:numId w:val="188"/>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4678" w:type="dxa"/>
            <w:gridSpan w:val="2"/>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Курс технологии, ЗОЖ</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Тематические классные часы «Человек есть то, что он ест», «Рациональное питание», «Наши друзья - витамины»,  «Знакомство с основами диетологии» и др.</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Проект «Поведение в школьной столовой».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Конкурс на лучшего кулинара.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Учебные проекты в области здорового питания, опасности пристрастий к некоторым</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современным продуктам и предприятиям быстрого питания, правильного выбора продуктов питания.</w:t>
            </w:r>
          </w:p>
          <w:p w:rsidR="004821A2" w:rsidRPr="004821A2" w:rsidRDefault="004821A2" w:rsidP="004821A2">
            <w:pPr>
              <w:autoSpaceDE w:val="0"/>
              <w:autoSpaceDN w:val="0"/>
              <w:adjustRightInd w:val="0"/>
              <w:spacing w:line="360" w:lineRule="auto"/>
              <w:ind w:firstLine="709"/>
              <w:jc w:val="both"/>
              <w:rPr>
                <w:rFonts w:ascii="Times New Roman" w:hAnsi="Times New Roman"/>
                <w:b/>
                <w:sz w:val="28"/>
                <w:szCs w:val="28"/>
              </w:rPr>
            </w:pPr>
          </w:p>
        </w:tc>
      </w:tr>
      <w:tr w:rsidR="004821A2" w:rsidRPr="004821A2" w:rsidTr="006D79C3">
        <w:trPr>
          <w:trHeight w:val="445"/>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sz w:val="28"/>
                <w:szCs w:val="28"/>
              </w:rPr>
              <w:t>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умение организовать правильное питание</w:t>
            </w:r>
          </w:p>
        </w:tc>
      </w:tr>
      <w:tr w:rsidR="004821A2" w:rsidRPr="004821A2" w:rsidTr="006D79C3">
        <w:trPr>
          <w:trHeight w:val="445"/>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5</w:t>
            </w:r>
          </w:p>
        </w:tc>
        <w:tc>
          <w:tcPr>
            <w:tcW w:w="3780" w:type="dxa"/>
          </w:tcPr>
          <w:p w:rsidR="004821A2" w:rsidRPr="004821A2" w:rsidRDefault="004821A2" w:rsidP="00067E4E">
            <w:pPr>
              <w:pStyle w:val="afa"/>
              <w:numPr>
                <w:ilvl w:val="0"/>
                <w:numId w:val="184"/>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821A2" w:rsidRPr="004821A2" w:rsidRDefault="004821A2" w:rsidP="00067E4E">
            <w:pPr>
              <w:pStyle w:val="afa"/>
              <w:numPr>
                <w:ilvl w:val="0"/>
                <w:numId w:val="184"/>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821A2" w:rsidRPr="004821A2" w:rsidRDefault="004821A2" w:rsidP="00067E4E">
            <w:pPr>
              <w:pStyle w:val="afa"/>
              <w:numPr>
                <w:ilvl w:val="0"/>
                <w:numId w:val="184"/>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821A2" w:rsidRPr="004821A2" w:rsidRDefault="004821A2" w:rsidP="00067E4E">
            <w:pPr>
              <w:pStyle w:val="afa"/>
              <w:numPr>
                <w:ilvl w:val="0"/>
                <w:numId w:val="184"/>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821A2" w:rsidRPr="004821A2" w:rsidRDefault="004821A2" w:rsidP="00067E4E">
            <w:pPr>
              <w:pStyle w:val="afa"/>
              <w:numPr>
                <w:ilvl w:val="0"/>
                <w:numId w:val="184"/>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821A2" w:rsidRPr="004821A2" w:rsidRDefault="004821A2" w:rsidP="00067E4E">
            <w:pPr>
              <w:pStyle w:val="afa"/>
              <w:numPr>
                <w:ilvl w:val="0"/>
                <w:numId w:val="188"/>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развитие способности контролировать время, проведённое за компьютером.</w:t>
            </w:r>
          </w:p>
        </w:tc>
        <w:tc>
          <w:tcPr>
            <w:tcW w:w="4678" w:type="dxa"/>
            <w:gridSpan w:val="2"/>
          </w:tcPr>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Уроки физической культуры;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работа кружков и спортивных секций.</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18"/>
              <w:spacing w:line="360" w:lineRule="auto"/>
              <w:rPr>
                <w:rFonts w:cs="Times New Roman"/>
                <w:sz w:val="28"/>
                <w:szCs w:val="28"/>
              </w:rPr>
            </w:pPr>
            <w:r w:rsidRPr="004821A2">
              <w:rPr>
                <w:rFonts w:cs="Times New Roman"/>
                <w:bCs/>
                <w:iCs/>
                <w:sz w:val="28"/>
                <w:szCs w:val="28"/>
              </w:rPr>
              <w:t>Тематические классные часы «Здоровье  - ценность человека», «Скажем наркотикам НЕТ», «Мы против табака», и др.</w:t>
            </w:r>
          </w:p>
          <w:p w:rsidR="004821A2" w:rsidRPr="004821A2" w:rsidRDefault="004821A2" w:rsidP="004821A2">
            <w:pPr>
              <w:pStyle w:val="18"/>
              <w:spacing w:line="360" w:lineRule="auto"/>
              <w:rPr>
                <w:rFonts w:cs="Times New Roman"/>
                <w:bCs/>
                <w:iCs/>
                <w:sz w:val="28"/>
                <w:szCs w:val="28"/>
              </w:rPr>
            </w:pPr>
            <w:r w:rsidRPr="004821A2">
              <w:rPr>
                <w:rFonts w:cs="Times New Roman"/>
                <w:sz w:val="28"/>
                <w:szCs w:val="28"/>
              </w:rPr>
              <w:t>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w:t>
            </w:r>
          </w:p>
          <w:p w:rsidR="004821A2" w:rsidRPr="004821A2" w:rsidRDefault="004821A2" w:rsidP="004821A2">
            <w:pPr>
              <w:pStyle w:val="18"/>
              <w:spacing w:line="360" w:lineRule="auto"/>
              <w:rPr>
                <w:rFonts w:cs="Times New Roman"/>
                <w:bCs/>
                <w:iCs/>
                <w:sz w:val="28"/>
                <w:szCs w:val="28"/>
              </w:rPr>
            </w:pPr>
            <w:r w:rsidRPr="004821A2">
              <w:rPr>
                <w:rFonts w:cs="Times New Roman"/>
                <w:bCs/>
                <w:iCs/>
                <w:sz w:val="28"/>
                <w:szCs w:val="28"/>
              </w:rPr>
              <w:t>Конкурс плакатов и рисунков: «НЕТ-табаку»,</w:t>
            </w:r>
            <w:r w:rsidRPr="004821A2">
              <w:rPr>
                <w:rFonts w:cs="Times New Roman"/>
                <w:sz w:val="28"/>
                <w:szCs w:val="28"/>
              </w:rPr>
              <w:t xml:space="preserve"> «Скажем наркотикам НЕТ»</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 xml:space="preserve">Месячники по профилактике табакокурения,  наркомании и СПИД </w:t>
            </w:r>
            <w:r w:rsidRPr="004821A2">
              <w:rPr>
                <w:rFonts w:ascii="Times New Roman" w:hAnsi="Times New Roman"/>
                <w:bCs/>
                <w:iCs/>
                <w:sz w:val="28"/>
                <w:szCs w:val="28"/>
              </w:rPr>
              <w:t>(конкурс плакатов, рисунков, викторины и анкетирование).</w:t>
            </w:r>
          </w:p>
          <w:p w:rsidR="004821A2" w:rsidRPr="004821A2" w:rsidRDefault="004821A2" w:rsidP="004821A2">
            <w:pPr>
              <w:pStyle w:val="18"/>
              <w:spacing w:line="360" w:lineRule="auto"/>
              <w:rPr>
                <w:rFonts w:cs="Times New Roman"/>
                <w:bCs/>
                <w:iCs/>
                <w:sz w:val="28"/>
                <w:szCs w:val="28"/>
              </w:rPr>
            </w:pPr>
            <w:r w:rsidRPr="004821A2">
              <w:rPr>
                <w:rFonts w:cs="Times New Roman"/>
                <w:bCs/>
                <w:iCs/>
                <w:sz w:val="28"/>
                <w:szCs w:val="28"/>
              </w:rPr>
              <w:t>Акция «Спорт против наркотиков» и др.                           </w:t>
            </w:r>
          </w:p>
          <w:p w:rsidR="004821A2" w:rsidRPr="004821A2" w:rsidRDefault="004821A2" w:rsidP="004821A2">
            <w:pPr>
              <w:pStyle w:val="18"/>
              <w:spacing w:line="360" w:lineRule="auto"/>
              <w:rPr>
                <w:rFonts w:cs="Times New Roman"/>
                <w:bCs/>
                <w:iCs/>
                <w:sz w:val="28"/>
                <w:szCs w:val="28"/>
              </w:rPr>
            </w:pPr>
            <w:r w:rsidRPr="004821A2">
              <w:rPr>
                <w:rFonts w:cs="Times New Roman"/>
                <w:bCs/>
                <w:iCs/>
                <w:sz w:val="28"/>
                <w:szCs w:val="28"/>
              </w:rPr>
              <w:t>Конкурсы рисунков, презентаций, видеороликов, сочинений по теме «Вредные</w:t>
            </w:r>
          </w:p>
          <w:p w:rsidR="004821A2" w:rsidRPr="004821A2" w:rsidRDefault="004821A2" w:rsidP="004821A2">
            <w:pPr>
              <w:pStyle w:val="18"/>
              <w:spacing w:line="360" w:lineRule="auto"/>
              <w:rPr>
                <w:rFonts w:cs="Times New Roman"/>
                <w:bCs/>
                <w:iCs/>
                <w:sz w:val="28"/>
                <w:szCs w:val="28"/>
              </w:rPr>
            </w:pPr>
            <w:r w:rsidRPr="004821A2">
              <w:rPr>
                <w:rFonts w:cs="Times New Roman"/>
                <w:bCs/>
                <w:iCs/>
                <w:sz w:val="28"/>
                <w:szCs w:val="28"/>
              </w:rPr>
              <w:t>привычки»;</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Мониторинг внеурочной занятости учащихся. Выставки творческих работ учащихся, проведение мастер-классов и т.п.</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Просмотр и обсуждение документальных кинофильмов о вреде употребления алкоголя, табакокурения, особой опасности наркотиков.</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Внешкольная деятельность</w:t>
            </w:r>
          </w:p>
          <w:p w:rsidR="004821A2" w:rsidRPr="004821A2" w:rsidRDefault="004821A2" w:rsidP="004821A2">
            <w:pPr>
              <w:pStyle w:val="18"/>
              <w:spacing w:line="360" w:lineRule="auto"/>
              <w:rPr>
                <w:rFonts w:cs="Times New Roman"/>
                <w:sz w:val="28"/>
                <w:szCs w:val="28"/>
              </w:rPr>
            </w:pPr>
            <w:r w:rsidRPr="004821A2">
              <w:rPr>
                <w:rFonts w:cs="Times New Roman"/>
                <w:sz w:val="28"/>
                <w:szCs w:val="28"/>
              </w:rPr>
              <w:t>Исследовательская  работа и проектная деятельность: «Влияние компьютера на здоровье человека», «Путь к здоровью» и др.</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Встречи-беседы  с работниками детской поликлиники, врачами больниц.</w:t>
            </w: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sz w:val="28"/>
                <w:szCs w:val="28"/>
              </w:rPr>
              <w:t>Отсутствие учащихся (снижение показателя), демонтирующих зависимость от ПАВ и др.</w:t>
            </w:r>
          </w:p>
        </w:tc>
      </w:tr>
      <w:tr w:rsidR="004821A2" w:rsidRPr="004821A2" w:rsidTr="006D79C3">
        <w:trPr>
          <w:trHeight w:val="561"/>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6</w:t>
            </w:r>
          </w:p>
        </w:tc>
        <w:tc>
          <w:tcPr>
            <w:tcW w:w="3922" w:type="dxa"/>
            <w:gridSpan w:val="2"/>
          </w:tcPr>
          <w:p w:rsidR="004821A2" w:rsidRPr="004821A2" w:rsidRDefault="004821A2" w:rsidP="00067E4E">
            <w:pPr>
              <w:pStyle w:val="afa"/>
              <w:numPr>
                <w:ilvl w:val="0"/>
                <w:numId w:val="185"/>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4821A2" w:rsidRPr="004821A2" w:rsidRDefault="004821A2" w:rsidP="00067E4E">
            <w:pPr>
              <w:pStyle w:val="afa"/>
              <w:numPr>
                <w:ilvl w:val="0"/>
                <w:numId w:val="185"/>
              </w:numPr>
              <w:spacing w:after="0" w:line="360" w:lineRule="auto"/>
              <w:ind w:left="0" w:firstLine="0"/>
              <w:jc w:val="both"/>
              <w:rPr>
                <w:rFonts w:ascii="Times New Roman" w:hAnsi="Times New Roman"/>
                <w:sz w:val="28"/>
                <w:szCs w:val="28"/>
              </w:rPr>
            </w:pPr>
            <w:r w:rsidRPr="004821A2">
              <w:rPr>
                <w:rFonts w:ascii="Times New Roman" w:hAnsi="Times New Roman"/>
                <w:sz w:val="28"/>
                <w:szCs w:val="28"/>
              </w:rPr>
              <w:t>развитие умения бесконфликтного решения спорных вопросов;</w:t>
            </w:r>
          </w:p>
          <w:p w:rsidR="004821A2" w:rsidRPr="004821A2" w:rsidRDefault="004821A2" w:rsidP="00067E4E">
            <w:pPr>
              <w:pStyle w:val="afa"/>
              <w:numPr>
                <w:ilvl w:val="0"/>
                <w:numId w:val="185"/>
              </w:numPr>
              <w:shd w:val="clear" w:color="auto" w:fill="FFFFFF"/>
              <w:spacing w:after="0" w:line="360" w:lineRule="auto"/>
              <w:ind w:left="0" w:firstLine="0"/>
              <w:jc w:val="both"/>
              <w:rPr>
                <w:rFonts w:ascii="Times New Roman" w:hAnsi="Times New Roman"/>
                <w:sz w:val="28"/>
                <w:szCs w:val="28"/>
              </w:rPr>
            </w:pPr>
            <w:r w:rsidRPr="004821A2">
              <w:rPr>
                <w:rFonts w:ascii="Times New Roman" w:hAnsi="Times New Roman"/>
                <w:sz w:val="28"/>
                <w:szCs w:val="28"/>
              </w:rPr>
              <w:t>формирование умения оценивать себя (своё состояние, поступки, поведение), а также поступки и поведение других людей.</w:t>
            </w:r>
          </w:p>
          <w:p w:rsidR="004821A2" w:rsidRPr="004821A2" w:rsidRDefault="004821A2" w:rsidP="00067E4E">
            <w:pPr>
              <w:pStyle w:val="afa"/>
              <w:numPr>
                <w:ilvl w:val="0"/>
                <w:numId w:val="185"/>
              </w:numPr>
              <w:shd w:val="clear" w:color="auto" w:fill="FFFFFF"/>
              <w:spacing w:after="0" w:line="360" w:lineRule="auto"/>
              <w:ind w:left="0" w:firstLine="0"/>
              <w:jc w:val="both"/>
              <w:rPr>
                <w:rFonts w:ascii="Times New Roman" w:hAnsi="Times New Roman"/>
                <w:sz w:val="28"/>
                <w:szCs w:val="28"/>
              </w:rPr>
            </w:pPr>
            <w:r w:rsidRPr="004821A2">
              <w:rPr>
                <w:rFonts w:ascii="Times New Roman" w:hAnsi="Times New Roman"/>
                <w:sz w:val="28"/>
                <w:szCs w:val="28"/>
              </w:rPr>
              <w:t>формирование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tc>
        <w:tc>
          <w:tcPr>
            <w:tcW w:w="4536" w:type="dxa"/>
          </w:tcPr>
          <w:p w:rsidR="004821A2" w:rsidRPr="004821A2" w:rsidRDefault="004821A2" w:rsidP="004821A2">
            <w:pPr>
              <w:pStyle w:val="afa"/>
              <w:spacing w:after="0" w:line="360" w:lineRule="auto"/>
              <w:jc w:val="both"/>
              <w:rPr>
                <w:rFonts w:ascii="Times New Roman" w:hAnsi="Times New Roman"/>
                <w:b/>
                <w:sz w:val="28"/>
                <w:szCs w:val="28"/>
              </w:rPr>
            </w:pPr>
            <w:r w:rsidRPr="004821A2">
              <w:rPr>
                <w:rFonts w:ascii="Times New Roman" w:hAnsi="Times New Roman"/>
                <w:b/>
                <w:sz w:val="28"/>
                <w:szCs w:val="28"/>
              </w:rPr>
              <w:t xml:space="preserve">Учебная деятельность </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Развитие коммуникативных навыков воспитанников на уроках и во внеурочной деятельности</w:t>
            </w:r>
          </w:p>
          <w:p w:rsidR="004821A2" w:rsidRPr="004821A2" w:rsidRDefault="004821A2" w:rsidP="004821A2">
            <w:pPr>
              <w:pStyle w:val="afa"/>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Тематические классные часы по культуре общения.</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Дискуссия «Нужны ли сегодня ли правила этикета»</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Консультации психолога и социального педагога.</w:t>
            </w:r>
          </w:p>
          <w:p w:rsidR="004821A2" w:rsidRPr="004821A2" w:rsidRDefault="004821A2" w:rsidP="004821A2">
            <w:pPr>
              <w:pStyle w:val="afa"/>
              <w:spacing w:after="0" w:line="360" w:lineRule="auto"/>
              <w:jc w:val="both"/>
              <w:rPr>
                <w:rFonts w:ascii="Times New Roman" w:hAnsi="Times New Roman"/>
                <w:sz w:val="28"/>
                <w:szCs w:val="28"/>
              </w:rPr>
            </w:pPr>
            <w:r w:rsidRPr="004821A2">
              <w:rPr>
                <w:rFonts w:ascii="Times New Roman" w:hAnsi="Times New Roman"/>
                <w:sz w:val="28"/>
                <w:szCs w:val="28"/>
              </w:rPr>
              <w:t>Тренинги по психологии и коммуникативности.</w:t>
            </w: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sz w:val="28"/>
                <w:szCs w:val="28"/>
              </w:rPr>
            </w:pPr>
            <w:r w:rsidRPr="004821A2">
              <w:rPr>
                <w:rFonts w:ascii="Times New Roman" w:hAnsi="Times New Roman"/>
                <w:sz w:val="28"/>
                <w:szCs w:val="28"/>
              </w:rPr>
              <w:t>овладение основами позитивного коммуникативного общения.</w:t>
            </w:r>
          </w:p>
        </w:tc>
      </w:tr>
      <w:tr w:rsidR="004821A2" w:rsidRPr="004821A2" w:rsidTr="006D79C3">
        <w:trPr>
          <w:trHeight w:val="1013"/>
        </w:trPr>
        <w:tc>
          <w:tcPr>
            <w:tcW w:w="100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 xml:space="preserve">7 </w:t>
            </w:r>
          </w:p>
        </w:tc>
        <w:tc>
          <w:tcPr>
            <w:tcW w:w="3922" w:type="dxa"/>
            <w:gridSpan w:val="2"/>
          </w:tcPr>
          <w:p w:rsidR="004821A2" w:rsidRPr="004821A2" w:rsidRDefault="004821A2" w:rsidP="00067E4E">
            <w:pPr>
              <w:pStyle w:val="afa"/>
              <w:numPr>
                <w:ilvl w:val="0"/>
                <w:numId w:val="186"/>
              </w:numPr>
              <w:tabs>
                <w:tab w:val="left" w:pos="1084"/>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 xml:space="preserve">повышение уровня знаний о безопасности дорожного движения, основ безопасного поведения на дорогах; </w:t>
            </w:r>
          </w:p>
          <w:p w:rsidR="004821A2" w:rsidRPr="004821A2" w:rsidRDefault="004821A2" w:rsidP="00067E4E">
            <w:pPr>
              <w:pStyle w:val="afa"/>
              <w:numPr>
                <w:ilvl w:val="0"/>
                <w:numId w:val="186"/>
              </w:numPr>
              <w:tabs>
                <w:tab w:val="left" w:pos="1084"/>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развитие практических навыков поведения на улице, дороге, транспорте;</w:t>
            </w:r>
          </w:p>
          <w:p w:rsidR="004821A2" w:rsidRPr="004821A2" w:rsidRDefault="004821A2" w:rsidP="00067E4E">
            <w:pPr>
              <w:pStyle w:val="afa"/>
              <w:numPr>
                <w:ilvl w:val="0"/>
                <w:numId w:val="186"/>
              </w:numPr>
              <w:tabs>
                <w:tab w:val="left" w:pos="1084"/>
              </w:tabs>
              <w:spacing w:after="0" w:line="360" w:lineRule="auto"/>
              <w:ind w:left="0" w:firstLine="0"/>
              <w:jc w:val="both"/>
              <w:rPr>
                <w:rFonts w:ascii="Times New Roman" w:hAnsi="Times New Roman"/>
                <w:sz w:val="28"/>
                <w:szCs w:val="28"/>
              </w:rPr>
            </w:pPr>
            <w:r w:rsidRPr="004821A2">
              <w:rPr>
                <w:rFonts w:ascii="Times New Roman" w:hAnsi="Times New Roman"/>
                <w:sz w:val="28"/>
                <w:szCs w:val="28"/>
              </w:rPr>
              <w:t>развитие умений предотвращать опасное поведение в дорожно-транспортной сфере;</w:t>
            </w:r>
          </w:p>
          <w:p w:rsidR="004821A2" w:rsidRPr="004821A2" w:rsidRDefault="004821A2" w:rsidP="00067E4E">
            <w:pPr>
              <w:pStyle w:val="afa"/>
              <w:numPr>
                <w:ilvl w:val="0"/>
                <w:numId w:val="186"/>
              </w:numPr>
              <w:tabs>
                <w:tab w:val="left" w:pos="1084"/>
              </w:tabs>
              <w:spacing w:after="0" w:line="360" w:lineRule="auto"/>
              <w:ind w:left="0" w:firstLine="0"/>
              <w:jc w:val="both"/>
              <w:rPr>
                <w:rFonts w:ascii="Times New Roman" w:hAnsi="Times New Roman"/>
                <w:sz w:val="28"/>
                <w:szCs w:val="28"/>
              </w:rPr>
            </w:pPr>
            <w:r w:rsidRPr="004821A2">
              <w:rPr>
                <w:rFonts w:ascii="Times New Roman" w:hAnsi="Times New Roman"/>
                <w:bCs/>
                <w:iCs/>
                <w:sz w:val="28"/>
                <w:szCs w:val="28"/>
              </w:rPr>
              <w:t>опыт участия в обсуждении и решении проблемных ситуаций (решение ситуационных задач);</w:t>
            </w:r>
          </w:p>
          <w:p w:rsidR="004821A2" w:rsidRPr="004821A2" w:rsidRDefault="004821A2" w:rsidP="004821A2">
            <w:pPr>
              <w:pStyle w:val="afa"/>
              <w:tabs>
                <w:tab w:val="left" w:pos="1084"/>
              </w:tabs>
              <w:spacing w:line="360" w:lineRule="auto"/>
              <w:jc w:val="both"/>
              <w:rPr>
                <w:rFonts w:ascii="Times New Roman" w:hAnsi="Times New Roman"/>
                <w:sz w:val="28"/>
                <w:szCs w:val="28"/>
              </w:rPr>
            </w:pPr>
          </w:p>
        </w:tc>
        <w:tc>
          <w:tcPr>
            <w:tcW w:w="4536" w:type="dxa"/>
          </w:tcPr>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Учебная деятельность</w:t>
            </w:r>
          </w:p>
          <w:p w:rsidR="004821A2" w:rsidRPr="004821A2" w:rsidRDefault="004821A2" w:rsidP="004821A2">
            <w:pPr>
              <w:pStyle w:val="Default"/>
              <w:spacing w:line="360" w:lineRule="auto"/>
              <w:jc w:val="both"/>
              <w:rPr>
                <w:rFonts w:ascii="Times New Roman" w:hAnsi="Times New Roman" w:cs="Times New Roman"/>
                <w:b/>
                <w:sz w:val="28"/>
                <w:szCs w:val="28"/>
              </w:rPr>
            </w:pPr>
            <w:r w:rsidRPr="004821A2">
              <w:rPr>
                <w:rFonts w:ascii="Times New Roman" w:hAnsi="Times New Roman" w:cs="Times New Roman"/>
                <w:sz w:val="28"/>
                <w:szCs w:val="28"/>
              </w:rPr>
              <w:t>Преподавание основ безопасного поведения на улицах и дорогах в рамках учебных дисциплин и элективных курсов.</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Проведение контрольных срезов знаний правил безопасного поведения на улицах и дорогах, преподаваемых в рамках учебных дисциплин и факультативов (5-9кл)</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b/>
                <w:sz w:val="28"/>
                <w:szCs w:val="28"/>
              </w:rPr>
              <w:t>Внеклассная деятельность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Анкетирование учащихся 5-8 классов для выявления уровня знаний ППД и правил безопасного поведения на дороге.</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Оформление наглядной агитации по БДД.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Конкурс детского творчества «Дорога и мы» (5-7 классы)</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Конкурс рисунков «Улица и мы» (5-6 классы)</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 xml:space="preserve">Изучение ПДД в рамках классных часов (5-11 классы) </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Организация работы отрядов ЮИД по предупреждению нарушений Правил дорожного движения </w:t>
            </w:r>
          </w:p>
          <w:p w:rsidR="004821A2" w:rsidRPr="004821A2" w:rsidRDefault="004821A2" w:rsidP="004821A2">
            <w:pPr>
              <w:pStyle w:val="afa"/>
              <w:tabs>
                <w:tab w:val="left" w:pos="1084"/>
              </w:tabs>
              <w:spacing w:after="0" w:line="360" w:lineRule="auto"/>
              <w:jc w:val="both"/>
              <w:rPr>
                <w:rFonts w:ascii="Times New Roman" w:hAnsi="Times New Roman"/>
                <w:b/>
                <w:sz w:val="28"/>
                <w:szCs w:val="28"/>
              </w:rPr>
            </w:pPr>
            <w:r w:rsidRPr="004821A2">
              <w:rPr>
                <w:rFonts w:ascii="Times New Roman" w:hAnsi="Times New Roman"/>
                <w:sz w:val="28"/>
                <w:szCs w:val="28"/>
              </w:rPr>
              <w:t>Работа агитбригады «Светофор»</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Проведение месяца безопасности дорожного движения в сентябре.</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i/>
                <w:sz w:val="28"/>
                <w:szCs w:val="28"/>
              </w:rPr>
              <w:t>Декада</w:t>
            </w:r>
            <w:r w:rsidRPr="004821A2">
              <w:rPr>
                <w:rFonts w:ascii="Times New Roman" w:hAnsi="Times New Roman"/>
                <w:sz w:val="28"/>
                <w:szCs w:val="28"/>
              </w:rPr>
              <w:t xml:space="preserve">  безопасности дорожного движения (весна) (примерный план):</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конкурс на лучшую сказку о трехглазом светофоре (5 класс),</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конкурс на лучший плакат по безопасности дорожного движения,</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 викторина «Веселый автомобиль»,</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 xml:space="preserve">- практические занятия «Безопасное колесо». Соревнование юных велосипедистов «Безопасное колесо» </w:t>
            </w:r>
          </w:p>
          <w:p w:rsidR="004821A2" w:rsidRPr="004821A2" w:rsidRDefault="004821A2" w:rsidP="004821A2">
            <w:pPr>
              <w:spacing w:line="360" w:lineRule="auto"/>
              <w:jc w:val="both"/>
              <w:rPr>
                <w:rFonts w:ascii="Times New Roman" w:hAnsi="Times New Roman"/>
                <w:b/>
                <w:sz w:val="28"/>
                <w:szCs w:val="28"/>
              </w:rPr>
            </w:pPr>
            <w:r w:rsidRPr="004821A2">
              <w:rPr>
                <w:rFonts w:ascii="Times New Roman" w:hAnsi="Times New Roman"/>
                <w:sz w:val="28"/>
                <w:szCs w:val="28"/>
              </w:rPr>
              <w:t>- подготовка команд для участия в муниципальных соревнованиях «Безопасное колесо».</w:t>
            </w:r>
          </w:p>
          <w:p w:rsidR="004821A2" w:rsidRPr="004821A2" w:rsidRDefault="004821A2" w:rsidP="004821A2">
            <w:pPr>
              <w:pStyle w:val="afa"/>
              <w:tabs>
                <w:tab w:val="left" w:pos="1084"/>
              </w:tabs>
              <w:spacing w:after="0" w:line="360" w:lineRule="auto"/>
              <w:jc w:val="both"/>
              <w:rPr>
                <w:rFonts w:ascii="Times New Roman" w:hAnsi="Times New Roman"/>
                <w:sz w:val="28"/>
                <w:szCs w:val="28"/>
              </w:rPr>
            </w:pPr>
            <w:r w:rsidRPr="004821A2">
              <w:rPr>
                <w:rFonts w:ascii="Times New Roman" w:hAnsi="Times New Roman"/>
                <w:sz w:val="28"/>
                <w:szCs w:val="28"/>
              </w:rPr>
              <w:t>Разработка  безопасных маршрутов учащихся  в школу и домойт (5-6 классы)</w:t>
            </w:r>
          </w:p>
          <w:p w:rsidR="004821A2" w:rsidRPr="004821A2" w:rsidRDefault="004821A2" w:rsidP="004821A2">
            <w:pPr>
              <w:spacing w:line="360" w:lineRule="auto"/>
              <w:rPr>
                <w:rFonts w:ascii="Times New Roman" w:hAnsi="Times New Roman"/>
                <w:b/>
                <w:sz w:val="28"/>
                <w:szCs w:val="28"/>
              </w:rPr>
            </w:pPr>
            <w:r w:rsidRPr="004821A2">
              <w:rPr>
                <w:rFonts w:ascii="Times New Roman" w:hAnsi="Times New Roman"/>
                <w:b/>
                <w:sz w:val="28"/>
                <w:szCs w:val="28"/>
              </w:rPr>
              <w:t>Внешкольная деятельность</w:t>
            </w:r>
          </w:p>
          <w:p w:rsidR="004821A2" w:rsidRPr="004821A2" w:rsidRDefault="004821A2" w:rsidP="004821A2">
            <w:pPr>
              <w:pStyle w:val="Default"/>
              <w:spacing w:line="360" w:lineRule="auto"/>
              <w:jc w:val="both"/>
              <w:rPr>
                <w:rFonts w:ascii="Times New Roman" w:hAnsi="Times New Roman" w:cs="Times New Roman"/>
                <w:sz w:val="28"/>
                <w:szCs w:val="28"/>
              </w:rPr>
            </w:pPr>
            <w:r w:rsidRPr="004821A2">
              <w:rPr>
                <w:rFonts w:ascii="Times New Roman" w:hAnsi="Times New Roman" w:cs="Times New Roman"/>
                <w:sz w:val="28"/>
                <w:szCs w:val="28"/>
              </w:rPr>
              <w:t>Профилактическая акция «Внимание, дети!»</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Включение во все мероприятия сотрудников Госавтоинспеции.</w:t>
            </w:r>
          </w:p>
          <w:p w:rsidR="004821A2" w:rsidRPr="004821A2" w:rsidRDefault="004821A2" w:rsidP="004821A2">
            <w:pPr>
              <w:spacing w:line="360" w:lineRule="auto"/>
              <w:rPr>
                <w:rFonts w:ascii="Times New Roman" w:hAnsi="Times New Roman"/>
                <w:sz w:val="28"/>
                <w:szCs w:val="28"/>
              </w:rPr>
            </w:pPr>
            <w:r w:rsidRPr="004821A2">
              <w:rPr>
                <w:rFonts w:ascii="Times New Roman" w:hAnsi="Times New Roman"/>
                <w:sz w:val="28"/>
                <w:szCs w:val="28"/>
              </w:rPr>
              <w:t>Анализ аварийности, выявление наиболее аварийных участков в микрорайоне школы</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Разработка отдельных целевых межведомственных мероприятий с начальником ГИБДД района.</w:t>
            </w:r>
          </w:p>
          <w:p w:rsidR="004821A2" w:rsidRPr="004821A2" w:rsidRDefault="004821A2" w:rsidP="004821A2">
            <w:pPr>
              <w:spacing w:line="360" w:lineRule="auto"/>
              <w:jc w:val="both"/>
              <w:rPr>
                <w:rFonts w:ascii="Times New Roman" w:hAnsi="Times New Roman"/>
                <w:sz w:val="28"/>
                <w:szCs w:val="28"/>
              </w:rPr>
            </w:pPr>
            <w:r w:rsidRPr="004821A2">
              <w:rPr>
                <w:rFonts w:ascii="Times New Roman" w:hAnsi="Times New Roman"/>
                <w:sz w:val="28"/>
                <w:szCs w:val="28"/>
              </w:rPr>
              <w:t>Проведение сверок с ГИБДД по состоянию ДДТТ.</w:t>
            </w:r>
          </w:p>
          <w:p w:rsidR="004821A2" w:rsidRPr="004821A2" w:rsidRDefault="004821A2" w:rsidP="004821A2">
            <w:pPr>
              <w:pStyle w:val="Default"/>
              <w:spacing w:line="360" w:lineRule="auto"/>
              <w:rPr>
                <w:rFonts w:ascii="Times New Roman" w:hAnsi="Times New Roman" w:cs="Times New Roman"/>
                <w:sz w:val="28"/>
                <w:szCs w:val="28"/>
              </w:rPr>
            </w:pPr>
            <w:r w:rsidRPr="004821A2">
              <w:rPr>
                <w:rFonts w:ascii="Times New Roman" w:hAnsi="Times New Roman" w:cs="Times New Roman"/>
                <w:sz w:val="28"/>
                <w:szCs w:val="28"/>
              </w:rPr>
              <w:t>Участие в проведении служебных расследований по фактам ДТП с участием школьников.</w:t>
            </w: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Default"/>
              <w:spacing w:line="360" w:lineRule="auto"/>
              <w:jc w:val="center"/>
              <w:rPr>
                <w:rFonts w:ascii="Times New Roman" w:hAnsi="Times New Roman" w:cs="Times New Roman"/>
                <w:b/>
                <w:sz w:val="28"/>
                <w:szCs w:val="28"/>
              </w:rPr>
            </w:pPr>
            <w:r w:rsidRPr="004821A2">
              <w:rPr>
                <w:rFonts w:ascii="Times New Roman" w:hAnsi="Times New Roman" w:cs="Times New Roman"/>
                <w:sz w:val="28"/>
                <w:szCs w:val="28"/>
              </w:rPr>
              <w:t>Снижение (отсутствие) показателя ДТП с участием учащихся школы и по их вине, социальные проекты учащихся школы в области ПДД</w:t>
            </w:r>
          </w:p>
        </w:tc>
      </w:tr>
      <w:tr w:rsidR="004821A2" w:rsidRPr="004821A2" w:rsidTr="006D79C3">
        <w:trPr>
          <w:trHeight w:val="1049"/>
        </w:trPr>
        <w:tc>
          <w:tcPr>
            <w:tcW w:w="1006" w:type="dxa"/>
          </w:tcPr>
          <w:p w:rsidR="004821A2" w:rsidRPr="004821A2" w:rsidRDefault="004821A2" w:rsidP="004821A2">
            <w:pPr>
              <w:pStyle w:val="11"/>
              <w:tabs>
                <w:tab w:val="left" w:pos="1084"/>
              </w:tabs>
              <w:spacing w:line="360" w:lineRule="auto"/>
              <w:ind w:left="0"/>
              <w:jc w:val="both"/>
              <w:rPr>
                <w:b/>
                <w:sz w:val="28"/>
                <w:szCs w:val="28"/>
              </w:rPr>
            </w:pPr>
            <w:r w:rsidRPr="004821A2">
              <w:rPr>
                <w:b/>
                <w:sz w:val="28"/>
                <w:szCs w:val="28"/>
              </w:rPr>
              <w:t>8</w:t>
            </w:r>
          </w:p>
        </w:tc>
        <w:tc>
          <w:tcPr>
            <w:tcW w:w="3922" w:type="dxa"/>
            <w:gridSpan w:val="2"/>
          </w:tcPr>
          <w:p w:rsidR="004821A2" w:rsidRPr="004821A2" w:rsidRDefault="004821A2" w:rsidP="00067E4E">
            <w:pPr>
              <w:pStyle w:val="18"/>
              <w:numPr>
                <w:ilvl w:val="0"/>
                <w:numId w:val="187"/>
              </w:numPr>
              <w:tabs>
                <w:tab w:val="clear" w:pos="1021"/>
                <w:tab w:val="clear" w:pos="1429"/>
              </w:tabs>
              <w:spacing w:line="360" w:lineRule="auto"/>
              <w:ind w:left="0" w:firstLine="0"/>
              <w:jc w:val="left"/>
              <w:rPr>
                <w:rFonts w:cs="Times New Roman"/>
                <w:sz w:val="28"/>
                <w:szCs w:val="28"/>
              </w:rPr>
            </w:pPr>
            <w:r w:rsidRPr="004821A2">
              <w:rPr>
                <w:rFonts w:cs="Times New Roman"/>
                <w:sz w:val="28"/>
                <w:szCs w:val="28"/>
              </w:rPr>
              <w:t xml:space="preserve">освоение экологически грамотного поведения в школе, дома, в природной и городской среде; </w:t>
            </w:r>
          </w:p>
          <w:p w:rsidR="004821A2" w:rsidRPr="004821A2" w:rsidRDefault="004821A2" w:rsidP="00067E4E">
            <w:pPr>
              <w:pStyle w:val="18"/>
              <w:numPr>
                <w:ilvl w:val="0"/>
                <w:numId w:val="187"/>
              </w:numPr>
              <w:tabs>
                <w:tab w:val="clear" w:pos="1021"/>
                <w:tab w:val="clear" w:pos="1429"/>
              </w:tabs>
              <w:spacing w:line="360" w:lineRule="auto"/>
              <w:ind w:left="0" w:firstLine="0"/>
              <w:jc w:val="left"/>
              <w:rPr>
                <w:rFonts w:cs="Times New Roman"/>
                <w:sz w:val="28"/>
                <w:szCs w:val="28"/>
              </w:rPr>
            </w:pPr>
            <w:r w:rsidRPr="004821A2">
              <w:rPr>
                <w:rFonts w:cs="Times New Roman"/>
                <w:sz w:val="28"/>
                <w:szCs w:val="28"/>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4821A2" w:rsidRPr="004821A2" w:rsidRDefault="004821A2" w:rsidP="004821A2">
            <w:pPr>
              <w:pStyle w:val="18"/>
              <w:spacing w:line="360" w:lineRule="auto"/>
              <w:rPr>
                <w:rFonts w:cs="Times New Roman"/>
                <w:sz w:val="28"/>
                <w:szCs w:val="28"/>
              </w:rPr>
            </w:pPr>
            <w:r w:rsidRPr="004821A2">
              <w:rPr>
                <w:rFonts w:cs="Times New Roman"/>
                <w:sz w:val="28"/>
                <w:szCs w:val="28"/>
              </w:rPr>
              <w:t>–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4821A2" w:rsidRPr="004821A2" w:rsidRDefault="004821A2" w:rsidP="004821A2">
            <w:pPr>
              <w:autoSpaceDE w:val="0"/>
              <w:autoSpaceDN w:val="0"/>
              <w:adjustRightInd w:val="0"/>
              <w:spacing w:line="360" w:lineRule="auto"/>
              <w:ind w:firstLine="709"/>
              <w:jc w:val="both"/>
              <w:rPr>
                <w:rFonts w:ascii="Times New Roman" w:eastAsia="Times New Roman" w:hAnsi="Times New Roman"/>
                <w:sz w:val="28"/>
                <w:szCs w:val="28"/>
              </w:rPr>
            </w:pPr>
            <w:r w:rsidRPr="004821A2">
              <w:rPr>
                <w:rFonts w:ascii="Times New Roman" w:eastAsia="Times New Roman" w:hAnsi="Times New Roman"/>
                <w:sz w:val="28"/>
                <w:szCs w:val="28"/>
              </w:rPr>
              <w:t>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p>
          <w:p w:rsidR="004821A2" w:rsidRPr="004821A2" w:rsidRDefault="004821A2" w:rsidP="004821A2">
            <w:pPr>
              <w:pStyle w:val="18"/>
              <w:spacing w:line="360" w:lineRule="auto"/>
              <w:rPr>
                <w:rFonts w:cs="Times New Roman"/>
                <w:sz w:val="28"/>
                <w:szCs w:val="28"/>
              </w:rPr>
            </w:pPr>
            <w:r w:rsidRPr="004821A2">
              <w:rPr>
                <w:rFonts w:cs="Times New Roman"/>
                <w:sz w:val="28"/>
                <w:szCs w:val="28"/>
              </w:rPr>
              <w:t>здоровьесберегающего просвещения населения.</w:t>
            </w:r>
          </w:p>
          <w:p w:rsidR="004821A2" w:rsidRPr="004821A2" w:rsidRDefault="004821A2" w:rsidP="00067E4E">
            <w:pPr>
              <w:pStyle w:val="18"/>
              <w:numPr>
                <w:ilvl w:val="0"/>
                <w:numId w:val="187"/>
              </w:numPr>
              <w:tabs>
                <w:tab w:val="clear" w:pos="1021"/>
                <w:tab w:val="clear" w:pos="1429"/>
              </w:tabs>
              <w:spacing w:line="360" w:lineRule="auto"/>
              <w:ind w:left="0" w:firstLine="0"/>
              <w:jc w:val="left"/>
              <w:rPr>
                <w:rFonts w:cs="Times New Roman"/>
                <w:sz w:val="28"/>
                <w:szCs w:val="28"/>
              </w:rPr>
            </w:pPr>
            <w:r w:rsidRPr="004821A2">
              <w:rPr>
                <w:rFonts w:cs="Times New Roman"/>
                <w:sz w:val="28"/>
                <w:szCs w:val="28"/>
              </w:rPr>
              <w:t>формирование умений бережно расходовать воду, электроэнергию, утилизировать мусор, сохранять места обитания растений и животных</w:t>
            </w:r>
          </w:p>
        </w:tc>
        <w:tc>
          <w:tcPr>
            <w:tcW w:w="4536" w:type="dxa"/>
          </w:tcPr>
          <w:p w:rsidR="004821A2" w:rsidRPr="004821A2" w:rsidRDefault="004821A2" w:rsidP="004821A2">
            <w:pPr>
              <w:pStyle w:val="410"/>
              <w:keepNext/>
              <w:keepLines/>
              <w:shd w:val="clear" w:color="auto" w:fill="auto"/>
              <w:spacing w:line="360" w:lineRule="auto"/>
              <w:ind w:firstLine="454"/>
              <w:rPr>
                <w:rFonts w:ascii="Times New Roman" w:hAnsi="Times New Roman" w:cs="Times New Roman"/>
                <w:b w:val="0"/>
                <w:sz w:val="28"/>
                <w:szCs w:val="28"/>
              </w:rPr>
            </w:pPr>
            <w:r w:rsidRPr="004821A2">
              <w:rPr>
                <w:rFonts w:ascii="Times New Roman" w:hAnsi="Times New Roman" w:cs="Times New Roman"/>
                <w:b w:val="0"/>
                <w:sz w:val="28"/>
                <w:szCs w:val="28"/>
              </w:rPr>
              <w:t>См. план-график реализации направления по воспитанию экологической культуры, культуры здорового и безопасного образа жизни</w:t>
            </w:r>
          </w:p>
          <w:p w:rsidR="004821A2" w:rsidRPr="004821A2" w:rsidRDefault="004821A2" w:rsidP="004821A2">
            <w:pPr>
              <w:pStyle w:val="18"/>
              <w:spacing w:line="360" w:lineRule="auto"/>
              <w:rPr>
                <w:rFonts w:cs="Times New Roman"/>
                <w:bCs/>
                <w:sz w:val="28"/>
                <w:szCs w:val="28"/>
              </w:rPr>
            </w:pPr>
          </w:p>
        </w:tc>
      </w:tr>
      <w:tr w:rsidR="004821A2" w:rsidRPr="004821A2" w:rsidTr="006D79C3">
        <w:trPr>
          <w:trHeight w:val="90"/>
        </w:trPr>
        <w:tc>
          <w:tcPr>
            <w:tcW w:w="9464" w:type="dxa"/>
            <w:gridSpan w:val="4"/>
          </w:tcPr>
          <w:p w:rsidR="004821A2" w:rsidRPr="004821A2" w:rsidRDefault="004821A2" w:rsidP="004821A2">
            <w:pPr>
              <w:pStyle w:val="afa"/>
              <w:tabs>
                <w:tab w:val="left" w:pos="1084"/>
              </w:tabs>
              <w:spacing w:after="0" w:line="360" w:lineRule="auto"/>
              <w:jc w:val="center"/>
              <w:rPr>
                <w:rFonts w:ascii="Times New Roman" w:hAnsi="Times New Roman"/>
                <w:b/>
                <w:sz w:val="28"/>
                <w:szCs w:val="28"/>
              </w:rPr>
            </w:pPr>
            <w:r w:rsidRPr="004821A2">
              <w:rPr>
                <w:rFonts w:ascii="Times New Roman" w:hAnsi="Times New Roman"/>
                <w:b/>
                <w:sz w:val="28"/>
                <w:szCs w:val="28"/>
              </w:rPr>
              <w:t>Результат:</w:t>
            </w:r>
          </w:p>
          <w:p w:rsidR="004821A2" w:rsidRPr="004821A2" w:rsidRDefault="004821A2" w:rsidP="004821A2">
            <w:pPr>
              <w:pStyle w:val="afa"/>
              <w:tabs>
                <w:tab w:val="left" w:pos="1084"/>
              </w:tabs>
              <w:spacing w:after="0" w:line="360" w:lineRule="auto"/>
              <w:jc w:val="center"/>
              <w:rPr>
                <w:rFonts w:ascii="Times New Roman" w:hAnsi="Times New Roman"/>
                <w:sz w:val="28"/>
                <w:szCs w:val="28"/>
              </w:rPr>
            </w:pPr>
            <w:r w:rsidRPr="004821A2">
              <w:rPr>
                <w:rFonts w:ascii="Times New Roman" w:hAnsi="Times New Roman"/>
                <w:sz w:val="28"/>
                <w:szCs w:val="28"/>
              </w:rPr>
              <w:t>освоение и применение правил экологически грамотного поведения в быту и общественной жизни</w:t>
            </w:r>
          </w:p>
        </w:tc>
      </w:tr>
    </w:tbl>
    <w:p w:rsidR="004821A2" w:rsidRPr="004821A2" w:rsidRDefault="004821A2" w:rsidP="004821A2">
      <w:pPr>
        <w:spacing w:line="360" w:lineRule="auto"/>
        <w:rPr>
          <w:rFonts w:ascii="Times New Roman" w:eastAsia="Times New Roman" w:hAnsi="Times New Roman"/>
          <w:b/>
          <w:sz w:val="28"/>
          <w:szCs w:val="28"/>
          <w:lang w:eastAsia="ru-RU"/>
        </w:rPr>
      </w:pPr>
      <w:r w:rsidRPr="004821A2">
        <w:rPr>
          <w:rFonts w:ascii="Times New Roman" w:hAnsi="Times New Roman"/>
          <w:b/>
          <w:sz w:val="28"/>
          <w:szCs w:val="28"/>
          <w:shd w:val="clear" w:color="auto" w:fill="FFFFFF"/>
        </w:rPr>
        <w:t>Система поощрения социальной успешности и проявлений активной жизненной позиции  обучающихся (рейтинг, формирование портфолио)</w:t>
      </w:r>
    </w:p>
    <w:p w:rsidR="004821A2" w:rsidRPr="004821A2" w:rsidRDefault="004821A2" w:rsidP="004821A2">
      <w:pPr>
        <w:autoSpaceDE w:val="0"/>
        <w:autoSpaceDN w:val="0"/>
        <w:adjustRightInd w:val="0"/>
        <w:spacing w:after="0" w:line="360" w:lineRule="auto"/>
        <w:ind w:firstLine="708"/>
        <w:jc w:val="both"/>
        <w:rPr>
          <w:rFonts w:ascii="Times New Roman" w:eastAsia="TimesNewRomanPSMT" w:hAnsi="Times New Roman"/>
          <w:sz w:val="28"/>
          <w:szCs w:val="28"/>
        </w:rPr>
      </w:pPr>
      <w:r w:rsidRPr="004821A2">
        <w:rPr>
          <w:rFonts w:ascii="Times New Roman" w:eastAsia="TimesNewRomanPSMT" w:hAnsi="Times New Roman"/>
          <w:sz w:val="28"/>
          <w:szCs w:val="28"/>
        </w:rPr>
        <w:t>Система поощрения социальной успешности и проявлений активной жизненной позиции учащихся призвана реализовывать стратегическую задачу – формирование  у школьников активной жизненной позиции, и тактическую задачу – обеспечить  включение и активное участие учащегося совместной деятельности, организуемой в воспитательных целях. Система поощрения социальной успешности и проявлений активной жизненной позиции учащихся в общеобразовательной школе строится наследующих принципах:</w:t>
      </w:r>
    </w:p>
    <w:p w:rsidR="004821A2" w:rsidRPr="004821A2" w:rsidRDefault="004821A2" w:rsidP="004821A2">
      <w:pPr>
        <w:autoSpaceDE w:val="0"/>
        <w:autoSpaceDN w:val="0"/>
        <w:adjustRightInd w:val="0"/>
        <w:spacing w:after="0"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4821A2" w:rsidRPr="004821A2" w:rsidRDefault="004821A2" w:rsidP="004821A2">
      <w:pPr>
        <w:autoSpaceDE w:val="0"/>
        <w:autoSpaceDN w:val="0"/>
        <w:adjustRightInd w:val="0"/>
        <w:spacing w:after="0"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 соответствие артефактов и процедур награждения укладу жизни школы;</w:t>
      </w:r>
    </w:p>
    <w:p w:rsidR="004821A2" w:rsidRPr="004821A2" w:rsidRDefault="004821A2" w:rsidP="004821A2">
      <w:pPr>
        <w:autoSpaceDE w:val="0"/>
        <w:autoSpaceDN w:val="0"/>
        <w:adjustRightInd w:val="0"/>
        <w:spacing w:after="0"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 оптимальность частоты награждений (недопущение избыточности впоощрениях – недостаточно длительные периоды ожидания и чрезмерно большие группы поощряемых);</w:t>
      </w:r>
    </w:p>
    <w:p w:rsidR="004821A2" w:rsidRPr="004821A2" w:rsidRDefault="004821A2" w:rsidP="004821A2">
      <w:pPr>
        <w:autoSpaceDE w:val="0"/>
        <w:autoSpaceDN w:val="0"/>
        <w:adjustRightInd w:val="0"/>
        <w:spacing w:after="0"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w:t>
      </w:r>
    </w:p>
    <w:p w:rsidR="004821A2" w:rsidRPr="004821A2" w:rsidRDefault="004821A2" w:rsidP="004821A2">
      <w:pPr>
        <w:autoSpaceDE w:val="0"/>
        <w:autoSpaceDN w:val="0"/>
        <w:adjustRightInd w:val="0"/>
        <w:spacing w:after="0" w:line="360" w:lineRule="auto"/>
        <w:ind w:firstLine="708"/>
        <w:jc w:val="both"/>
        <w:rPr>
          <w:rFonts w:ascii="Times New Roman" w:eastAsia="TimesNewRomanPSMT" w:hAnsi="Times New Roman"/>
          <w:sz w:val="28"/>
          <w:szCs w:val="28"/>
        </w:rPr>
      </w:pPr>
      <w:r w:rsidRPr="004821A2">
        <w:rPr>
          <w:rFonts w:ascii="Times New Roman" w:eastAsia="TimesNewRomanPSMT" w:hAnsi="Times New Roman"/>
          <w:sz w:val="28"/>
          <w:szCs w:val="28"/>
        </w:rPr>
        <w:t>В школе используются следующие способы поощрения:</w:t>
      </w:r>
    </w:p>
    <w:p w:rsidR="004821A2" w:rsidRPr="004821A2" w:rsidRDefault="004821A2" w:rsidP="00067E4E">
      <w:pPr>
        <w:pStyle w:val="a8"/>
        <w:numPr>
          <w:ilvl w:val="0"/>
          <w:numId w:val="191"/>
        </w:numPr>
        <w:autoSpaceDE w:val="0"/>
        <w:autoSpaceDN w:val="0"/>
        <w:adjustRightInd w:val="0"/>
        <w:spacing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4821A2" w:rsidRPr="004821A2" w:rsidRDefault="004821A2" w:rsidP="00067E4E">
      <w:pPr>
        <w:pStyle w:val="a8"/>
        <w:numPr>
          <w:ilvl w:val="0"/>
          <w:numId w:val="191"/>
        </w:numPr>
        <w:autoSpaceDE w:val="0"/>
        <w:autoSpaceDN w:val="0"/>
        <w:adjustRightInd w:val="0"/>
        <w:spacing w:line="360" w:lineRule="auto"/>
        <w:jc w:val="both"/>
        <w:rPr>
          <w:rFonts w:ascii="Times New Roman" w:eastAsia="TimesNewRomanPSMT" w:hAnsi="Times New Roman"/>
          <w:sz w:val="28"/>
          <w:szCs w:val="28"/>
        </w:rPr>
      </w:pPr>
      <w:r w:rsidRPr="004821A2">
        <w:rPr>
          <w:rFonts w:ascii="Times New Roman" w:eastAsia="TimesNewRomanPSMT" w:hAnsi="Times New Roman"/>
          <w:sz w:val="28"/>
          <w:szCs w:val="28"/>
        </w:rPr>
        <w:t>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учащегося в области познавательной, творческой, социальной деятельности. Портфолио включает исключительно артефакты признания (грамоты, поощрительные письма, фотографии призов и т. д.), и артефакты деятельности (рефераты, доклады, статьи, продукты проектной деятельности и т. д.).</w:t>
      </w:r>
    </w:p>
    <w:p w:rsidR="004821A2" w:rsidRPr="004821A2" w:rsidRDefault="004821A2" w:rsidP="00067E4E">
      <w:pPr>
        <w:pStyle w:val="a8"/>
        <w:numPr>
          <w:ilvl w:val="0"/>
          <w:numId w:val="191"/>
        </w:numPr>
        <w:spacing w:line="360" w:lineRule="auto"/>
        <w:jc w:val="both"/>
        <w:rPr>
          <w:rFonts w:ascii="Times New Roman" w:hAnsi="Times New Roman"/>
          <w:sz w:val="28"/>
          <w:szCs w:val="28"/>
        </w:rPr>
      </w:pPr>
      <w:r w:rsidRPr="004821A2">
        <w:rPr>
          <w:rFonts w:ascii="Times New Roman" w:hAnsi="Times New Roman"/>
          <w:sz w:val="28"/>
          <w:szCs w:val="28"/>
        </w:rPr>
        <w:t>Поощрения за успехи в учебе; победу в учебных, творческих конкурсах и спортивных состязаниях; общественно-полезную деятельность и добровольный труд на благо Школы; благородные поступки оформляются в виде:</w:t>
      </w:r>
    </w:p>
    <w:p w:rsidR="004821A2" w:rsidRPr="004821A2" w:rsidRDefault="004821A2" w:rsidP="00067E4E">
      <w:pPr>
        <w:numPr>
          <w:ilvl w:val="0"/>
          <w:numId w:val="190"/>
        </w:numPr>
        <w:spacing w:after="0" w:line="360" w:lineRule="auto"/>
        <w:jc w:val="both"/>
        <w:rPr>
          <w:rFonts w:ascii="Times New Roman" w:hAnsi="Times New Roman"/>
          <w:sz w:val="28"/>
          <w:szCs w:val="28"/>
        </w:rPr>
      </w:pPr>
      <w:r w:rsidRPr="004821A2">
        <w:rPr>
          <w:rFonts w:ascii="Times New Roman" w:hAnsi="Times New Roman"/>
          <w:sz w:val="28"/>
          <w:szCs w:val="28"/>
        </w:rPr>
        <w:t>объявления благодарности;</w:t>
      </w:r>
    </w:p>
    <w:p w:rsidR="004821A2" w:rsidRPr="004821A2" w:rsidRDefault="004821A2" w:rsidP="00067E4E">
      <w:pPr>
        <w:numPr>
          <w:ilvl w:val="0"/>
          <w:numId w:val="190"/>
        </w:numPr>
        <w:spacing w:after="0" w:line="360" w:lineRule="auto"/>
        <w:jc w:val="both"/>
        <w:rPr>
          <w:rFonts w:ascii="Times New Roman" w:hAnsi="Times New Roman"/>
          <w:sz w:val="28"/>
          <w:szCs w:val="28"/>
        </w:rPr>
      </w:pPr>
      <w:r w:rsidRPr="004821A2">
        <w:rPr>
          <w:rFonts w:ascii="Times New Roman" w:hAnsi="Times New Roman"/>
          <w:sz w:val="28"/>
          <w:szCs w:val="28"/>
        </w:rPr>
        <w:t>награждения Грамотой</w:t>
      </w:r>
    </w:p>
    <w:p w:rsidR="004821A2" w:rsidRPr="004821A2" w:rsidRDefault="004821A2" w:rsidP="004821A2">
      <w:pPr>
        <w:spacing w:after="0" w:line="360" w:lineRule="auto"/>
        <w:jc w:val="both"/>
        <w:rPr>
          <w:rFonts w:ascii="Times New Roman" w:hAnsi="Times New Roman"/>
          <w:sz w:val="28"/>
          <w:szCs w:val="28"/>
        </w:rPr>
      </w:pPr>
      <w:r w:rsidRPr="004821A2">
        <w:rPr>
          <w:rFonts w:ascii="Times New Roman" w:hAnsi="Times New Roman"/>
          <w:sz w:val="28"/>
          <w:szCs w:val="28"/>
        </w:rPr>
        <w:t xml:space="preserve">     - представлением учащегося в установленном порядке к наградам муни-  ципального, республиканского и др. уровней,</w:t>
      </w:r>
    </w:p>
    <w:p w:rsidR="004821A2" w:rsidRPr="004821A2" w:rsidRDefault="004821A2" w:rsidP="00067E4E">
      <w:pPr>
        <w:numPr>
          <w:ilvl w:val="0"/>
          <w:numId w:val="190"/>
        </w:numPr>
        <w:spacing w:after="0" w:line="360" w:lineRule="auto"/>
        <w:jc w:val="both"/>
        <w:rPr>
          <w:rFonts w:ascii="Times New Roman" w:eastAsia="TimesNewRomanPSMT" w:hAnsi="Times New Roman"/>
          <w:sz w:val="28"/>
          <w:szCs w:val="28"/>
          <w:lang w:eastAsia="ru-RU"/>
        </w:rPr>
      </w:pPr>
      <w:r w:rsidRPr="004821A2">
        <w:rPr>
          <w:rFonts w:ascii="Times New Roman" w:hAnsi="Times New Roman"/>
          <w:sz w:val="28"/>
          <w:szCs w:val="28"/>
        </w:rPr>
        <w:t>награждение экскурсией, билетами в театр и т.п.</w:t>
      </w:r>
      <w:r w:rsidRPr="004821A2">
        <w:rPr>
          <w:rFonts w:ascii="Times New Roman" w:eastAsia="TimesNewRomanPSMT" w:hAnsi="Times New Roman"/>
          <w:sz w:val="28"/>
          <w:szCs w:val="28"/>
        </w:rPr>
        <w:t xml:space="preserve"> </w:t>
      </w:r>
      <w:r w:rsidRPr="004821A2">
        <w:rPr>
          <w:rFonts w:ascii="Times New Roman" w:eastAsia="TimesNewRomanPSMT" w:hAnsi="Times New Roman"/>
          <w:sz w:val="28"/>
          <w:szCs w:val="28"/>
          <w:lang w:eastAsia="ru-RU"/>
        </w:rPr>
        <w:t>В целях реализации принципов оптимальности и публичности поощрение проводится по итогам года, а также по результатам особо значимых социальных событий.</w:t>
      </w:r>
    </w:p>
    <w:p w:rsidR="004821A2" w:rsidRPr="004821A2" w:rsidRDefault="004821A2" w:rsidP="004821A2">
      <w:pPr>
        <w:spacing w:line="360" w:lineRule="auto"/>
        <w:jc w:val="center"/>
        <w:rPr>
          <w:rFonts w:ascii="Times New Roman" w:hAnsi="Times New Roman"/>
          <w:b/>
          <w:sz w:val="28"/>
          <w:szCs w:val="28"/>
        </w:rPr>
      </w:pPr>
      <w:r w:rsidRPr="004821A2">
        <w:rPr>
          <w:rFonts w:ascii="Times New Roman" w:hAnsi="Times New Roman"/>
          <w:b/>
          <w:sz w:val="28"/>
          <w:szCs w:val="28"/>
          <w:shd w:val="clear" w:color="auto" w:fill="FFFFFF"/>
        </w:rPr>
        <w:t>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учащихся (поведение на дорогах, в чрезвычайных ситуациях).</w:t>
      </w:r>
    </w:p>
    <w:p w:rsidR="004821A2" w:rsidRPr="004821A2" w:rsidRDefault="004821A2" w:rsidP="004821A2">
      <w:pPr>
        <w:autoSpaceDE w:val="0"/>
        <w:autoSpaceDN w:val="0"/>
        <w:adjustRightInd w:val="0"/>
        <w:spacing w:after="0" w:line="360" w:lineRule="auto"/>
        <w:ind w:firstLine="709"/>
        <w:jc w:val="both"/>
        <w:rPr>
          <w:rFonts w:ascii="Times New Roman" w:eastAsia="TimesNewRomanPSMT" w:hAnsi="Times New Roman"/>
          <w:sz w:val="28"/>
          <w:szCs w:val="28"/>
        </w:rPr>
      </w:pPr>
      <w:r w:rsidRPr="004821A2">
        <w:rPr>
          <w:rFonts w:ascii="Times New Roman" w:eastAsia="TimesNewRomanPSMT" w:hAnsi="Times New Roman"/>
          <w:sz w:val="28"/>
          <w:szCs w:val="28"/>
        </w:rPr>
        <w:t>Мониторинг духовно-нравственного развития, воспитания и социализации учащихся в следствие отсроченности результатов духовно-нравственного развития, воспитания и социализации учащихся строится на отслеживании процессуальной стороны воспитательной деятельности школы. Одним из принципов при этом выступает общественно-административный характер управления, включениеи объединение в этой работе администрации школы, родительской общественности, представителей различных служб (медика, психолога, социального педагога и т. п.), что дает возможность получить оценку воспитательной деятельности школы с разных позиций.</w:t>
      </w:r>
    </w:p>
    <w:p w:rsidR="004821A2" w:rsidRPr="004821A2" w:rsidRDefault="004821A2" w:rsidP="004821A2">
      <w:pPr>
        <w:pStyle w:val="afa"/>
        <w:tabs>
          <w:tab w:val="left" w:pos="678"/>
        </w:tabs>
        <w:spacing w:after="0" w:line="360" w:lineRule="auto"/>
        <w:ind w:firstLine="454"/>
        <w:jc w:val="both"/>
        <w:rPr>
          <w:rFonts w:ascii="Times New Roman" w:hAnsi="Times New Roman"/>
          <w:sz w:val="28"/>
          <w:szCs w:val="28"/>
        </w:rPr>
      </w:pPr>
      <w:r w:rsidRPr="004821A2">
        <w:rPr>
          <w:rFonts w:ascii="Times New Roman" w:hAnsi="Times New Roman"/>
          <w:b/>
          <w:sz w:val="28"/>
          <w:szCs w:val="28"/>
        </w:rPr>
        <w:t>Группа критериев,</w:t>
      </w:r>
      <w:r w:rsidRPr="004821A2">
        <w:rPr>
          <w:rFonts w:ascii="Times New Roman" w:hAnsi="Times New Roman"/>
          <w:sz w:val="28"/>
          <w:szCs w:val="28"/>
        </w:rPr>
        <w:t xml:space="preserve"> указывающих на динамику включенности учащихся в различные формы внеурочной деятельности  </w:t>
      </w:r>
    </w:p>
    <w:tbl>
      <w:tblPr>
        <w:tblW w:w="93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27"/>
        <w:gridCol w:w="6561"/>
        <w:gridCol w:w="1116"/>
        <w:gridCol w:w="1145"/>
      </w:tblGrid>
      <w:tr w:rsidR="004821A2" w:rsidRPr="004821A2" w:rsidTr="006D79C3">
        <w:trPr>
          <w:cantSplit/>
          <w:trHeight w:val="240"/>
        </w:trPr>
        <w:tc>
          <w:tcPr>
            <w:tcW w:w="527" w:type="dxa"/>
            <w:vMerge w:val="restart"/>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 xml:space="preserve">N </w:t>
            </w:r>
            <w:r w:rsidRPr="004821A2">
              <w:rPr>
                <w:b/>
                <w:sz w:val="28"/>
                <w:szCs w:val="28"/>
              </w:rPr>
              <w:br/>
            </w:r>
          </w:p>
        </w:tc>
        <w:tc>
          <w:tcPr>
            <w:tcW w:w="6561" w:type="dxa"/>
            <w:vMerge w:val="restart"/>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Наименование показателя</w:t>
            </w:r>
          </w:p>
        </w:tc>
        <w:tc>
          <w:tcPr>
            <w:tcW w:w="2261" w:type="dxa"/>
            <w:gridSpan w:val="2"/>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Индикаторы</w:t>
            </w:r>
          </w:p>
        </w:tc>
      </w:tr>
      <w:tr w:rsidR="004821A2" w:rsidRPr="004821A2" w:rsidTr="006D79C3">
        <w:trPr>
          <w:cantSplit/>
          <w:trHeight w:val="172"/>
        </w:trPr>
        <w:tc>
          <w:tcPr>
            <w:tcW w:w="0" w:type="auto"/>
            <w:vMerge/>
            <w:vAlign w:val="center"/>
          </w:tcPr>
          <w:p w:rsidR="004821A2" w:rsidRPr="004821A2" w:rsidRDefault="004821A2" w:rsidP="004821A2">
            <w:pPr>
              <w:spacing w:line="360" w:lineRule="auto"/>
              <w:rPr>
                <w:rFonts w:ascii="Times New Roman" w:hAnsi="Times New Roman"/>
                <w:b/>
                <w:sz w:val="28"/>
                <w:szCs w:val="28"/>
              </w:rPr>
            </w:pPr>
          </w:p>
        </w:tc>
        <w:tc>
          <w:tcPr>
            <w:tcW w:w="6561" w:type="dxa"/>
            <w:vMerge/>
            <w:vAlign w:val="center"/>
          </w:tcPr>
          <w:p w:rsidR="004821A2" w:rsidRPr="004821A2" w:rsidRDefault="004821A2" w:rsidP="004821A2">
            <w:pPr>
              <w:spacing w:line="360" w:lineRule="auto"/>
              <w:rPr>
                <w:rFonts w:ascii="Times New Roman" w:hAnsi="Times New Roman"/>
                <w:b/>
                <w:sz w:val="28"/>
                <w:szCs w:val="28"/>
              </w:rPr>
            </w:pP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b/>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b/>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Процент охвата учащихся дополнительным образованием (вУДОД) (от общего количества)                   </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Процент охвата учащихся внеурочной деятельностью в школе, в том числе по видам деятельности</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b/>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r w:rsidRPr="004821A2">
              <w:rPr>
                <w:b/>
                <w:sz w:val="28"/>
                <w:szCs w:val="28"/>
              </w:rPr>
              <w:t>Оценка учащимися и родителями качества организации внеурочной деятельности</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учащихся, принимающих активное участие в работе детских  общественных объединений и органов ученического  самоуправления,  к общему количеству школьников                            </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Количество дел, инициированных и проведенных учащимися, в том числе в рамках взаимодействия со школьниками</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Активность участия классных коллективов в общешкольных мероприятиях (% классы участники/на общее количество мероприятий/кол-во классов)</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учащихся, отмечающих значимость проводимых в школе воспитательных мероприятий</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Количество предметных конкурсов для всех/кол-во призеров в индивидуальном и коллективном выражении</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(отдельно по предметам)</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48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b/>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r w:rsidRPr="004821A2">
              <w:rPr>
                <w:b/>
                <w:sz w:val="28"/>
                <w:szCs w:val="28"/>
              </w:rPr>
              <w:t>Оценка родителями и учащимися значимости проводимых воспитательных мероприятий и достаточности их количества</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b/>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школьников, принимающих участие в проектной и исследовательской деятельности, по отношению к общему количеству школьников</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школьников, принимающих участие в олимпиадах, научно-практических конференциях,     исследовательских      работах, к общему количеству школьников. Результативность участия.</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Mar>
              <w:top w:w="0" w:type="dxa"/>
              <w:left w:w="70" w:type="dxa"/>
              <w:bottom w:w="0" w:type="dxa"/>
              <w:right w:w="70" w:type="dxa"/>
            </w:tcMar>
          </w:tcPr>
          <w:p w:rsidR="004821A2" w:rsidRPr="004821A2" w:rsidRDefault="004821A2" w:rsidP="00067E4E">
            <w:pPr>
              <w:pStyle w:val="conspluscell"/>
              <w:numPr>
                <w:ilvl w:val="0"/>
                <w:numId w:val="192"/>
              </w:numPr>
              <w:spacing w:before="0" w:beforeAutospacing="0" w:after="0" w:afterAutospacing="0" w:line="360" w:lineRule="auto"/>
              <w:ind w:left="0" w:firstLine="0"/>
              <w:rPr>
                <w:sz w:val="28"/>
                <w:szCs w:val="28"/>
              </w:rPr>
            </w:pP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учащихся 9 классов, имеющих обоснованный профессиональный план</w:t>
            </w:r>
          </w:p>
        </w:tc>
        <w:tc>
          <w:tcPr>
            <w:tcW w:w="1116"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bl>
    <w:p w:rsidR="004821A2" w:rsidRPr="004821A2" w:rsidRDefault="004821A2" w:rsidP="004821A2">
      <w:pPr>
        <w:pStyle w:val="afa"/>
        <w:tabs>
          <w:tab w:val="left" w:pos="692"/>
        </w:tabs>
        <w:spacing w:after="0" w:line="360" w:lineRule="auto"/>
        <w:ind w:firstLine="454"/>
        <w:jc w:val="both"/>
        <w:rPr>
          <w:rFonts w:ascii="Times New Roman" w:hAnsi="Times New Roman"/>
          <w:b/>
          <w:sz w:val="28"/>
          <w:szCs w:val="28"/>
        </w:rPr>
      </w:pPr>
    </w:p>
    <w:p w:rsidR="004821A2" w:rsidRPr="004821A2" w:rsidRDefault="004821A2" w:rsidP="004821A2">
      <w:pPr>
        <w:pStyle w:val="afa"/>
        <w:tabs>
          <w:tab w:val="left" w:pos="692"/>
        </w:tabs>
        <w:spacing w:after="0" w:line="360" w:lineRule="auto"/>
        <w:ind w:firstLine="454"/>
        <w:jc w:val="both"/>
        <w:rPr>
          <w:rFonts w:ascii="Times New Roman" w:hAnsi="Times New Roman"/>
          <w:sz w:val="28"/>
          <w:szCs w:val="28"/>
        </w:rPr>
      </w:pPr>
      <w:r w:rsidRPr="004821A2">
        <w:rPr>
          <w:rFonts w:ascii="Times New Roman" w:hAnsi="Times New Roman"/>
          <w:b/>
          <w:sz w:val="28"/>
          <w:szCs w:val="28"/>
        </w:rPr>
        <w:t>Группа критериев,</w:t>
      </w:r>
      <w:r w:rsidRPr="004821A2">
        <w:rPr>
          <w:rFonts w:ascii="Times New Roman" w:hAnsi="Times New Roman"/>
          <w:sz w:val="28"/>
          <w:szCs w:val="28"/>
        </w:rPr>
        <w:t xml:space="preserve"> указывающих на динамику   социальной, психолого-педагогической и нравственной атмосферы в образовательном учреждении (уклад школьной жизни).</w:t>
      </w:r>
    </w:p>
    <w:tbl>
      <w:tblPr>
        <w:tblW w:w="9349" w:type="dxa"/>
        <w:tblInd w:w="70" w:type="dxa"/>
        <w:tblCellMar>
          <w:left w:w="0" w:type="dxa"/>
          <w:right w:w="0" w:type="dxa"/>
        </w:tblCellMar>
        <w:tblLook w:val="0000"/>
      </w:tblPr>
      <w:tblGrid>
        <w:gridCol w:w="527"/>
        <w:gridCol w:w="6561"/>
        <w:gridCol w:w="1116"/>
        <w:gridCol w:w="1145"/>
      </w:tblGrid>
      <w:tr w:rsidR="004821A2" w:rsidRPr="004821A2" w:rsidTr="006D79C3">
        <w:trPr>
          <w:cantSplit/>
          <w:trHeight w:val="240"/>
        </w:trPr>
        <w:tc>
          <w:tcPr>
            <w:tcW w:w="52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 xml:space="preserve">N </w:t>
            </w:r>
            <w:r w:rsidRPr="004821A2">
              <w:rPr>
                <w:b/>
                <w:sz w:val="28"/>
                <w:szCs w:val="28"/>
              </w:rPr>
              <w:br/>
            </w:r>
          </w:p>
        </w:tc>
        <w:tc>
          <w:tcPr>
            <w:tcW w:w="656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Наименование показателя</w:t>
            </w:r>
          </w:p>
        </w:tc>
        <w:tc>
          <w:tcPr>
            <w:tcW w:w="226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Индикаторы</w:t>
            </w:r>
          </w:p>
        </w:tc>
      </w:tr>
      <w:tr w:rsidR="004821A2" w:rsidRPr="004821A2" w:rsidTr="006D79C3">
        <w:trPr>
          <w:cantSplit/>
          <w:trHeight w:val="110"/>
        </w:trPr>
        <w:tc>
          <w:tcPr>
            <w:tcW w:w="0" w:type="auto"/>
            <w:vMerge/>
            <w:tcBorders>
              <w:top w:val="single" w:sz="8" w:space="0" w:color="auto"/>
              <w:left w:val="single" w:sz="8" w:space="0" w:color="auto"/>
              <w:bottom w:val="single" w:sz="4" w:space="0" w:color="auto"/>
              <w:right w:val="single" w:sz="8" w:space="0" w:color="auto"/>
            </w:tcBorders>
            <w:vAlign w:val="center"/>
          </w:tcPr>
          <w:p w:rsidR="004821A2" w:rsidRPr="004821A2" w:rsidRDefault="004821A2" w:rsidP="004821A2">
            <w:pPr>
              <w:spacing w:after="0" w:line="360" w:lineRule="auto"/>
              <w:rPr>
                <w:rFonts w:ascii="Times New Roman" w:hAnsi="Times New Roman"/>
                <w:b/>
                <w:sz w:val="28"/>
                <w:szCs w:val="28"/>
              </w:rPr>
            </w:pPr>
          </w:p>
        </w:tc>
        <w:tc>
          <w:tcPr>
            <w:tcW w:w="6561" w:type="dxa"/>
            <w:vMerge/>
            <w:tcBorders>
              <w:top w:val="single" w:sz="8" w:space="0" w:color="auto"/>
              <w:left w:val="nil"/>
              <w:bottom w:val="single" w:sz="4" w:space="0" w:color="auto"/>
              <w:right w:val="single" w:sz="8" w:space="0" w:color="auto"/>
            </w:tcBorders>
            <w:vAlign w:val="center"/>
          </w:tcPr>
          <w:p w:rsidR="004821A2" w:rsidRPr="004821A2" w:rsidRDefault="004821A2" w:rsidP="004821A2">
            <w:pPr>
              <w:spacing w:after="0" w:line="360" w:lineRule="auto"/>
              <w:rPr>
                <w:rFonts w:ascii="Times New Roman" w:hAnsi="Times New Roman"/>
                <w:b/>
                <w:sz w:val="28"/>
                <w:szCs w:val="28"/>
              </w:rPr>
            </w:pPr>
          </w:p>
        </w:tc>
        <w:tc>
          <w:tcPr>
            <w:tcW w:w="1116"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Укомплектованность  педагогическими  кадрами  повоспитательной работе                                </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Доля классов с отрицательной динамикой результатов учебной деятельности по итогам учебного года</w:t>
            </w:r>
          </w:p>
        </w:tc>
        <w:tc>
          <w:tcPr>
            <w:tcW w:w="1116"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Доля учащихся, повысивших результаты учебной деятельности в течение учебного года</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Кол-во учащихся, регулярно демонстрирующих асоциальные модели поведения</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Кол-во жалоб учеников и родителей на отношение учителей</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Соответствие инфраструктуры школы требованиям  экологической, пожарной безопасной, здоровьесбережения</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afa"/>
              <w:spacing w:after="0" w:line="360" w:lineRule="auto"/>
              <w:rPr>
                <w:rFonts w:ascii="Times New Roman" w:hAnsi="Times New Roman"/>
                <w:sz w:val="28"/>
                <w:szCs w:val="28"/>
              </w:rPr>
            </w:pPr>
            <w:r w:rsidRPr="004821A2">
              <w:rPr>
                <w:rFonts w:ascii="Times New Roman" w:hAnsi="Times New Roman"/>
                <w:sz w:val="28"/>
                <w:szCs w:val="28"/>
              </w:rPr>
              <w:t xml:space="preserve">Выполнение учителями требований рациональной организация учебной и внеучебной деятельности учащихся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классных руководителей, работающих в соответствии с циклограммой     воспитательной деятельности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3"/>
              </w:numPr>
              <w:spacing w:before="0" w:beforeAutospacing="0" w:after="0" w:afterAutospacing="0" w:line="360" w:lineRule="auto"/>
              <w:ind w:left="0" w:firstLine="0"/>
              <w:rPr>
                <w:sz w:val="28"/>
                <w:szCs w:val="28"/>
              </w:rPr>
            </w:pPr>
          </w:p>
        </w:tc>
        <w:tc>
          <w:tcPr>
            <w:tcW w:w="6561"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Доля  педагогов, внедряющих  инновационные  разработки  по проблемам воспитания школьников, к общему  количеству педагогических работников                                                </w:t>
            </w:r>
          </w:p>
        </w:tc>
        <w:tc>
          <w:tcPr>
            <w:tcW w:w="1116"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4.</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Удовлетворенность учащихся и родителей атмосферой и жизнедеятельностью классного коллектива, укладом школьной жизни/ к общему количеству семей и учащихся</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5.</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Удовлетворенность родителей культурой взаимоотношений учителей школы с учащимися</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6</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Уровень развития классных коллективов (методика А.Н. Лутошкина «Какой у нас коллектив»)</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7</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Уровень межличностных отношений в классных коллективах (методика социометрии)</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8</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Удовлетворенность родителей отношениями между учащимися (анкетирование)</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9</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Обеспеченность учителей методическими разработками</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10</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Обобщение опыта работы учителей по воспитанию учащихся</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bl>
    <w:p w:rsidR="004821A2" w:rsidRPr="004821A2" w:rsidRDefault="004821A2" w:rsidP="004821A2">
      <w:pPr>
        <w:pStyle w:val="afa"/>
        <w:tabs>
          <w:tab w:val="left" w:pos="687"/>
        </w:tabs>
        <w:spacing w:after="0" w:line="360" w:lineRule="auto"/>
        <w:jc w:val="both"/>
        <w:rPr>
          <w:rFonts w:ascii="Times New Roman" w:hAnsi="Times New Roman"/>
          <w:sz w:val="28"/>
          <w:szCs w:val="28"/>
        </w:rPr>
      </w:pPr>
    </w:p>
    <w:p w:rsidR="004821A2" w:rsidRPr="004821A2" w:rsidRDefault="004821A2" w:rsidP="004821A2">
      <w:pPr>
        <w:pStyle w:val="afa"/>
        <w:tabs>
          <w:tab w:val="left" w:pos="687"/>
        </w:tabs>
        <w:spacing w:after="0" w:line="360" w:lineRule="auto"/>
        <w:jc w:val="both"/>
        <w:rPr>
          <w:rFonts w:ascii="Times New Roman" w:hAnsi="Times New Roman"/>
          <w:sz w:val="28"/>
          <w:szCs w:val="28"/>
        </w:rPr>
      </w:pPr>
      <w:r w:rsidRPr="004821A2">
        <w:rPr>
          <w:rFonts w:ascii="Times New Roman" w:hAnsi="Times New Roman"/>
          <w:sz w:val="28"/>
          <w:szCs w:val="28"/>
        </w:rPr>
        <w:tab/>
      </w:r>
      <w:r w:rsidRPr="004821A2">
        <w:rPr>
          <w:rFonts w:ascii="Times New Roman" w:hAnsi="Times New Roman"/>
          <w:b/>
          <w:sz w:val="28"/>
          <w:szCs w:val="28"/>
        </w:rPr>
        <w:t>Группа критериев</w:t>
      </w:r>
      <w:r w:rsidRPr="004821A2">
        <w:rPr>
          <w:rFonts w:ascii="Times New Roman" w:hAnsi="Times New Roman"/>
          <w:sz w:val="28"/>
          <w:szCs w:val="28"/>
        </w:rPr>
        <w:t>,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tbl>
      <w:tblPr>
        <w:tblW w:w="9349" w:type="dxa"/>
        <w:tblInd w:w="70" w:type="dxa"/>
        <w:tblCellMar>
          <w:left w:w="0" w:type="dxa"/>
          <w:right w:w="0" w:type="dxa"/>
        </w:tblCellMar>
        <w:tblLook w:val="0000"/>
      </w:tblPr>
      <w:tblGrid>
        <w:gridCol w:w="527"/>
        <w:gridCol w:w="6561"/>
        <w:gridCol w:w="1116"/>
        <w:gridCol w:w="1145"/>
      </w:tblGrid>
      <w:tr w:rsidR="004821A2" w:rsidRPr="004821A2" w:rsidTr="006D79C3">
        <w:trPr>
          <w:cantSplit/>
          <w:trHeight w:val="240"/>
        </w:trPr>
        <w:tc>
          <w:tcPr>
            <w:tcW w:w="52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 xml:space="preserve">N </w:t>
            </w:r>
          </w:p>
        </w:tc>
        <w:tc>
          <w:tcPr>
            <w:tcW w:w="656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Наименование показателя</w:t>
            </w:r>
          </w:p>
        </w:tc>
        <w:tc>
          <w:tcPr>
            <w:tcW w:w="226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Индикаторы</w:t>
            </w:r>
          </w:p>
        </w:tc>
      </w:tr>
      <w:tr w:rsidR="004821A2" w:rsidRPr="004821A2" w:rsidTr="006D79C3">
        <w:trPr>
          <w:cantSplit/>
          <w:trHeight w:val="289"/>
        </w:trPr>
        <w:tc>
          <w:tcPr>
            <w:tcW w:w="0" w:type="auto"/>
            <w:vMerge/>
            <w:tcBorders>
              <w:top w:val="single" w:sz="8" w:space="0" w:color="auto"/>
              <w:left w:val="single" w:sz="8" w:space="0" w:color="auto"/>
              <w:bottom w:val="single" w:sz="8" w:space="0" w:color="auto"/>
              <w:right w:val="single" w:sz="8" w:space="0" w:color="auto"/>
            </w:tcBorders>
            <w:vAlign w:val="center"/>
          </w:tcPr>
          <w:p w:rsidR="004821A2" w:rsidRPr="004821A2" w:rsidRDefault="004821A2" w:rsidP="004821A2">
            <w:pPr>
              <w:spacing w:after="0" w:line="360" w:lineRule="auto"/>
              <w:rPr>
                <w:rFonts w:ascii="Times New Roman" w:hAnsi="Times New Roman"/>
                <w:b/>
                <w:sz w:val="28"/>
                <w:szCs w:val="28"/>
              </w:rPr>
            </w:pPr>
          </w:p>
        </w:tc>
        <w:tc>
          <w:tcPr>
            <w:tcW w:w="6561" w:type="dxa"/>
            <w:vMerge/>
            <w:tcBorders>
              <w:top w:val="single" w:sz="8" w:space="0" w:color="auto"/>
              <w:left w:val="nil"/>
              <w:bottom w:val="single" w:sz="8" w:space="0" w:color="auto"/>
              <w:right w:val="single" w:sz="8" w:space="0" w:color="auto"/>
            </w:tcBorders>
            <w:vAlign w:val="center"/>
          </w:tcPr>
          <w:p w:rsidR="004821A2" w:rsidRPr="004821A2" w:rsidRDefault="004821A2" w:rsidP="004821A2">
            <w:pPr>
              <w:spacing w:after="0" w:line="360" w:lineRule="auto"/>
              <w:rPr>
                <w:rFonts w:ascii="Times New Roman" w:hAnsi="Times New Roman"/>
                <w:b/>
                <w:sz w:val="28"/>
                <w:szCs w:val="28"/>
              </w:rPr>
            </w:pP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4"/>
              </w:numPr>
              <w:spacing w:before="0" w:beforeAutospacing="0" w:after="0" w:afterAutospacing="0" w:line="360" w:lineRule="auto"/>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Доля </w:t>
            </w:r>
            <w:r w:rsidRPr="004821A2">
              <w:rPr>
                <w:b/>
                <w:sz w:val="28"/>
                <w:szCs w:val="28"/>
              </w:rPr>
              <w:t xml:space="preserve">семей, активно участвующих в работе школы, </w:t>
            </w:r>
            <w:r w:rsidRPr="004821A2">
              <w:rPr>
                <w:sz w:val="28"/>
                <w:szCs w:val="28"/>
              </w:rPr>
              <w:t>к общей численности семей   (по опросу классных руководителей и оценке родителей)</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4"/>
              </w:numPr>
              <w:spacing w:before="0" w:beforeAutospacing="0" w:after="0" w:afterAutospacing="0" w:line="360" w:lineRule="auto"/>
              <w:rPr>
                <w:sz w:val="28"/>
                <w:szCs w:val="28"/>
              </w:rPr>
            </w:pPr>
          </w:p>
        </w:tc>
        <w:tc>
          <w:tcPr>
            <w:tcW w:w="6561"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Доля семей, принимающих участие в организации и проведениифестивалей и конкурсов семейного   творчества,   культурно-досуговых акциях,   посвященных   пропаганде  семейных  ценностей                                   </w:t>
            </w:r>
          </w:p>
        </w:tc>
        <w:tc>
          <w:tcPr>
            <w:tcW w:w="1116"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nil"/>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4821A2" w:rsidRPr="004821A2" w:rsidRDefault="004821A2" w:rsidP="00067E4E">
            <w:pPr>
              <w:pStyle w:val="conspluscell"/>
              <w:numPr>
                <w:ilvl w:val="0"/>
                <w:numId w:val="194"/>
              </w:numPr>
              <w:spacing w:before="0" w:beforeAutospacing="0" w:after="0" w:afterAutospacing="0" w:line="360" w:lineRule="auto"/>
              <w:rPr>
                <w:sz w:val="28"/>
                <w:szCs w:val="28"/>
              </w:rPr>
            </w:pPr>
          </w:p>
        </w:tc>
        <w:tc>
          <w:tcPr>
            <w:tcW w:w="6561"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Кол-во зафиксированных фактов жестокого обращения родителей с детьми                  </w:t>
            </w:r>
          </w:p>
        </w:tc>
        <w:tc>
          <w:tcPr>
            <w:tcW w:w="1116"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nil"/>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067E4E">
            <w:pPr>
              <w:pStyle w:val="conspluscell"/>
              <w:numPr>
                <w:ilvl w:val="0"/>
                <w:numId w:val="194"/>
              </w:numPr>
              <w:spacing w:before="0" w:beforeAutospacing="0" w:after="0" w:afterAutospacing="0" w:line="360" w:lineRule="auto"/>
              <w:rPr>
                <w:sz w:val="28"/>
                <w:szCs w:val="28"/>
              </w:rPr>
            </w:pP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Кол-во семей «группы социального риска»/кол-во учащихся в них</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tabs>
                <w:tab w:val="num" w:pos="360"/>
              </w:tabs>
              <w:spacing w:before="0" w:beforeAutospacing="0" w:after="0" w:afterAutospacing="0" w:line="360" w:lineRule="auto"/>
              <w:ind w:left="360" w:hanging="360"/>
              <w:rPr>
                <w:sz w:val="28"/>
                <w:szCs w:val="28"/>
              </w:rPr>
            </w:pPr>
            <w:r w:rsidRPr="004821A2">
              <w:rPr>
                <w:sz w:val="28"/>
                <w:szCs w:val="28"/>
              </w:rPr>
              <w:t>5.</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Количество подростков, состоящих на всех видах учета </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r w:rsidR="004821A2" w:rsidRPr="004821A2" w:rsidTr="006D79C3">
        <w:trPr>
          <w:cantSplit/>
          <w:trHeight w:val="360"/>
        </w:trPr>
        <w:tc>
          <w:tcPr>
            <w:tcW w:w="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6.</w:t>
            </w:r>
          </w:p>
        </w:tc>
        <w:tc>
          <w:tcPr>
            <w:tcW w:w="6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учащихся, совершающих правонарушения и преступления</w:t>
            </w:r>
          </w:p>
        </w:tc>
        <w:tc>
          <w:tcPr>
            <w:tcW w:w="11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c>
          <w:tcPr>
            <w:tcW w:w="11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p>
        </w:tc>
      </w:tr>
    </w:tbl>
    <w:p w:rsidR="004821A2" w:rsidRPr="004821A2" w:rsidRDefault="004821A2" w:rsidP="004821A2">
      <w:pPr>
        <w:autoSpaceDE w:val="0"/>
        <w:autoSpaceDN w:val="0"/>
        <w:adjustRightInd w:val="0"/>
        <w:spacing w:after="0" w:line="360" w:lineRule="auto"/>
        <w:rPr>
          <w:rFonts w:ascii="Times New Roman" w:eastAsia="TimesNewRomanPSMT" w:hAnsi="Times New Roman"/>
          <w:sz w:val="28"/>
          <w:szCs w:val="28"/>
        </w:rPr>
      </w:pPr>
    </w:p>
    <w:p w:rsidR="004821A2" w:rsidRPr="004821A2" w:rsidRDefault="004821A2" w:rsidP="004821A2">
      <w:pPr>
        <w:autoSpaceDE w:val="0"/>
        <w:autoSpaceDN w:val="0"/>
        <w:adjustRightInd w:val="0"/>
        <w:spacing w:after="0" w:line="360" w:lineRule="auto"/>
        <w:ind w:firstLine="709"/>
        <w:rPr>
          <w:rFonts w:ascii="Times New Roman" w:eastAsia="TimesNewRomanPSMT" w:hAnsi="Times New Roman"/>
          <w:sz w:val="28"/>
          <w:szCs w:val="28"/>
        </w:rPr>
      </w:pPr>
      <w:r w:rsidRPr="004821A2">
        <w:rPr>
          <w:rFonts w:ascii="Times New Roman" w:eastAsia="TimesNewRomanPSMT" w:hAnsi="Times New Roman"/>
          <w:b/>
          <w:sz w:val="28"/>
          <w:szCs w:val="28"/>
        </w:rPr>
        <w:t>Группа критериев,</w:t>
      </w:r>
      <w:r w:rsidRPr="004821A2">
        <w:rPr>
          <w:rFonts w:ascii="Times New Roman" w:eastAsia="TimesNewRomanPSMT" w:hAnsi="Times New Roman"/>
          <w:sz w:val="28"/>
          <w:szCs w:val="28"/>
        </w:rPr>
        <w:t xml:space="preserve"> указывающих на динамику развития социального партнерства школы</w:t>
      </w:r>
    </w:p>
    <w:tbl>
      <w:tblPr>
        <w:tblW w:w="9349" w:type="dxa"/>
        <w:tblInd w:w="70" w:type="dxa"/>
        <w:tblLayout w:type="fixed"/>
        <w:tblCellMar>
          <w:left w:w="0" w:type="dxa"/>
          <w:right w:w="0" w:type="dxa"/>
        </w:tblCellMar>
        <w:tblLook w:val="0000"/>
      </w:tblPr>
      <w:tblGrid>
        <w:gridCol w:w="527"/>
        <w:gridCol w:w="6561"/>
        <w:gridCol w:w="1130"/>
        <w:gridCol w:w="1131"/>
      </w:tblGrid>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 xml:space="preserve">N </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tabs>
                <w:tab w:val="left" w:pos="6066"/>
              </w:tabs>
              <w:spacing w:before="0" w:beforeAutospacing="0" w:after="0" w:afterAutospacing="0" w:line="360" w:lineRule="auto"/>
              <w:ind w:right="214"/>
              <w:jc w:val="center"/>
              <w:rPr>
                <w:b/>
                <w:sz w:val="28"/>
                <w:szCs w:val="28"/>
              </w:rPr>
            </w:pPr>
            <w:r w:rsidRPr="004821A2">
              <w:rPr>
                <w:b/>
                <w:sz w:val="28"/>
                <w:szCs w:val="28"/>
              </w:rPr>
              <w:t>Наименование показателя</w:t>
            </w:r>
          </w:p>
        </w:tc>
        <w:tc>
          <w:tcPr>
            <w:tcW w:w="2261" w:type="dxa"/>
            <w:gridSpan w:val="2"/>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Индикаторы</w:t>
            </w:r>
          </w:p>
        </w:tc>
      </w:tr>
      <w:tr w:rsidR="004821A2" w:rsidRPr="004821A2" w:rsidTr="006D79C3">
        <w:trPr>
          <w:cantSplit/>
          <w:trHeight w:val="156"/>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1</w:t>
            </w:r>
          </w:p>
        </w:tc>
        <w:tc>
          <w:tcPr>
            <w:tcW w:w="6561" w:type="dxa"/>
            <w:tcBorders>
              <w:top w:val="single" w:sz="8" w:space="0" w:color="auto"/>
              <w:left w:val="nil"/>
              <w:bottom w:val="single" w:sz="8"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социальных партнеров, привлекаемых для проведения мероприятий школы</w:t>
            </w:r>
          </w:p>
        </w:tc>
        <w:tc>
          <w:tcPr>
            <w:tcW w:w="11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156"/>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2</w:t>
            </w:r>
          </w:p>
        </w:tc>
        <w:tc>
          <w:tcPr>
            <w:tcW w:w="6561" w:type="dxa"/>
            <w:tcBorders>
              <w:top w:val="single" w:sz="8" w:space="0" w:color="auto"/>
              <w:left w:val="nil"/>
              <w:bottom w:val="single" w:sz="8"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мероприятий, проведенных с участием социальных партнеров</w:t>
            </w:r>
          </w:p>
        </w:tc>
        <w:tc>
          <w:tcPr>
            <w:tcW w:w="11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3</w:t>
            </w:r>
          </w:p>
        </w:tc>
        <w:tc>
          <w:tcPr>
            <w:tcW w:w="6561" w:type="dxa"/>
            <w:tcBorders>
              <w:top w:val="single" w:sz="8" w:space="0" w:color="auto"/>
              <w:left w:val="nil"/>
              <w:bottom w:val="single" w:sz="8"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проектов, реализованных школой совместно с социальными партнерами</w:t>
            </w:r>
          </w:p>
        </w:tc>
        <w:tc>
          <w:tcPr>
            <w:tcW w:w="11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0"/>
        </w:trPr>
        <w:tc>
          <w:tcPr>
            <w:tcW w:w="527"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4</w:t>
            </w:r>
          </w:p>
        </w:tc>
        <w:tc>
          <w:tcPr>
            <w:tcW w:w="6561" w:type="dxa"/>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Количество воспитательных мероприятий, проведенных на базе или с привлечением социальных партнеров, вне школы в классных коллективах:</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 посещений театров,</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 посещение библиотек,</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 посещение др. учреждений культуры и искусства,</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 экскурсии,</w:t>
            </w:r>
          </w:p>
          <w:p w:rsidR="004821A2" w:rsidRPr="004821A2" w:rsidRDefault="004821A2" w:rsidP="004821A2">
            <w:pPr>
              <w:pStyle w:val="conspluscell"/>
              <w:spacing w:before="0" w:beforeAutospacing="0" w:after="0" w:afterAutospacing="0" w:line="360" w:lineRule="auto"/>
              <w:jc w:val="both"/>
              <w:rPr>
                <w:sz w:val="28"/>
                <w:szCs w:val="28"/>
              </w:rPr>
            </w:pPr>
            <w:r w:rsidRPr="004821A2">
              <w:rPr>
                <w:sz w:val="28"/>
                <w:szCs w:val="28"/>
              </w:rPr>
              <w:t>- походы и др.</w:t>
            </w:r>
          </w:p>
        </w:tc>
        <w:tc>
          <w:tcPr>
            <w:tcW w:w="1130" w:type="dxa"/>
            <w:tcBorders>
              <w:top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c>
          <w:tcPr>
            <w:tcW w:w="1131" w:type="dxa"/>
            <w:tcBorders>
              <w:top w:val="single" w:sz="4"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both"/>
              <w:rPr>
                <w:sz w:val="28"/>
                <w:szCs w:val="28"/>
              </w:rPr>
            </w:pPr>
          </w:p>
        </w:tc>
      </w:tr>
    </w:tbl>
    <w:p w:rsidR="004821A2" w:rsidRPr="004821A2" w:rsidRDefault="004821A2" w:rsidP="004821A2">
      <w:pPr>
        <w:autoSpaceDE w:val="0"/>
        <w:autoSpaceDN w:val="0"/>
        <w:adjustRightInd w:val="0"/>
        <w:spacing w:after="0" w:line="360" w:lineRule="auto"/>
        <w:rPr>
          <w:rFonts w:ascii="Times New Roman" w:eastAsia="TimesNewRomanPSMT" w:hAnsi="Times New Roman"/>
          <w:sz w:val="28"/>
          <w:szCs w:val="28"/>
        </w:rPr>
      </w:pPr>
    </w:p>
    <w:p w:rsidR="004821A2" w:rsidRPr="004821A2" w:rsidRDefault="004821A2" w:rsidP="004821A2">
      <w:pPr>
        <w:autoSpaceDE w:val="0"/>
        <w:autoSpaceDN w:val="0"/>
        <w:adjustRightInd w:val="0"/>
        <w:spacing w:after="0" w:line="360" w:lineRule="auto"/>
        <w:ind w:firstLine="709"/>
        <w:rPr>
          <w:rFonts w:ascii="Times New Roman" w:hAnsi="Times New Roman"/>
          <w:sz w:val="28"/>
          <w:szCs w:val="28"/>
          <w:shd w:val="clear" w:color="auto" w:fill="FFFFFF"/>
        </w:rPr>
      </w:pPr>
      <w:r w:rsidRPr="004821A2">
        <w:rPr>
          <w:rFonts w:ascii="Times New Roman" w:hAnsi="Times New Roman"/>
          <w:b/>
          <w:sz w:val="28"/>
          <w:szCs w:val="28"/>
          <w:shd w:val="clear" w:color="auto" w:fill="FFFFFF"/>
        </w:rPr>
        <w:t>Группа критериев по эффективности формирования здорового и безопасного образа жизни</w:t>
      </w:r>
      <w:r w:rsidRPr="004821A2">
        <w:rPr>
          <w:rFonts w:ascii="Times New Roman" w:hAnsi="Times New Roman"/>
          <w:sz w:val="28"/>
          <w:szCs w:val="28"/>
          <w:shd w:val="clear" w:color="auto" w:fill="FFFFFF"/>
        </w:rPr>
        <w:t xml:space="preserve"> и экологической культуры обучающихся (поведение на дорогах, в чрезвычайных ситуациях).</w:t>
      </w:r>
    </w:p>
    <w:tbl>
      <w:tblPr>
        <w:tblW w:w="9349" w:type="dxa"/>
        <w:tblInd w:w="70" w:type="dxa"/>
        <w:tblCellMar>
          <w:left w:w="0" w:type="dxa"/>
          <w:right w:w="0" w:type="dxa"/>
        </w:tblCellMar>
        <w:tblLook w:val="0000"/>
      </w:tblPr>
      <w:tblGrid>
        <w:gridCol w:w="527"/>
        <w:gridCol w:w="6561"/>
        <w:gridCol w:w="1130"/>
        <w:gridCol w:w="1131"/>
      </w:tblGrid>
      <w:tr w:rsidR="004821A2" w:rsidRPr="004821A2" w:rsidTr="006D79C3">
        <w:trPr>
          <w:cantSplit/>
          <w:trHeight w:val="273"/>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 xml:space="preserve">N </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Наименование показателя</w:t>
            </w:r>
          </w:p>
        </w:tc>
        <w:tc>
          <w:tcPr>
            <w:tcW w:w="226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r w:rsidRPr="004821A2">
              <w:rPr>
                <w:b/>
                <w:sz w:val="28"/>
                <w:szCs w:val="28"/>
              </w:rPr>
              <w:t>Индикаторы</w:t>
            </w: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1</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Доля учащихся, имеющих отклонения в здоровье (с понижением остроты  зрения, с дефектом речи, со сколиозом, с нарушением осанки) </w:t>
            </w:r>
          </w:p>
        </w:tc>
        <w:tc>
          <w:tcPr>
            <w:tcW w:w="1130"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4"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2</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Доля  учащихся,    регулярно занимающихся физической культурой и спортом, к общему количеству школьников                          </w:t>
            </w:r>
          </w:p>
        </w:tc>
        <w:tc>
          <w:tcPr>
            <w:tcW w:w="1130"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4"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3</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Доля школьников, посещающих школьные спортивные клубы и секции, к общему количеству          </w:t>
            </w:r>
          </w:p>
        </w:tc>
        <w:tc>
          <w:tcPr>
            <w:tcW w:w="1130"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4"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4</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Количество учащихся, состоящих на учете за употребление наркотиков </w:t>
            </w:r>
          </w:p>
        </w:tc>
        <w:tc>
          <w:tcPr>
            <w:tcW w:w="113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8"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5</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 xml:space="preserve">Количество случаев травматизма в школе среди учащихся </w:t>
            </w:r>
          </w:p>
        </w:tc>
        <w:tc>
          <w:tcPr>
            <w:tcW w:w="113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8"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6</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учащихся, попавших в  ДТП по своей вине</w:t>
            </w:r>
          </w:p>
        </w:tc>
        <w:tc>
          <w:tcPr>
            <w:tcW w:w="113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8"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7</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проведенных мероприятий по профилактике дорожно-транспортного  травматизма/охват учащихся</w:t>
            </w:r>
          </w:p>
        </w:tc>
        <w:tc>
          <w:tcPr>
            <w:tcW w:w="1130"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4"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sz w:val="28"/>
                <w:szCs w:val="28"/>
              </w:rPr>
            </w:pPr>
            <w:r w:rsidRPr="004821A2">
              <w:rPr>
                <w:sz w:val="28"/>
                <w:szCs w:val="28"/>
              </w:rPr>
              <w:t>8</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мероприятий, проведенных с привлечением сотрудников ГИБДД</w:t>
            </w:r>
          </w:p>
        </w:tc>
        <w:tc>
          <w:tcPr>
            <w:tcW w:w="1130"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4"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r w:rsidR="004821A2" w:rsidRPr="004821A2" w:rsidTr="006D79C3">
        <w:trPr>
          <w:cantSplit/>
          <w:trHeight w:val="240"/>
        </w:trPr>
        <w:tc>
          <w:tcPr>
            <w:tcW w:w="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tabs>
                <w:tab w:val="num" w:pos="720"/>
              </w:tabs>
              <w:spacing w:before="0" w:beforeAutospacing="0" w:after="0" w:afterAutospacing="0" w:line="360" w:lineRule="auto"/>
              <w:jc w:val="center"/>
              <w:rPr>
                <w:sz w:val="28"/>
                <w:szCs w:val="28"/>
              </w:rPr>
            </w:pPr>
            <w:r w:rsidRPr="004821A2">
              <w:rPr>
                <w:sz w:val="28"/>
                <w:szCs w:val="28"/>
              </w:rPr>
              <w:t>9</w:t>
            </w:r>
          </w:p>
        </w:tc>
        <w:tc>
          <w:tcPr>
            <w:tcW w:w="6561"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rPr>
                <w:sz w:val="28"/>
                <w:szCs w:val="28"/>
              </w:rPr>
            </w:pPr>
            <w:r w:rsidRPr="004821A2">
              <w:rPr>
                <w:sz w:val="28"/>
                <w:szCs w:val="28"/>
              </w:rPr>
              <w:t>Количество проведенных мероприятий, направленных на формирование экологической культуры учащихся</w:t>
            </w:r>
          </w:p>
        </w:tc>
        <w:tc>
          <w:tcPr>
            <w:tcW w:w="113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821A2" w:rsidRPr="004821A2" w:rsidRDefault="004821A2" w:rsidP="004821A2">
            <w:pPr>
              <w:pStyle w:val="conspluscell"/>
              <w:spacing w:before="0" w:beforeAutospacing="0" w:after="0" w:afterAutospacing="0" w:line="360" w:lineRule="auto"/>
              <w:jc w:val="center"/>
              <w:rPr>
                <w:b/>
                <w:sz w:val="28"/>
                <w:szCs w:val="28"/>
              </w:rPr>
            </w:pPr>
          </w:p>
        </w:tc>
        <w:tc>
          <w:tcPr>
            <w:tcW w:w="1131" w:type="dxa"/>
            <w:tcBorders>
              <w:top w:val="single" w:sz="8" w:space="0" w:color="auto"/>
              <w:left w:val="nil"/>
              <w:bottom w:val="single" w:sz="8" w:space="0" w:color="auto"/>
              <w:right w:val="single" w:sz="8" w:space="0" w:color="auto"/>
            </w:tcBorders>
          </w:tcPr>
          <w:p w:rsidR="004821A2" w:rsidRPr="004821A2" w:rsidRDefault="004821A2" w:rsidP="004821A2">
            <w:pPr>
              <w:pStyle w:val="conspluscell"/>
              <w:spacing w:before="0" w:beforeAutospacing="0" w:after="0" w:afterAutospacing="0" w:line="360" w:lineRule="auto"/>
              <w:jc w:val="center"/>
              <w:rPr>
                <w:b/>
                <w:sz w:val="28"/>
                <w:szCs w:val="28"/>
              </w:rPr>
            </w:pPr>
          </w:p>
        </w:tc>
      </w:tr>
    </w:tbl>
    <w:p w:rsidR="004821A2" w:rsidRPr="004821A2" w:rsidRDefault="004821A2" w:rsidP="004821A2">
      <w:pPr>
        <w:autoSpaceDE w:val="0"/>
        <w:autoSpaceDN w:val="0"/>
        <w:adjustRightInd w:val="0"/>
        <w:spacing w:after="0" w:line="360" w:lineRule="auto"/>
        <w:jc w:val="center"/>
        <w:rPr>
          <w:rFonts w:ascii="Times New Roman" w:hAnsi="Times New Roman"/>
          <w:b/>
          <w:color w:val="383E44"/>
          <w:sz w:val="28"/>
          <w:szCs w:val="28"/>
          <w:shd w:val="clear" w:color="auto" w:fill="FFFFFF"/>
        </w:rPr>
      </w:pPr>
    </w:p>
    <w:p w:rsidR="004821A2" w:rsidRPr="004821A2" w:rsidRDefault="004821A2" w:rsidP="004821A2">
      <w:pPr>
        <w:autoSpaceDE w:val="0"/>
        <w:autoSpaceDN w:val="0"/>
        <w:adjustRightInd w:val="0"/>
        <w:spacing w:after="0" w:line="360" w:lineRule="auto"/>
        <w:ind w:firstLine="709"/>
        <w:jc w:val="both"/>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 xml:space="preserve">Группа критериев личностного развития учащихся: </w:t>
      </w:r>
      <w:r w:rsidRPr="004821A2">
        <w:rPr>
          <w:rFonts w:ascii="Times New Roman" w:hAnsi="Times New Roman"/>
          <w:sz w:val="28"/>
          <w:szCs w:val="28"/>
        </w:rPr>
        <w:t>отношений школьника к семье, к отечеству, к Земле, к миру, к труду, к культуре, к знаниям, к человеку, к себе. Диагностика по данной группе критериев имеет целью не только определение системы отношений учащихся, но и выступает основой для выставления приоритетов и корректировки реализации данной программы.</w:t>
      </w:r>
    </w:p>
    <w:p w:rsidR="004821A2" w:rsidRPr="004821A2" w:rsidRDefault="004821A2" w:rsidP="004821A2">
      <w:pPr>
        <w:autoSpaceDE w:val="0"/>
        <w:autoSpaceDN w:val="0"/>
        <w:adjustRightInd w:val="0"/>
        <w:spacing w:after="0" w:line="360" w:lineRule="auto"/>
        <w:jc w:val="center"/>
        <w:rPr>
          <w:rFonts w:ascii="Times New Roman" w:hAnsi="Times New Roman"/>
          <w:b/>
          <w:color w:val="383E44"/>
          <w:sz w:val="28"/>
          <w:szCs w:val="28"/>
          <w:shd w:val="clear" w:color="auto" w:fill="FFFFFF"/>
        </w:rPr>
      </w:pPr>
    </w:p>
    <w:p w:rsidR="004821A2" w:rsidRPr="004821A2" w:rsidRDefault="004821A2" w:rsidP="004821A2">
      <w:pPr>
        <w:autoSpaceDE w:val="0"/>
        <w:autoSpaceDN w:val="0"/>
        <w:adjustRightInd w:val="0"/>
        <w:spacing w:after="0" w:line="360" w:lineRule="auto"/>
        <w:jc w:val="center"/>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Методика и инструментарий мониторинга духовно-нравственного развития, воспитания и социализации учащихся</w:t>
      </w:r>
    </w:p>
    <w:p w:rsidR="004821A2" w:rsidRPr="004821A2" w:rsidRDefault="004821A2" w:rsidP="004821A2">
      <w:pPr>
        <w:autoSpaceDE w:val="0"/>
        <w:autoSpaceDN w:val="0"/>
        <w:adjustRightInd w:val="0"/>
        <w:spacing w:after="0" w:line="360" w:lineRule="auto"/>
        <w:jc w:val="center"/>
        <w:rPr>
          <w:rFonts w:ascii="Times New Roman" w:eastAsia="TimesNewRomanPSMT" w:hAnsi="Times New Roman"/>
          <w:b/>
          <w:sz w:val="28"/>
          <w:szCs w:val="28"/>
        </w:rPr>
      </w:pPr>
    </w:p>
    <w:p w:rsidR="004821A2" w:rsidRPr="004821A2" w:rsidRDefault="004821A2" w:rsidP="004821A2">
      <w:pPr>
        <w:pStyle w:val="2ff1"/>
        <w:tabs>
          <w:tab w:val="left" w:pos="980"/>
        </w:tabs>
        <w:spacing w:line="360" w:lineRule="auto"/>
        <w:contextualSpacing w:val="0"/>
        <w:jc w:val="both"/>
        <w:rPr>
          <w:color w:val="auto"/>
          <w:szCs w:val="28"/>
        </w:rPr>
      </w:pPr>
      <w:r w:rsidRPr="004821A2">
        <w:rPr>
          <w:color w:val="auto"/>
          <w:szCs w:val="28"/>
        </w:rPr>
        <w:tab/>
        <w:t>Методика и инструментарий мониторинга заключаются в проведениипростых, формализованных процедурыдиагностики: фиксация статистических данных по проведенным мероприятиям, охвату учащихся (заполнение выше представленных таблиц), результатов медосмотров, данных субъектов профилактики, ГИБДД и т.п. Использование анкетирования родителей и учащихся</w:t>
      </w:r>
      <w:r w:rsidRPr="004821A2">
        <w:rPr>
          <w:rStyle w:val="af3"/>
          <w:color w:val="auto"/>
          <w:szCs w:val="28"/>
        </w:rPr>
        <w:footnoteReference w:id="15"/>
      </w:r>
      <w:r w:rsidRPr="004821A2">
        <w:rPr>
          <w:color w:val="auto"/>
          <w:szCs w:val="28"/>
        </w:rPr>
        <w:t>, а также научно обоснованных и зарекомендовавших практическую эффективность методики социометрии и оценки уровня сформированности коллектива, личностного развития учащихся</w:t>
      </w:r>
      <w:r w:rsidRPr="004821A2">
        <w:rPr>
          <w:rStyle w:val="af3"/>
          <w:color w:val="auto"/>
          <w:szCs w:val="28"/>
        </w:rPr>
        <w:footnoteReference w:id="16"/>
      </w:r>
      <w:r w:rsidRPr="004821A2">
        <w:rPr>
          <w:color w:val="auto"/>
          <w:szCs w:val="28"/>
        </w:rPr>
        <w:t>.</w:t>
      </w:r>
    </w:p>
    <w:p w:rsidR="004821A2" w:rsidRPr="004821A2" w:rsidRDefault="004821A2" w:rsidP="004821A2">
      <w:pPr>
        <w:pStyle w:val="a7"/>
        <w:shd w:val="clear" w:color="auto" w:fill="FFFFFF"/>
        <w:spacing w:before="0" w:beforeAutospacing="0" w:after="0" w:afterAutospacing="0" w:line="360" w:lineRule="auto"/>
        <w:textAlignment w:val="baseline"/>
        <w:rPr>
          <w:rFonts w:ascii="Times New Roman" w:hAnsi="Times New Roman"/>
          <w:b/>
          <w:sz w:val="28"/>
          <w:szCs w:val="28"/>
          <w:shd w:val="clear" w:color="auto" w:fill="FFFFFF"/>
        </w:rPr>
      </w:pPr>
      <w:r w:rsidRPr="004821A2">
        <w:rPr>
          <w:rFonts w:ascii="Times New Roman" w:hAnsi="Times New Roman"/>
          <w:b/>
          <w:sz w:val="28"/>
          <w:szCs w:val="28"/>
          <w:shd w:val="clear" w:color="auto" w:fill="FFFFFF"/>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учащихся</w:t>
      </w:r>
    </w:p>
    <w:p w:rsidR="004821A2" w:rsidRPr="004821A2" w:rsidRDefault="004821A2" w:rsidP="004821A2">
      <w:pPr>
        <w:pStyle w:val="a7"/>
        <w:shd w:val="clear" w:color="auto" w:fill="FFFFFF"/>
        <w:spacing w:before="0" w:beforeAutospacing="0" w:after="0" w:afterAutospacing="0" w:line="360" w:lineRule="auto"/>
        <w:jc w:val="center"/>
        <w:textAlignment w:val="baseline"/>
        <w:rPr>
          <w:rFonts w:ascii="Times New Roman" w:eastAsiaTheme="minorHAnsi" w:hAnsi="Times New Roman"/>
          <w:b/>
          <w:sz w:val="28"/>
          <w:szCs w:val="28"/>
          <w:lang w:eastAsia="en-US"/>
        </w:rPr>
      </w:pPr>
    </w:p>
    <w:p w:rsidR="004821A2" w:rsidRPr="004821A2" w:rsidRDefault="004821A2" w:rsidP="004821A2">
      <w:pPr>
        <w:autoSpaceDE w:val="0"/>
        <w:autoSpaceDN w:val="0"/>
        <w:adjustRightInd w:val="0"/>
        <w:spacing w:after="0" w:line="360" w:lineRule="auto"/>
        <w:ind w:firstLine="708"/>
        <w:jc w:val="both"/>
        <w:rPr>
          <w:rFonts w:ascii="Times New Roman" w:eastAsia="Times-Roman" w:hAnsi="Times New Roman"/>
          <w:sz w:val="28"/>
          <w:szCs w:val="28"/>
        </w:rPr>
      </w:pPr>
      <w:r w:rsidRPr="004821A2">
        <w:rPr>
          <w:rFonts w:ascii="Times New Roman" w:eastAsia="Times-Roman" w:hAnsi="Times New Roman"/>
          <w:sz w:val="28"/>
          <w:szCs w:val="28"/>
        </w:rPr>
        <w:t>Программа ориентирована  на приобретение учащимися социально значимых знаний, отношений, опыта действий в системе национальных ценностей российского общества, в которых проявляется личностный рост учеников, их движение по пути нравственного, гражданского, патриотического становления.</w:t>
      </w:r>
    </w:p>
    <w:p w:rsidR="004821A2" w:rsidRPr="004821A2" w:rsidRDefault="004821A2" w:rsidP="004821A2">
      <w:pPr>
        <w:shd w:val="clear" w:color="auto" w:fill="FFFFFF"/>
        <w:spacing w:after="0" w:line="360" w:lineRule="auto"/>
        <w:ind w:firstLine="708"/>
        <w:jc w:val="both"/>
        <w:textAlignment w:val="baseline"/>
        <w:rPr>
          <w:rFonts w:ascii="Times New Roman" w:eastAsia="Times-Roman" w:hAnsi="Times New Roman"/>
          <w:sz w:val="28"/>
          <w:szCs w:val="28"/>
        </w:rPr>
      </w:pPr>
      <w:r w:rsidRPr="004821A2">
        <w:rPr>
          <w:rFonts w:ascii="Times New Roman" w:eastAsia="Times-Roman" w:hAnsi="Times New Roman"/>
          <w:sz w:val="28"/>
          <w:szCs w:val="28"/>
        </w:rPr>
        <w:t>Планируемые результаты соответствуют требованиям ФГОС ООО к личностным и метапредметным результатам освоения основной образовательной программы основного общего образования и представлены по каждому из направлений воспитания и социализации учащихся.</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1" w:name="bookmark373"/>
      <w:r w:rsidRPr="004821A2">
        <w:rPr>
          <w:rFonts w:ascii="Times New Roman" w:hAnsi="Times New Roman"/>
          <w:sz w:val="28"/>
          <w:szCs w:val="28"/>
        </w:rPr>
        <w:t>Воспитание гражданственности, патриотизма, уважения к правам, свободам и обязанностям человека:</w:t>
      </w:r>
      <w:bookmarkEnd w:id="241"/>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национальных героев и важнейших событий истории России;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государственных праздников, их истории и значения для общества.</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уважительное отношение к органам охраны правопорядка;</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2" w:name="bookmark374"/>
      <w:r w:rsidRPr="004821A2">
        <w:rPr>
          <w:rFonts w:ascii="Times New Roman" w:hAnsi="Times New Roman"/>
          <w:sz w:val="28"/>
          <w:szCs w:val="28"/>
        </w:rPr>
        <w:t>Воспитание социальной ответственности и компетентности:</w:t>
      </w:r>
      <w:bookmarkEnd w:id="242"/>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о различных общественных и профессиональных организациях, их структуре, целях и характере деятельности;</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позитивное отношение, сознательное принятие роли гражданина;</w:t>
      </w:r>
    </w:p>
    <w:p w:rsidR="004821A2" w:rsidRPr="004821A2" w:rsidRDefault="004821A2" w:rsidP="004821A2">
      <w:pPr>
        <w:pStyle w:val="afa"/>
        <w:tabs>
          <w:tab w:val="left" w:pos="108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ценностное отношение к мужскому или женскому гендеру (своему социальному полу), знание и принятие правил  поведения в контексте традиционных моральных норм.</w:t>
      </w:r>
    </w:p>
    <w:p w:rsidR="004821A2" w:rsidRPr="004821A2" w:rsidRDefault="004821A2" w:rsidP="004821A2">
      <w:pPr>
        <w:pStyle w:val="afa"/>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3" w:name="bookmark375"/>
      <w:r w:rsidRPr="004821A2">
        <w:rPr>
          <w:rFonts w:ascii="Times New Roman" w:hAnsi="Times New Roman"/>
          <w:sz w:val="28"/>
          <w:szCs w:val="28"/>
        </w:rPr>
        <w:t>Воспитание нравственных чувств, убеждений, этического сознания:</w:t>
      </w:r>
      <w:bookmarkEnd w:id="243"/>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традиций своей семьи и школы, бережное отношение к ним;</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821A2" w:rsidRPr="004821A2" w:rsidRDefault="004821A2" w:rsidP="004821A2">
      <w:pPr>
        <w:pStyle w:val="afa"/>
        <w:tabs>
          <w:tab w:val="left" w:pos="1070"/>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чувство дружбы к представителям всех национальностей Российской Федерации;</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готовность сознательно выполнять правила для обучающихся, понимание необходимости самодисциплины;</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4" w:name="bookmark376"/>
      <w:r w:rsidRPr="004821A2">
        <w:rPr>
          <w:rFonts w:ascii="Times New Roman" w:hAnsi="Times New Roman"/>
          <w:sz w:val="28"/>
          <w:szCs w:val="28"/>
        </w:rPr>
        <w:t>Воспитание экологической культуры, культуры здорового и безопасного образа жизни:</w:t>
      </w:r>
      <w:bookmarkEnd w:id="244"/>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основных социальных моделей, правил экологического поведения, вариантов здорового образа жизни;</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норм и правил экологической этики, законодательства в области экологии и здоровья;</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традиций нравственно-этического отношения к природе и здоровью в культуре народов России;</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глобальной взаимосвязи и взаимозависимости природных и социальных явлений;</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знания об оздоровительном влиянии экологически чистых природных факторов на человека;</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знания о возможном негативном влиянии компьютерных игр, телеви-дения, рекламы на здоровье человека;</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и выполнение санитарно-гигиенических правил, соблюдение здоровьесберегающего режима дня;</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821A2" w:rsidRPr="004821A2" w:rsidRDefault="004821A2" w:rsidP="004821A2">
      <w:pPr>
        <w:pStyle w:val="afa"/>
        <w:tabs>
          <w:tab w:val="left" w:pos="107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устанавливать причинно-следственные связи возникновения и развития явлений в экосистемах;</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строить свою деятельность и проекты с учётом создаваемой нагрузки на социоприродное окружение;</w:t>
      </w:r>
    </w:p>
    <w:p w:rsidR="004821A2" w:rsidRPr="004821A2" w:rsidRDefault="004821A2" w:rsidP="004821A2">
      <w:pPr>
        <w:pStyle w:val="afa"/>
        <w:tabs>
          <w:tab w:val="left" w:pos="108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формирование личного опыта здоровьесберегающей деятельности;</w:t>
      </w:r>
    </w:p>
    <w:p w:rsidR="004821A2" w:rsidRPr="004821A2" w:rsidRDefault="004821A2" w:rsidP="004821A2">
      <w:pPr>
        <w:pStyle w:val="afa"/>
        <w:tabs>
          <w:tab w:val="left" w:pos="107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противостоять негативным факторам, способствующим ухудшению здоровья;</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5" w:name="bookmark377"/>
      <w:r w:rsidRPr="004821A2">
        <w:rPr>
          <w:rFonts w:ascii="Times New Roman" w:hAnsi="Times New Roman"/>
          <w:sz w:val="28"/>
          <w:szCs w:val="28"/>
        </w:rPr>
        <w:t>Воспитание трудолюбия, сознательного, творческого отношения к образованию, труду и жизни, подготовкак сознательному выбору профессии:</w:t>
      </w:r>
      <w:bookmarkEnd w:id="245"/>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необходимости научных знаний для развития личности и общества, их роли в жизни, труде, творчестве;</w:t>
      </w:r>
    </w:p>
    <w:p w:rsidR="004821A2" w:rsidRPr="004821A2" w:rsidRDefault="004821A2" w:rsidP="004821A2">
      <w:pPr>
        <w:pStyle w:val="afa"/>
        <w:tabs>
          <w:tab w:val="left" w:pos="631"/>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нравственных основ образования;</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начальный опыт применения знаний в труде, общественной жизни, в быту;</w:t>
      </w:r>
    </w:p>
    <w:p w:rsidR="004821A2" w:rsidRPr="004821A2" w:rsidRDefault="004821A2" w:rsidP="004821A2">
      <w:pPr>
        <w:pStyle w:val="afa"/>
        <w:tabs>
          <w:tab w:val="left" w:pos="630"/>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применять знания, умения и навыки для решения проектных и учебно-исследовательских задач;</w:t>
      </w:r>
    </w:p>
    <w:p w:rsidR="004821A2" w:rsidRPr="004821A2" w:rsidRDefault="004821A2" w:rsidP="004821A2">
      <w:pPr>
        <w:pStyle w:val="afa"/>
        <w:tabs>
          <w:tab w:val="left" w:pos="63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самоопределение в области своих познавательных интересов;</w:t>
      </w:r>
    </w:p>
    <w:p w:rsidR="004821A2" w:rsidRPr="004821A2" w:rsidRDefault="004821A2" w:rsidP="004821A2">
      <w:pPr>
        <w:pStyle w:val="afa"/>
        <w:tabs>
          <w:tab w:val="left" w:pos="630"/>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организовать процесс самообразования, творчески и критически работать с информацией из разных источников;</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важности непрерывного образования и самообразования в течение всей жизни;</w:t>
      </w:r>
    </w:p>
    <w:p w:rsidR="004821A2" w:rsidRPr="004821A2" w:rsidRDefault="004821A2" w:rsidP="004821A2">
      <w:pPr>
        <w:pStyle w:val="afa"/>
        <w:tabs>
          <w:tab w:val="left" w:pos="63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4821A2" w:rsidRPr="004821A2" w:rsidRDefault="004821A2" w:rsidP="004821A2">
      <w:pPr>
        <w:pStyle w:val="afa"/>
        <w:tabs>
          <w:tab w:val="left" w:pos="64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знание и уважение трудовых традиций своей семьи, трудовых подвигов старших поколений;</w:t>
      </w:r>
    </w:p>
    <w:p w:rsidR="004821A2" w:rsidRPr="004821A2" w:rsidRDefault="004821A2" w:rsidP="004821A2">
      <w:pPr>
        <w:pStyle w:val="afa"/>
        <w:tabs>
          <w:tab w:val="left" w:pos="630"/>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821A2" w:rsidRPr="004821A2" w:rsidRDefault="004821A2" w:rsidP="004821A2">
      <w:pPr>
        <w:pStyle w:val="afa"/>
        <w:tabs>
          <w:tab w:val="left" w:pos="631"/>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начальный опыт участия в общественно значимых делах;</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навыки трудового творческого сотрудничества со сверстниками, младшими детьми и взрослыми;</w:t>
      </w:r>
    </w:p>
    <w:p w:rsidR="004821A2" w:rsidRPr="004821A2" w:rsidRDefault="004821A2" w:rsidP="004821A2">
      <w:pPr>
        <w:pStyle w:val="afa"/>
        <w:tabs>
          <w:tab w:val="left" w:pos="110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сформированность первоначальных профессиональных намерений и интересов;</w:t>
      </w:r>
    </w:p>
    <w:p w:rsidR="004821A2" w:rsidRPr="004821A2" w:rsidRDefault="004821A2" w:rsidP="004821A2">
      <w:pPr>
        <w:pStyle w:val="afa"/>
        <w:tabs>
          <w:tab w:val="left" w:pos="1096"/>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общие представления о трудовом законодательстве.</w:t>
      </w:r>
    </w:p>
    <w:p w:rsidR="004821A2" w:rsidRPr="004821A2" w:rsidRDefault="004821A2" w:rsidP="004821A2">
      <w:pPr>
        <w:pStyle w:val="311"/>
        <w:keepNext/>
        <w:keepLines/>
        <w:shd w:val="clear" w:color="auto" w:fill="auto"/>
        <w:spacing w:line="360" w:lineRule="auto"/>
        <w:ind w:firstLine="454"/>
        <w:rPr>
          <w:rFonts w:ascii="Times New Roman" w:hAnsi="Times New Roman"/>
          <w:sz w:val="28"/>
          <w:szCs w:val="28"/>
        </w:rPr>
      </w:pPr>
      <w:bookmarkStart w:id="246" w:name="bookmark378"/>
      <w:r w:rsidRPr="004821A2">
        <w:rPr>
          <w:rFonts w:ascii="Times New Roman" w:hAnsi="Times New Roman"/>
          <w:sz w:val="28"/>
          <w:szCs w:val="28"/>
        </w:rPr>
        <w:t>Воспитание ценностного отношения к прекрасному,</w:t>
      </w:r>
      <w:bookmarkStart w:id="247" w:name="bookmark379"/>
      <w:bookmarkEnd w:id="246"/>
      <w:r w:rsidRPr="004821A2">
        <w:rPr>
          <w:rFonts w:ascii="Times New Roman" w:hAnsi="Times New Roman"/>
          <w:sz w:val="28"/>
          <w:szCs w:val="28"/>
        </w:rPr>
        <w:t xml:space="preserve"> формирование основ эстетической культуры (эстетическое воспитание):</w:t>
      </w:r>
      <w:bookmarkEnd w:id="247"/>
    </w:p>
    <w:p w:rsidR="004821A2" w:rsidRPr="004821A2" w:rsidRDefault="004821A2" w:rsidP="004821A2">
      <w:pPr>
        <w:pStyle w:val="afa"/>
        <w:tabs>
          <w:tab w:val="left" w:pos="1096"/>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ценностное отношение к прекрасному;</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понимание искусства как особой формы познания и преобразования мира;</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способность видеть и ценить прекрасное в природе, быту, труде, спорте и творчестве людей, общественной жизни;</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821A2" w:rsidRPr="004821A2" w:rsidRDefault="004821A2" w:rsidP="004821A2">
      <w:pPr>
        <w:pStyle w:val="afa"/>
        <w:tabs>
          <w:tab w:val="left" w:pos="1091"/>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представление об искусстве народов России;</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опыт эмоционального постижения народного творчества, этнокультур-ных традиций, фольклора народов России;</w:t>
      </w:r>
    </w:p>
    <w:p w:rsidR="004821A2" w:rsidRPr="004821A2" w:rsidRDefault="004821A2" w:rsidP="004821A2">
      <w:pPr>
        <w:pStyle w:val="afa"/>
        <w:tabs>
          <w:tab w:val="left" w:pos="1099"/>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интерес к занятиям творческого характера, различным видам искусства, художественной самодеятельности;</w:t>
      </w:r>
    </w:p>
    <w:p w:rsidR="004821A2" w:rsidRPr="004821A2" w:rsidRDefault="004821A2" w:rsidP="004821A2">
      <w:pPr>
        <w:pStyle w:val="afa"/>
        <w:tabs>
          <w:tab w:val="left" w:pos="1104"/>
        </w:tabs>
        <w:spacing w:after="0" w:line="360" w:lineRule="auto"/>
        <w:ind w:firstLine="454"/>
        <w:jc w:val="both"/>
        <w:rPr>
          <w:rFonts w:ascii="Times New Roman" w:hAnsi="Times New Roman"/>
          <w:sz w:val="28"/>
          <w:szCs w:val="28"/>
        </w:rPr>
      </w:pPr>
      <w:r w:rsidRPr="004821A2">
        <w:rPr>
          <w:rFonts w:ascii="Times New Roman" w:hAnsi="Times New Roman"/>
          <w:sz w:val="28"/>
          <w:szCs w:val="28"/>
        </w:rPr>
        <w:t>• опыт самореализации в различных видах творческой деятельности, умение выражать себя в доступных видах творчества;</w:t>
      </w:r>
    </w:p>
    <w:p w:rsidR="004821A2" w:rsidRPr="004821A2" w:rsidRDefault="004821A2" w:rsidP="004821A2">
      <w:pPr>
        <w:pStyle w:val="afa"/>
        <w:tabs>
          <w:tab w:val="left" w:pos="1099"/>
        </w:tabs>
        <w:spacing w:after="0" w:line="360" w:lineRule="auto"/>
        <w:ind w:firstLine="454"/>
        <w:jc w:val="both"/>
        <w:rPr>
          <w:rFonts w:ascii="Times New Roman" w:eastAsia="Times-Roman" w:hAnsi="Times New Roman"/>
          <w:sz w:val="28"/>
          <w:szCs w:val="28"/>
        </w:rPr>
      </w:pPr>
      <w:r w:rsidRPr="004821A2">
        <w:rPr>
          <w:rFonts w:ascii="Times New Roman" w:hAnsi="Times New Roman"/>
          <w:sz w:val="28"/>
          <w:szCs w:val="28"/>
        </w:rPr>
        <w:t>• опыт реализации эстетических ценностей в пространстве школы и семьи.</w:t>
      </w:r>
    </w:p>
    <w:p w:rsidR="00B540EE" w:rsidRPr="00ED4AC7" w:rsidRDefault="004821A2" w:rsidP="00ED4AC7">
      <w:pPr>
        <w:jc w:val="center"/>
        <w:rPr>
          <w:rFonts w:ascii="Times New Roman" w:eastAsia="Times New Roman" w:hAnsi="Times New Roman"/>
          <w:b/>
          <w:bCs/>
          <w:sz w:val="28"/>
          <w:szCs w:val="28"/>
          <w:lang w:eastAsia="ru-RU"/>
        </w:rPr>
      </w:pPr>
      <w:r>
        <w:rPr>
          <w:rFonts w:ascii="Times New Roman" w:hAnsi="Times New Roman"/>
          <w:b/>
          <w:sz w:val="28"/>
          <w:szCs w:val="28"/>
        </w:rPr>
        <w:t xml:space="preserve"> </w:t>
      </w:r>
    </w:p>
    <w:p w:rsidR="00B540EE" w:rsidRDefault="00FA53E2" w:rsidP="004821A2">
      <w:pPr>
        <w:pStyle w:val="2"/>
        <w:ind w:firstLine="0"/>
        <w:jc w:val="center"/>
      </w:pPr>
      <w:bookmarkStart w:id="248" w:name="_Toc406059051"/>
      <w:bookmarkStart w:id="249" w:name="_Toc409691731"/>
      <w:bookmarkStart w:id="250" w:name="_Toc410654073"/>
      <w:bookmarkStart w:id="251" w:name="_Toc414553275"/>
      <w:r w:rsidRPr="00B708A8">
        <w:t xml:space="preserve">2.4. </w:t>
      </w:r>
      <w:r w:rsidR="00B540EE" w:rsidRPr="00B708A8">
        <w:t>Программа коррекционной работы</w:t>
      </w:r>
      <w:bookmarkEnd w:id="248"/>
      <w:bookmarkEnd w:id="249"/>
      <w:bookmarkEnd w:id="250"/>
      <w:bookmarkEnd w:id="251"/>
      <w:r w:rsidR="004821A2">
        <w:t xml:space="preserve"> ГБОУ СОШ с. Большой Толкай</w:t>
      </w:r>
    </w:p>
    <w:p w:rsidR="001044F6" w:rsidRPr="00667509" w:rsidRDefault="001044F6" w:rsidP="00667509">
      <w:pPr>
        <w:spacing w:line="360" w:lineRule="auto"/>
        <w:jc w:val="both"/>
        <w:rPr>
          <w:rFonts w:ascii="Times New Roman" w:hAnsi="Times New Roman"/>
          <w:sz w:val="28"/>
          <w:szCs w:val="28"/>
          <w:lang w:eastAsia="ru-RU"/>
        </w:rPr>
      </w:pPr>
      <w:r>
        <w:rPr>
          <w:sz w:val="24"/>
          <w:szCs w:val="24"/>
        </w:rPr>
        <w:t xml:space="preserve">       </w:t>
      </w:r>
      <w:r w:rsidRPr="00667509">
        <w:rPr>
          <w:rFonts w:ascii="Times New Roman" w:hAnsi="Times New Roman"/>
          <w:sz w:val="28"/>
          <w:szCs w:val="28"/>
        </w:rPr>
        <w:t>Получение детьми с ограниченными возможностями здоровья и детьми-инвалидами  (далее —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r w:rsidRPr="00667509">
        <w:rPr>
          <w:rFonts w:ascii="Times New Roman" w:hAnsi="Times New Roman"/>
          <w:sz w:val="28"/>
          <w:szCs w:val="28"/>
          <w:lang w:eastAsia="ru-RU"/>
        </w:rPr>
        <w:t xml:space="preserve">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Коррекционная программа создана с учётом особенностей и традиций ГБОУ СОШ с. Больщой Толкай, предоставляющих возможности учащимся в раскрытии интеллектуальных и творческих возможностей личности.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Коррекционная программа разработана в соответствии: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с Законом РФ«Об образовании» (п.5 ст. 14),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Типовым положением об общеобразовательном учреждении (п. 36),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Уставом ГБОУ СОШ с. Большой Толкай и другими локальными актами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Разработка и реализация программы коррекционной работы осуществляется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w:t>
      </w:r>
      <w:r w:rsidRPr="00667509">
        <w:rPr>
          <w:rFonts w:ascii="Times New Roman" w:hAnsi="Times New Roman"/>
          <w:sz w:val="28"/>
          <w:szCs w:val="28"/>
        </w:rPr>
        <w:t>Программы коррекционной работы основного общего образования и начального общего образования являются преемственными.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w:t>
      </w:r>
      <w:r w:rsidRPr="00667509">
        <w:rPr>
          <w:rFonts w:ascii="Times New Roman" w:hAnsi="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667509">
        <w:rPr>
          <w:rFonts w:ascii="Times New Roman" w:hAnsi="Times New Roman"/>
          <w:sz w:val="28"/>
          <w:szCs w:val="28"/>
          <w:vertAlign w:val="superscript"/>
        </w:rPr>
        <w:t xml:space="preserve"> </w:t>
      </w:r>
      <w:r w:rsidRPr="00667509">
        <w:rPr>
          <w:rFonts w:ascii="Times New Roman" w:hAnsi="Times New Roman"/>
          <w:sz w:val="28"/>
          <w:szCs w:val="28"/>
        </w:rPr>
        <w:t>в освоении основной образовательной программы основного общего образования.</w:t>
      </w:r>
    </w:p>
    <w:p w:rsidR="001044F6" w:rsidRPr="00667509" w:rsidRDefault="001044F6" w:rsidP="00667509">
      <w:pPr>
        <w:autoSpaceDN w:val="0"/>
        <w:adjustRightInd w:val="0"/>
        <w:spacing w:line="360" w:lineRule="auto"/>
        <w:jc w:val="both"/>
        <w:rPr>
          <w:rFonts w:ascii="Times New Roman" w:hAnsi="Times New Roman"/>
          <w:sz w:val="28"/>
          <w:szCs w:val="28"/>
        </w:rPr>
      </w:pPr>
      <w:r w:rsidRPr="00667509">
        <w:rPr>
          <w:rFonts w:ascii="Times New Roman" w:hAnsi="Times New Roman"/>
          <w:sz w:val="28"/>
          <w:szCs w:val="28"/>
        </w:rPr>
        <w:t>- Программа коррекционной работы основного общего образования  обеспечивает:</w:t>
      </w:r>
    </w:p>
    <w:p w:rsidR="001044F6" w:rsidRPr="00667509" w:rsidRDefault="001044F6" w:rsidP="00067E4E">
      <w:pPr>
        <w:pStyle w:val="a8"/>
        <w:numPr>
          <w:ilvl w:val="0"/>
          <w:numId w:val="175"/>
        </w:numPr>
        <w:suppressAutoHyphens/>
        <w:autoSpaceDN w:val="0"/>
        <w:adjustRightInd w:val="0"/>
        <w:spacing w:after="200" w:line="360" w:lineRule="auto"/>
        <w:contextualSpacing w:val="0"/>
        <w:jc w:val="both"/>
        <w:rPr>
          <w:rFonts w:ascii="Times New Roman" w:hAnsi="Times New Roman"/>
          <w:sz w:val="28"/>
          <w:szCs w:val="28"/>
        </w:rPr>
      </w:pPr>
      <w:r w:rsidRPr="00667509">
        <w:rPr>
          <w:rFonts w:ascii="Times New Roman" w:hAnsi="Times New Roman"/>
          <w:sz w:val="28"/>
          <w:szCs w:val="28"/>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044F6" w:rsidRPr="00667509" w:rsidRDefault="001044F6" w:rsidP="00067E4E">
      <w:pPr>
        <w:pStyle w:val="a8"/>
        <w:numPr>
          <w:ilvl w:val="0"/>
          <w:numId w:val="175"/>
        </w:numPr>
        <w:suppressAutoHyphens/>
        <w:autoSpaceDN w:val="0"/>
        <w:adjustRightInd w:val="0"/>
        <w:spacing w:after="200" w:line="360" w:lineRule="auto"/>
        <w:contextualSpacing w:val="0"/>
        <w:jc w:val="both"/>
        <w:rPr>
          <w:rFonts w:ascii="Times New Roman" w:hAnsi="Times New Roman"/>
          <w:sz w:val="28"/>
          <w:szCs w:val="28"/>
        </w:rPr>
      </w:pPr>
      <w:r w:rsidRPr="00667509">
        <w:rPr>
          <w:rFonts w:ascii="Times New Roman" w:hAnsi="Times New Roman"/>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1044F6" w:rsidRPr="00667509" w:rsidRDefault="001044F6" w:rsidP="00667509">
      <w:pPr>
        <w:spacing w:line="360" w:lineRule="auto"/>
        <w:ind w:firstLine="567"/>
        <w:jc w:val="both"/>
        <w:rPr>
          <w:rFonts w:ascii="Times New Roman" w:hAnsi="Times New Roman"/>
          <w:sz w:val="28"/>
          <w:szCs w:val="28"/>
        </w:rPr>
      </w:pPr>
      <w:r w:rsidRPr="00667509">
        <w:rPr>
          <w:rFonts w:ascii="Times New Roman" w:hAnsi="Times New Roman"/>
          <w:color w:val="000000"/>
          <w:sz w:val="28"/>
          <w:szCs w:val="28"/>
        </w:rPr>
        <w:t xml:space="preserve">Программа </w:t>
      </w:r>
      <w:r w:rsidRPr="00667509">
        <w:rPr>
          <w:rFonts w:ascii="Times New Roman" w:hAnsi="Times New Roman"/>
          <w:sz w:val="28"/>
          <w:szCs w:val="28"/>
        </w:rPr>
        <w:t xml:space="preserve">коррекционной работы </w:t>
      </w:r>
      <w:r w:rsidRPr="00667509">
        <w:rPr>
          <w:rFonts w:ascii="Times New Roman" w:hAnsi="Times New Roman"/>
          <w:color w:val="000000"/>
          <w:sz w:val="28"/>
          <w:szCs w:val="28"/>
        </w:rPr>
        <w:t xml:space="preserve">на ступени </w:t>
      </w:r>
      <w:r w:rsidRPr="00667509">
        <w:rPr>
          <w:rFonts w:ascii="Times New Roman" w:hAnsi="Times New Roman"/>
          <w:sz w:val="28"/>
          <w:szCs w:val="28"/>
        </w:rPr>
        <w:t>основного общего</w:t>
      </w:r>
      <w:r w:rsidRPr="00667509">
        <w:rPr>
          <w:rFonts w:ascii="Times New Roman" w:hAnsi="Times New Roman"/>
          <w:color w:val="000000"/>
          <w:sz w:val="28"/>
          <w:szCs w:val="28"/>
        </w:rPr>
        <w:t xml:space="preserve"> образования сформирована для контингента детей</w:t>
      </w:r>
      <w:r w:rsidRPr="00667509">
        <w:rPr>
          <w:rFonts w:ascii="Times New Roman" w:hAnsi="Times New Roman"/>
          <w:sz w:val="28"/>
          <w:szCs w:val="28"/>
        </w:rPr>
        <w:t xml:space="preserve"> с ограниченными возможностями здоровья</w:t>
      </w:r>
      <w:r w:rsidRPr="00667509">
        <w:rPr>
          <w:rFonts w:ascii="Times New Roman" w:hAnsi="Times New Roman"/>
          <w:color w:val="000000"/>
          <w:sz w:val="28"/>
          <w:szCs w:val="28"/>
        </w:rPr>
        <w:t xml:space="preserve">,  обучающихся в </w:t>
      </w:r>
      <w:r w:rsidRPr="00667509">
        <w:rPr>
          <w:rFonts w:ascii="Times New Roman" w:hAnsi="Times New Roman"/>
          <w:sz w:val="28"/>
          <w:szCs w:val="28"/>
        </w:rPr>
        <w:t>ГБОУ СОШ с. Большой Толкай.</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b/>
          <w:i/>
          <w:sz w:val="28"/>
          <w:szCs w:val="28"/>
        </w:rPr>
        <w:t>Цель программы</w:t>
      </w:r>
      <w:r w:rsidRPr="00667509">
        <w:rPr>
          <w:rFonts w:ascii="Times New Roman" w:hAnsi="Times New Roman"/>
          <w:b/>
          <w:sz w:val="28"/>
          <w:szCs w:val="28"/>
        </w:rPr>
        <w:t>:</w:t>
      </w:r>
      <w:r w:rsidRPr="00667509">
        <w:rPr>
          <w:rFonts w:ascii="Times New Roman" w:hAnsi="Times New Roman"/>
          <w:sz w:val="28"/>
          <w:szCs w:val="28"/>
        </w:rPr>
        <w:t xml:space="preserve"> </w:t>
      </w:r>
      <w:r w:rsidRPr="00667509">
        <w:rPr>
          <w:rFonts w:ascii="Times New Roman" w:hAnsi="Times New Roman"/>
          <w:bCs/>
          <w:sz w:val="28"/>
          <w:szCs w:val="28"/>
        </w:rPr>
        <w:t xml:space="preserve">обеспечить  </w:t>
      </w:r>
      <w:r w:rsidRPr="00667509">
        <w:rPr>
          <w:rFonts w:ascii="Times New Roman" w:hAnsi="Times New Roman"/>
          <w:sz w:val="28"/>
          <w:szCs w:val="28"/>
        </w:rPr>
        <w:t>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 xml:space="preserve"> 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044F6" w:rsidRPr="00667509" w:rsidRDefault="001044F6" w:rsidP="00667509">
      <w:pPr>
        <w:pStyle w:val="a7"/>
        <w:spacing w:before="0" w:after="0" w:line="360" w:lineRule="auto"/>
        <w:jc w:val="both"/>
        <w:rPr>
          <w:rFonts w:ascii="Times New Roman" w:hAnsi="Times New Roman"/>
          <w:b/>
          <w:i/>
          <w:sz w:val="28"/>
          <w:szCs w:val="28"/>
        </w:rPr>
      </w:pPr>
      <w:r w:rsidRPr="00667509">
        <w:rPr>
          <w:rFonts w:ascii="Times New Roman" w:hAnsi="Times New Roman"/>
          <w:b/>
          <w:i/>
          <w:sz w:val="28"/>
          <w:szCs w:val="28"/>
        </w:rPr>
        <w:t>Задачи программы:</w:t>
      </w:r>
    </w:p>
    <w:p w:rsidR="001044F6" w:rsidRPr="00667509" w:rsidRDefault="001044F6" w:rsidP="00067E4E">
      <w:pPr>
        <w:pStyle w:val="a7"/>
        <w:numPr>
          <w:ilvl w:val="0"/>
          <w:numId w:val="174"/>
        </w:numPr>
        <w:spacing w:before="0" w:beforeAutospacing="0" w:after="0" w:afterAutospacing="0" w:line="360" w:lineRule="auto"/>
        <w:jc w:val="both"/>
        <w:rPr>
          <w:rFonts w:ascii="Times New Roman" w:hAnsi="Times New Roman"/>
          <w:b/>
          <w:i/>
          <w:sz w:val="28"/>
          <w:szCs w:val="28"/>
        </w:rPr>
      </w:pPr>
      <w:r w:rsidRPr="00667509">
        <w:rPr>
          <w:rFonts w:ascii="Times New Roman" w:hAnsi="Times New Roman"/>
          <w:sz w:val="28"/>
          <w:szCs w:val="28"/>
        </w:rPr>
        <w:t>выявление особых образовательных потребностей детей с ограниченными возможностями здоровья, обусловленные особенностями их физического и (или) психического развития при освоении ими основной образовательной программы основного общего образования;</w:t>
      </w:r>
    </w:p>
    <w:p w:rsidR="001044F6" w:rsidRPr="00667509" w:rsidRDefault="001044F6" w:rsidP="00067E4E">
      <w:pPr>
        <w:pStyle w:val="a7"/>
        <w:numPr>
          <w:ilvl w:val="0"/>
          <w:numId w:val="174"/>
        </w:numPr>
        <w:spacing w:before="0" w:beforeAutospacing="0" w:after="0" w:afterAutospacing="0" w:line="360" w:lineRule="auto"/>
        <w:jc w:val="both"/>
        <w:rPr>
          <w:rFonts w:ascii="Times New Roman" w:hAnsi="Times New Roman"/>
          <w:b/>
          <w:i/>
          <w:sz w:val="28"/>
          <w:szCs w:val="28"/>
        </w:rPr>
      </w:pPr>
      <w:r w:rsidRPr="00667509">
        <w:rPr>
          <w:rFonts w:ascii="Times New Roman" w:hAnsi="Times New Roman"/>
          <w:sz w:val="28"/>
          <w:szCs w:val="28"/>
        </w:rPr>
        <w:t xml:space="preserve">осуществление индивидуальной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67509">
        <w:rPr>
          <w:rFonts w:ascii="Times New Roman" w:hAnsi="Times New Roman"/>
          <w:bCs/>
          <w:sz w:val="28"/>
          <w:szCs w:val="28"/>
        </w:rPr>
        <w:t>дополнительных образовательных коррекционных услуг</w:t>
      </w:r>
      <w:r w:rsidRPr="00667509">
        <w:rPr>
          <w:rFonts w:ascii="Times New Roman" w:hAnsi="Times New Roman"/>
          <w:sz w:val="28"/>
          <w:szCs w:val="28"/>
        </w:rPr>
        <w:t>;</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развитие коммуникативной компетенции, форм и навыков конструктивного личностного общения в группе сверстников;</w:t>
      </w:r>
    </w:p>
    <w:p w:rsidR="001044F6" w:rsidRPr="00667509" w:rsidRDefault="001044F6" w:rsidP="00667509">
      <w:pPr>
        <w:autoSpaceDN w:val="0"/>
        <w:adjustRightInd w:val="0"/>
        <w:spacing w:line="360" w:lineRule="auto"/>
        <w:ind w:firstLine="454"/>
        <w:jc w:val="both"/>
        <w:rPr>
          <w:rFonts w:ascii="Times New Roman" w:hAnsi="Times New Roman"/>
          <w:b/>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044F6" w:rsidRPr="00667509" w:rsidRDefault="001044F6" w:rsidP="00667509">
      <w:pPr>
        <w:tabs>
          <w:tab w:val="left" w:pos="900"/>
        </w:tabs>
        <w:autoSpaceDN w:val="0"/>
        <w:adjustRightInd w:val="0"/>
        <w:spacing w:line="360" w:lineRule="auto"/>
        <w:ind w:firstLine="454"/>
        <w:jc w:val="both"/>
        <w:rPr>
          <w:rFonts w:ascii="Times New Roman" w:hAnsi="Times New Roman"/>
          <w:b/>
          <w:sz w:val="28"/>
          <w:szCs w:val="28"/>
        </w:rPr>
      </w:pPr>
      <w:r w:rsidRPr="00667509">
        <w:rPr>
          <w:rFonts w:ascii="Times New Roman" w:hAnsi="Times New Roman"/>
          <w:b/>
          <w:sz w:val="28"/>
          <w:szCs w:val="28"/>
        </w:rPr>
        <w:t>Содержание программы коррекционной работы определяют следующие принципы:</w:t>
      </w:r>
    </w:p>
    <w:p w:rsidR="001044F6" w:rsidRPr="00667509" w:rsidRDefault="001044F6" w:rsidP="00667509">
      <w:pPr>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b/>
          <w:i/>
          <w:sz w:val="28"/>
          <w:szCs w:val="28"/>
        </w:rPr>
        <w:t>Преемственность.</w:t>
      </w:r>
      <w:r w:rsidRPr="00667509">
        <w:rPr>
          <w:rFonts w:ascii="Times New Roman" w:hAnsi="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044F6" w:rsidRPr="00667509" w:rsidRDefault="001044F6" w:rsidP="00667509">
      <w:pPr>
        <w:tabs>
          <w:tab w:val="left" w:pos="900"/>
        </w:tabs>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b/>
          <w:i/>
          <w:sz w:val="28"/>
          <w:szCs w:val="28"/>
        </w:rPr>
        <w:t>Соблюдение интересов ребёнка.</w:t>
      </w:r>
      <w:r w:rsidRPr="00667509">
        <w:rPr>
          <w:rFonts w:ascii="Times New Roman" w:hAnsi="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1044F6" w:rsidRPr="00667509" w:rsidRDefault="001044F6" w:rsidP="00667509">
      <w:pPr>
        <w:tabs>
          <w:tab w:val="left" w:pos="900"/>
        </w:tabs>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b/>
          <w:i/>
          <w:sz w:val="28"/>
          <w:szCs w:val="28"/>
        </w:rPr>
        <w:t>Системность.</w:t>
      </w:r>
      <w:r w:rsidRPr="00667509">
        <w:rPr>
          <w:rFonts w:ascii="Times New Roman" w:hAnsi="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044F6" w:rsidRPr="00667509" w:rsidRDefault="001044F6" w:rsidP="00667509">
      <w:pPr>
        <w:tabs>
          <w:tab w:val="left" w:pos="900"/>
        </w:tabs>
        <w:autoSpaceDN w:val="0"/>
        <w:adjustRightInd w:val="0"/>
        <w:spacing w:line="360" w:lineRule="auto"/>
        <w:ind w:firstLine="454"/>
        <w:jc w:val="both"/>
        <w:rPr>
          <w:rFonts w:ascii="Times New Roman" w:hAnsi="Times New Roman"/>
          <w:sz w:val="28"/>
          <w:szCs w:val="28"/>
        </w:rPr>
      </w:pPr>
      <w:r w:rsidRPr="00667509">
        <w:rPr>
          <w:rFonts w:ascii="Times New Roman" w:hAnsi="Times New Roman"/>
          <w:sz w:val="28"/>
          <w:szCs w:val="28"/>
        </w:rPr>
        <w:t>—</w:t>
      </w:r>
      <w:r w:rsidRPr="00667509">
        <w:rPr>
          <w:rFonts w:ascii="Times New Roman" w:hAnsi="Times New Roman"/>
          <w:sz w:val="28"/>
          <w:szCs w:val="28"/>
          <w:lang w:val="en-US"/>
        </w:rPr>
        <w:t> </w:t>
      </w:r>
      <w:r w:rsidRPr="00667509">
        <w:rPr>
          <w:rFonts w:ascii="Times New Roman" w:hAnsi="Times New Roman"/>
          <w:b/>
          <w:i/>
          <w:sz w:val="28"/>
          <w:szCs w:val="28"/>
        </w:rPr>
        <w:t>Непрерывность.</w:t>
      </w:r>
      <w:r w:rsidRPr="00667509">
        <w:rPr>
          <w:rFonts w:ascii="Times New Roman" w:hAnsi="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044F6" w:rsidRPr="00667509" w:rsidRDefault="001044F6" w:rsidP="00667509">
      <w:pPr>
        <w:tabs>
          <w:tab w:val="num" w:pos="900"/>
        </w:tabs>
        <w:spacing w:line="360" w:lineRule="auto"/>
        <w:ind w:firstLine="454"/>
        <w:jc w:val="both"/>
        <w:rPr>
          <w:rFonts w:ascii="Times New Roman" w:hAnsi="Times New Roman"/>
          <w:sz w:val="28"/>
          <w:szCs w:val="28"/>
        </w:rPr>
      </w:pPr>
      <w:r w:rsidRPr="00667509">
        <w:rPr>
          <w:rFonts w:ascii="Times New Roman" w:hAnsi="Times New Roman"/>
          <w:sz w:val="28"/>
          <w:szCs w:val="28"/>
        </w:rPr>
        <w:t>— </w:t>
      </w:r>
      <w:r w:rsidRPr="00667509">
        <w:rPr>
          <w:rFonts w:ascii="Times New Roman" w:hAnsi="Times New Roman"/>
          <w:b/>
          <w:i/>
          <w:sz w:val="28"/>
          <w:szCs w:val="28"/>
        </w:rPr>
        <w:t>Вариативность.</w:t>
      </w:r>
      <w:r w:rsidRPr="00667509">
        <w:rPr>
          <w:rFonts w:ascii="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044F6" w:rsidRPr="00667509" w:rsidRDefault="001044F6" w:rsidP="00667509">
      <w:pPr>
        <w:spacing w:line="360" w:lineRule="auto"/>
        <w:ind w:firstLine="454"/>
        <w:jc w:val="both"/>
        <w:rPr>
          <w:rFonts w:ascii="Times New Roman" w:hAnsi="Times New Roman"/>
          <w:sz w:val="28"/>
          <w:szCs w:val="28"/>
        </w:rPr>
      </w:pPr>
      <w:r w:rsidRPr="00667509">
        <w:rPr>
          <w:rFonts w:ascii="Times New Roman" w:hAnsi="Times New Roman"/>
          <w:sz w:val="28"/>
          <w:szCs w:val="28"/>
        </w:rPr>
        <w:t>— </w:t>
      </w:r>
      <w:r w:rsidRPr="00667509">
        <w:rPr>
          <w:rFonts w:ascii="Times New Roman" w:hAnsi="Times New Roman"/>
          <w:b/>
          <w:i/>
          <w:sz w:val="28"/>
          <w:szCs w:val="28"/>
        </w:rPr>
        <w:t>Рекомендательный характер оказания помощи</w:t>
      </w:r>
      <w:r w:rsidRPr="00667509">
        <w:rPr>
          <w:rFonts w:ascii="Times New Roman" w:hAnsi="Times New Roman"/>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044F6" w:rsidRPr="00667509" w:rsidRDefault="001044F6" w:rsidP="00667509">
      <w:pPr>
        <w:pStyle w:val="a7"/>
        <w:spacing w:before="0" w:after="0" w:line="360" w:lineRule="auto"/>
        <w:ind w:firstLine="426"/>
        <w:jc w:val="center"/>
        <w:rPr>
          <w:rFonts w:ascii="Times New Roman" w:hAnsi="Times New Roman"/>
          <w:b/>
          <w:sz w:val="28"/>
          <w:szCs w:val="28"/>
        </w:rPr>
      </w:pPr>
      <w:r w:rsidRPr="00667509">
        <w:rPr>
          <w:rFonts w:ascii="Times New Roman" w:hAnsi="Times New Roman"/>
          <w:b/>
          <w:sz w:val="28"/>
          <w:szCs w:val="28"/>
        </w:rPr>
        <w:t>Инклюзивное  образование</w:t>
      </w:r>
    </w:p>
    <w:p w:rsidR="001044F6" w:rsidRPr="00667509" w:rsidRDefault="001044F6" w:rsidP="00667509">
      <w:pPr>
        <w:pStyle w:val="a7"/>
        <w:spacing w:before="0" w:after="0" w:line="360" w:lineRule="auto"/>
        <w:ind w:firstLine="567"/>
        <w:jc w:val="both"/>
        <w:rPr>
          <w:rFonts w:ascii="Times New Roman" w:hAnsi="Times New Roman"/>
          <w:sz w:val="28"/>
          <w:szCs w:val="28"/>
        </w:rPr>
      </w:pPr>
      <w:r w:rsidRPr="00667509">
        <w:rPr>
          <w:rFonts w:ascii="Times New Roman" w:hAnsi="Times New Roman"/>
          <w:sz w:val="28"/>
          <w:szCs w:val="28"/>
        </w:rPr>
        <w:t xml:space="preserve">Инклюзивное (франц. </w:t>
      </w:r>
      <w:r w:rsidRPr="00667509">
        <w:rPr>
          <w:rStyle w:val="afc"/>
          <w:rFonts w:ascii="Times New Roman" w:eastAsia="@Arial Unicode MS" w:hAnsi="Times New Roman"/>
          <w:sz w:val="28"/>
          <w:szCs w:val="28"/>
        </w:rPr>
        <w:t>inclusif</w:t>
      </w:r>
      <w:r w:rsidRPr="00667509">
        <w:rPr>
          <w:rFonts w:ascii="Times New Roman" w:hAnsi="Times New Roman"/>
          <w:sz w:val="28"/>
          <w:szCs w:val="28"/>
        </w:rPr>
        <w:t xml:space="preserve"> - включающий в себя, от лат. </w:t>
      </w:r>
      <w:r w:rsidRPr="00667509">
        <w:rPr>
          <w:rStyle w:val="afc"/>
          <w:rFonts w:ascii="Times New Roman" w:eastAsia="@Arial Unicode MS" w:hAnsi="Times New Roman"/>
          <w:sz w:val="28"/>
          <w:szCs w:val="28"/>
        </w:rPr>
        <w:t>include</w:t>
      </w:r>
      <w:r w:rsidRPr="00667509">
        <w:rPr>
          <w:rFonts w:ascii="Times New Roman" w:hAnsi="Times New Roman"/>
          <w:sz w:val="28"/>
          <w:szCs w:val="28"/>
        </w:rPr>
        <w:t xml:space="preserve"> - заключаю, включаю) или включенное образование - термин, используемый для описания процесса обучения детей с особыми потребностями в общеобразовательных (массовых) школах. В основу инклюзивного образования </w:t>
      </w:r>
      <w:hyperlink r:id="rId79" w:tgtFrame="_blank" w:history="1">
        <w:r w:rsidRPr="00667509">
          <w:rPr>
            <w:rStyle w:val="af6"/>
            <w:rFonts w:ascii="Times New Roman" w:hAnsi="Times New Roman"/>
            <w:color w:val="auto"/>
            <w:sz w:val="28"/>
            <w:szCs w:val="28"/>
          </w:rPr>
          <w:t>положена идеология, которая исключает любую дискриминацию детей</w:t>
        </w:r>
      </w:hyperlink>
      <w:r w:rsidRPr="00667509">
        <w:rPr>
          <w:rFonts w:ascii="Times New Roman" w:hAnsi="Times New Roman"/>
          <w:sz w:val="28"/>
          <w:szCs w:val="28"/>
        </w:rPr>
        <w:t xml:space="preserve">, которая обеспечивает равное отношение ко всем людям, но создает особые условия для детей, имеющих особые образовательные потребности. Инклюзивное образование -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w:t>
      </w:r>
    </w:p>
    <w:p w:rsidR="001044F6" w:rsidRPr="00667509" w:rsidRDefault="002E20EA" w:rsidP="00667509">
      <w:pPr>
        <w:pStyle w:val="a7"/>
        <w:spacing w:before="0" w:after="0" w:line="360" w:lineRule="auto"/>
        <w:rPr>
          <w:rFonts w:ascii="Times New Roman" w:hAnsi="Times New Roman"/>
          <w:b/>
          <w:sz w:val="28"/>
          <w:szCs w:val="28"/>
        </w:rPr>
      </w:pPr>
      <w:hyperlink w:anchor="01" w:tgtFrame="_blank" w:history="1">
        <w:r w:rsidR="001044F6" w:rsidRPr="00667509">
          <w:rPr>
            <w:rStyle w:val="af6"/>
            <w:rFonts w:ascii="Times New Roman" w:hAnsi="Times New Roman"/>
            <w:b/>
            <w:color w:val="000000" w:themeColor="text1"/>
            <w:sz w:val="28"/>
            <w:szCs w:val="28"/>
          </w:rPr>
          <w:t>Восемь принципов</w:t>
        </w:r>
      </w:hyperlink>
      <w:r w:rsidR="001044F6" w:rsidRPr="00667509">
        <w:rPr>
          <w:rFonts w:ascii="Times New Roman" w:hAnsi="Times New Roman"/>
          <w:b/>
          <w:color w:val="000000" w:themeColor="text1"/>
          <w:sz w:val="28"/>
          <w:szCs w:val="28"/>
        </w:rPr>
        <w:t xml:space="preserve"> </w:t>
      </w:r>
      <w:r w:rsidR="001044F6" w:rsidRPr="00667509">
        <w:rPr>
          <w:rFonts w:ascii="Times New Roman" w:hAnsi="Times New Roman"/>
          <w:b/>
          <w:sz w:val="28"/>
          <w:szCs w:val="28"/>
        </w:rPr>
        <w:t xml:space="preserve">инклюзивного образования: </w:t>
      </w:r>
    </w:p>
    <w:p w:rsidR="001044F6" w:rsidRPr="00667509" w:rsidRDefault="001044F6" w:rsidP="00667509">
      <w:pPr>
        <w:pStyle w:val="a7"/>
        <w:spacing w:before="0" w:after="0" w:line="360" w:lineRule="auto"/>
        <w:rPr>
          <w:rFonts w:ascii="Times New Roman" w:hAnsi="Times New Roman"/>
          <w:sz w:val="28"/>
          <w:szCs w:val="28"/>
        </w:rPr>
      </w:pPr>
      <w:r w:rsidRPr="00667509">
        <w:rPr>
          <w:rFonts w:ascii="Times New Roman" w:hAnsi="Times New Roman"/>
          <w:sz w:val="28"/>
          <w:szCs w:val="28"/>
        </w:rPr>
        <w:t>1.    Ценность человека не зависит от его способностей и достижений;</w:t>
      </w:r>
      <w:r w:rsidRPr="00667509">
        <w:rPr>
          <w:rFonts w:ascii="Times New Roman" w:hAnsi="Times New Roman"/>
          <w:sz w:val="28"/>
          <w:szCs w:val="28"/>
        </w:rPr>
        <w:br/>
        <w:t>2.    Каждый человек способен чувствовать и думать;</w:t>
      </w:r>
      <w:r w:rsidRPr="00667509">
        <w:rPr>
          <w:rFonts w:ascii="Times New Roman" w:hAnsi="Times New Roman"/>
          <w:sz w:val="28"/>
          <w:szCs w:val="28"/>
        </w:rPr>
        <w:br/>
        <w:t>3.    Каждый человек имеет право на общение и на то, чтобы быть услышанным;</w:t>
      </w:r>
      <w:r w:rsidRPr="00667509">
        <w:rPr>
          <w:rFonts w:ascii="Times New Roman" w:hAnsi="Times New Roman"/>
          <w:sz w:val="28"/>
          <w:szCs w:val="28"/>
        </w:rPr>
        <w:br/>
        <w:t>4.    Все люди нуждаются друг в друге;</w:t>
      </w:r>
      <w:r w:rsidRPr="00667509">
        <w:rPr>
          <w:rFonts w:ascii="Times New Roman" w:hAnsi="Times New Roman"/>
          <w:sz w:val="28"/>
          <w:szCs w:val="28"/>
        </w:rPr>
        <w:br/>
        <w:t>5.    Подлинное образование может осуществляться только в контексте реальных взаимоотношений;</w:t>
      </w:r>
      <w:r w:rsidRPr="00667509">
        <w:rPr>
          <w:rFonts w:ascii="Times New Roman" w:hAnsi="Times New Roman"/>
          <w:sz w:val="28"/>
          <w:szCs w:val="28"/>
        </w:rPr>
        <w:br/>
        <w:t>6.    Все люди нуждаются в поддержке и дружбе ровесников;</w:t>
      </w:r>
      <w:r w:rsidRPr="00667509">
        <w:rPr>
          <w:rFonts w:ascii="Times New Roman" w:hAnsi="Times New Roman"/>
          <w:sz w:val="28"/>
          <w:szCs w:val="28"/>
        </w:rPr>
        <w:br/>
        <w:t>7.    Для всех обучающихся достижение прогресса скорее может быть в том, что они могут делать, чем в том, что не могут;</w:t>
      </w:r>
      <w:r w:rsidRPr="00667509">
        <w:rPr>
          <w:rFonts w:ascii="Times New Roman" w:hAnsi="Times New Roman"/>
          <w:sz w:val="28"/>
          <w:szCs w:val="28"/>
        </w:rPr>
        <w:br/>
        <w:t xml:space="preserve">8.    Разнообразие усиливает все стороны жизни человека. </w:t>
      </w:r>
    </w:p>
    <w:p w:rsidR="001044F6" w:rsidRPr="00667509" w:rsidRDefault="001044F6" w:rsidP="00667509">
      <w:pPr>
        <w:spacing w:line="360" w:lineRule="auto"/>
        <w:ind w:firstLine="567"/>
        <w:jc w:val="both"/>
        <w:rPr>
          <w:rFonts w:ascii="Times New Roman" w:hAnsi="Times New Roman"/>
          <w:sz w:val="28"/>
          <w:szCs w:val="28"/>
        </w:rPr>
      </w:pPr>
      <w:r w:rsidRPr="00667509">
        <w:rPr>
          <w:rFonts w:ascii="Times New Roman" w:hAnsi="Times New Roman"/>
          <w:sz w:val="28"/>
          <w:szCs w:val="28"/>
        </w:rPr>
        <w:t>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w:t>
      </w:r>
      <w:r w:rsidRPr="00667509">
        <w:rPr>
          <w:rStyle w:val="af3"/>
          <w:rFonts w:ascii="Times New Roman" w:hAnsi="Times New Roman"/>
          <w:sz w:val="28"/>
          <w:szCs w:val="28"/>
        </w:rPr>
        <w:t xml:space="preserve"> </w:t>
      </w:r>
      <w:r w:rsidRPr="00667509">
        <w:rPr>
          <w:rFonts w:ascii="Times New Roman" w:hAnsi="Times New Roman"/>
          <w:sz w:val="28"/>
          <w:szCs w:val="28"/>
        </w:rPr>
        <w:t>.</w:t>
      </w:r>
    </w:p>
    <w:p w:rsidR="001044F6" w:rsidRPr="00667509" w:rsidRDefault="001044F6" w:rsidP="00667509">
      <w:pPr>
        <w:spacing w:line="360" w:lineRule="auto"/>
        <w:ind w:firstLine="567"/>
        <w:jc w:val="both"/>
        <w:rPr>
          <w:rFonts w:ascii="Times New Roman" w:hAnsi="Times New Roman"/>
          <w:b/>
          <w:i/>
          <w:sz w:val="28"/>
          <w:szCs w:val="28"/>
        </w:rPr>
      </w:pPr>
      <w:r w:rsidRPr="00667509">
        <w:rPr>
          <w:rFonts w:ascii="Times New Roman" w:hAnsi="Times New Roman"/>
          <w:b/>
          <w:i/>
          <w:sz w:val="28"/>
          <w:szCs w:val="28"/>
        </w:rPr>
        <w:t>Диапазон различий в развитии детей с ОВЗ (ЗПР) чрезвычайно велик</w:t>
      </w:r>
      <w:r w:rsidRPr="00667509">
        <w:rPr>
          <w:rFonts w:ascii="Times New Roman" w:hAnsi="Times New Roman"/>
          <w:sz w:val="28"/>
          <w:szCs w:val="28"/>
        </w:rPr>
        <w:t xml:space="preserve">: от практически нормально развивающихся, испытывающих временные и относительно легко устранимые трудности, до детей с необратимым тяжелым поражением центральной нервной системы. От ребенка, способного при специальной поддержке на равных обучаться вместе с нормально развивающимися сверстниками, до детей, нуждающихся в адаптированной к их возможностям индивидуальной программе образования.  </w:t>
      </w:r>
    </w:p>
    <w:p w:rsidR="001044F6" w:rsidRPr="00667509" w:rsidRDefault="001044F6" w:rsidP="00667509">
      <w:pPr>
        <w:pStyle w:val="a7"/>
        <w:spacing w:before="0" w:after="0" w:line="360" w:lineRule="auto"/>
        <w:ind w:firstLine="567"/>
        <w:jc w:val="both"/>
        <w:rPr>
          <w:rFonts w:ascii="Times New Roman" w:hAnsi="Times New Roman"/>
          <w:sz w:val="28"/>
          <w:szCs w:val="28"/>
        </w:rPr>
      </w:pPr>
      <w:r w:rsidRPr="00667509">
        <w:rPr>
          <w:rFonts w:ascii="Times New Roman" w:hAnsi="Times New Roman"/>
          <w:sz w:val="28"/>
          <w:szCs w:val="28"/>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 xml:space="preserve">Направления работы: </w:t>
      </w:r>
      <w:r w:rsidRPr="00667509">
        <w:rPr>
          <w:rFonts w:ascii="Times New Roman" w:hAnsi="Times New Roman"/>
          <w:sz w:val="28"/>
          <w:szCs w:val="28"/>
          <w:lang w:eastAsia="ru-RU"/>
        </w:rPr>
        <w:t>Программа коррекционной работы на ступени основного общего образования</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включает в себя взаимосвязанные направления, раскрывающие её основное содержание:</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sz w:val="28"/>
          <w:szCs w:val="28"/>
          <w:lang w:eastAsia="ru-RU"/>
        </w:rPr>
        <w:t xml:space="preserve">- </w:t>
      </w:r>
      <w:r w:rsidRPr="00667509">
        <w:rPr>
          <w:rFonts w:ascii="Times New Roman" w:hAnsi="Times New Roman"/>
          <w:b/>
          <w:i/>
          <w:sz w:val="28"/>
          <w:szCs w:val="28"/>
          <w:lang w:eastAsia="ru-RU"/>
        </w:rPr>
        <w:t xml:space="preserve">диагностическое, </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 xml:space="preserve">- коррекционно-развивающее, </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 xml:space="preserve">- консультативное, </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 информационно-просветительское</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Основные этапы реализации программы коррекционной работы:</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val="en-US" w:eastAsia="ru-RU"/>
        </w:rPr>
        <w:t>I</w:t>
      </w:r>
      <w:r w:rsidRPr="00667509">
        <w:rPr>
          <w:rFonts w:ascii="Times New Roman" w:hAnsi="Times New Roman"/>
          <w:b/>
          <w:sz w:val="28"/>
          <w:szCs w:val="28"/>
          <w:lang w:eastAsia="ru-RU"/>
        </w:rPr>
        <w:t xml:space="preserve"> . Диагностический этап</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b/>
          <w:sz w:val="28"/>
          <w:szCs w:val="28"/>
          <w:lang w:eastAsia="ru-RU"/>
        </w:rPr>
        <w:t>Цель</w:t>
      </w:r>
      <w:r w:rsidRPr="00667509">
        <w:rPr>
          <w:rFonts w:ascii="Times New Roman" w:hAnsi="Times New Roman"/>
          <w:sz w:val="28"/>
          <w:szCs w:val="28"/>
          <w:lang w:eastAsia="ru-RU"/>
        </w:rPr>
        <w:t>: выявление проблем и трудностей, отклонений в развитии детей, определение их причин.</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Диагностическая работа включает</w:t>
      </w:r>
      <w:r w:rsidRPr="00667509">
        <w:rPr>
          <w:rFonts w:ascii="Times New Roman" w:hAnsi="Times New Roman"/>
          <w:b/>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изучение развития эмоционально-волевой, познавательной, речевой сфер и личностных особенностей обучающихся;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изучение социальной ситуации развития и условий семейного воспитания ребёнка;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изучение адаптивных возможностей и уровня социализации ребёнка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bookmarkStart w:id="252" w:name="93"/>
      <w:bookmarkEnd w:id="252"/>
      <w:r w:rsidRPr="00667509">
        <w:rPr>
          <w:rFonts w:ascii="Times New Roman" w:hAnsi="Times New Roman"/>
          <w:sz w:val="28"/>
          <w:szCs w:val="28"/>
          <w:lang w:eastAsia="ru-RU"/>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освоения образовательных программ основного общего образования).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b/>
          <w:sz w:val="28"/>
          <w:szCs w:val="28"/>
          <w:lang w:eastAsia="ru-RU"/>
        </w:rPr>
        <w:t>Задачи</w:t>
      </w:r>
      <w:r w:rsidRPr="00667509">
        <w:rPr>
          <w:rFonts w:ascii="Times New Roman" w:hAnsi="Times New Roman"/>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p>
    <w:tbl>
      <w:tblPr>
        <w:tblStyle w:val="a4"/>
        <w:tblW w:w="0" w:type="auto"/>
        <w:tblLayout w:type="fixed"/>
        <w:tblLook w:val="04A0"/>
      </w:tblPr>
      <w:tblGrid>
        <w:gridCol w:w="2093"/>
        <w:gridCol w:w="1735"/>
        <w:gridCol w:w="3368"/>
        <w:gridCol w:w="1134"/>
        <w:gridCol w:w="1241"/>
      </w:tblGrid>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Направления деятельности</w:t>
            </w: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Планируемые результаты</w:t>
            </w: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Виды и формы деятельности,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мероприятия</w:t>
            </w: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Сроки</w:t>
            </w:r>
          </w:p>
          <w:p w:rsidR="001044F6" w:rsidRPr="00667509" w:rsidRDefault="001044F6" w:rsidP="00667509">
            <w:pPr>
              <w:spacing w:line="360" w:lineRule="auto"/>
              <w:jc w:val="both"/>
              <w:rPr>
                <w:rFonts w:ascii="Times New Roman" w:hAnsi="Times New Roman"/>
                <w:sz w:val="28"/>
                <w:szCs w:val="28"/>
                <w:lang w:eastAsia="ru-RU"/>
              </w:rPr>
            </w:pP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Ответст-</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венные</w:t>
            </w:r>
          </w:p>
        </w:tc>
      </w:tr>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Медицинская диагностика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Определить</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состояние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физического 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психического</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здоровья детей.</w:t>
            </w: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Выявление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состояния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физического 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психического</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здоровья детей</w:t>
            </w:r>
          </w:p>
          <w:p w:rsidR="001044F6" w:rsidRPr="00667509" w:rsidRDefault="001044F6" w:rsidP="00667509">
            <w:pPr>
              <w:spacing w:line="360" w:lineRule="auto"/>
              <w:jc w:val="both"/>
              <w:rPr>
                <w:rFonts w:ascii="Times New Roman" w:hAnsi="Times New Roman"/>
                <w:sz w:val="28"/>
                <w:szCs w:val="28"/>
                <w:lang w:eastAsia="ru-RU"/>
              </w:rPr>
            </w:pP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Изучение истории развития ребенка, беседа с родителями,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Наблюдение классного руководителя, анализ работ</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обучающихся</w:t>
            </w:r>
          </w:p>
          <w:p w:rsidR="001044F6" w:rsidRPr="00667509" w:rsidRDefault="001044F6" w:rsidP="00667509">
            <w:pPr>
              <w:spacing w:line="360" w:lineRule="auto"/>
              <w:jc w:val="both"/>
              <w:rPr>
                <w:rFonts w:ascii="Times New Roman" w:hAnsi="Times New Roman"/>
                <w:sz w:val="28"/>
                <w:szCs w:val="28"/>
                <w:lang w:eastAsia="ru-RU"/>
              </w:rPr>
            </w:pP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Май-июнь</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Классный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руководитель</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Медицинский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работник</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Психолого-педагогическая диагностика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Первичная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диагностика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для выявления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«группы риска».</w:t>
            </w:r>
          </w:p>
          <w:p w:rsidR="001044F6" w:rsidRPr="00667509" w:rsidRDefault="001044F6" w:rsidP="00667509">
            <w:pPr>
              <w:spacing w:line="360" w:lineRule="auto"/>
              <w:jc w:val="both"/>
              <w:rPr>
                <w:rFonts w:ascii="Times New Roman" w:hAnsi="Times New Roman"/>
                <w:sz w:val="28"/>
                <w:szCs w:val="28"/>
                <w:lang w:eastAsia="ru-RU"/>
              </w:rPr>
            </w:pP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Создание банка данных обучающихся, нуждающихся в специализи-рованной помощи.</w:t>
            </w:r>
          </w:p>
          <w:p w:rsidR="001044F6" w:rsidRPr="00667509" w:rsidRDefault="001044F6" w:rsidP="00667509">
            <w:pPr>
              <w:spacing w:line="360" w:lineRule="auto"/>
              <w:jc w:val="both"/>
              <w:rPr>
                <w:rFonts w:ascii="Times New Roman" w:hAnsi="Times New Roman"/>
                <w:sz w:val="28"/>
                <w:szCs w:val="28"/>
                <w:lang w:eastAsia="ru-RU"/>
              </w:rPr>
            </w:pP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Наблюдение, логопедическое и психологическое обследование;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анкетирование родителей,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Беседы с педагогами, организация проведения диагностики специалистами ПМПК (на выходе из начального звена)</w:t>
            </w:r>
          </w:p>
          <w:p w:rsidR="001044F6" w:rsidRPr="00667509" w:rsidRDefault="001044F6" w:rsidP="00667509">
            <w:pPr>
              <w:spacing w:line="360" w:lineRule="auto"/>
              <w:jc w:val="both"/>
              <w:rPr>
                <w:rFonts w:ascii="Times New Roman" w:hAnsi="Times New Roman"/>
                <w:sz w:val="28"/>
                <w:szCs w:val="28"/>
                <w:lang w:eastAsia="ru-RU"/>
              </w:rPr>
            </w:pP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март-апрель</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Зам. ди-ректора поУВР,</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психолог,</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Углубленная ди-агностика детей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Выявить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резервные возможности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имеющихся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проблем</w:t>
            </w:r>
          </w:p>
          <w:p w:rsidR="001044F6" w:rsidRPr="00667509" w:rsidRDefault="001044F6" w:rsidP="00667509">
            <w:pPr>
              <w:spacing w:line="360" w:lineRule="auto"/>
              <w:jc w:val="both"/>
              <w:rPr>
                <w:rFonts w:ascii="Times New Roman" w:hAnsi="Times New Roman"/>
                <w:sz w:val="28"/>
                <w:szCs w:val="28"/>
                <w:lang w:eastAsia="ru-RU"/>
              </w:rPr>
            </w:pP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Получение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объективных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сведений об</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обучающемся на основании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диагностической информа-ции специали-стов разного профиля.</w:t>
            </w: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Диагностика. Составление психолого-педагогической характеристики. Составление индивидуального плана развития на 1 четверть. Подготовка диагностических карт по предметам.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(каждую четверть подводится итог работы, исходя из результатов, разрабатывается план работы на каждую четверть)</w:t>
            </w: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сентябрь</w:t>
            </w:r>
          </w:p>
          <w:p w:rsidR="001044F6" w:rsidRPr="00667509" w:rsidRDefault="001044F6" w:rsidP="00667509">
            <w:pPr>
              <w:spacing w:line="360" w:lineRule="auto"/>
              <w:rPr>
                <w:rFonts w:ascii="Times New Roman" w:hAnsi="Times New Roman"/>
                <w:sz w:val="28"/>
                <w:szCs w:val="28"/>
                <w:lang w:eastAsia="ru-RU"/>
              </w:rPr>
            </w:pPr>
          </w:p>
          <w:p w:rsidR="001044F6" w:rsidRPr="00667509" w:rsidRDefault="001044F6" w:rsidP="00667509">
            <w:pPr>
              <w:spacing w:line="360" w:lineRule="auto"/>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 классный руководитель, психолог</w:t>
            </w:r>
          </w:p>
        </w:tc>
      </w:tr>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Социально –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педагогическая диагностика.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Определить уровень</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организованности ребенка;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уровень знаний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 предметам.</w:t>
            </w:r>
          </w:p>
          <w:p w:rsidR="001044F6" w:rsidRPr="00667509" w:rsidRDefault="001044F6" w:rsidP="00667509">
            <w:pPr>
              <w:spacing w:line="360" w:lineRule="auto"/>
              <w:jc w:val="both"/>
              <w:rPr>
                <w:rFonts w:ascii="Times New Roman" w:hAnsi="Times New Roman"/>
                <w:sz w:val="28"/>
                <w:szCs w:val="28"/>
                <w:lang w:eastAsia="ru-RU"/>
              </w:rPr>
            </w:pP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Получение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объективной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информации об организо-ванности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ребенка, умения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учиться,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особенностей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личности,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уровня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знаний по</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предметам</w:t>
            </w: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Анкетирование, наблюдение во время занятий, беседа с</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родителями, посещение семьи.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Составление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характеристики.</w:t>
            </w:r>
          </w:p>
          <w:p w:rsidR="001044F6" w:rsidRPr="00667509" w:rsidRDefault="001044F6" w:rsidP="00667509">
            <w:pPr>
              <w:spacing w:line="360" w:lineRule="auto"/>
              <w:jc w:val="both"/>
              <w:rPr>
                <w:rFonts w:ascii="Times New Roman" w:hAnsi="Times New Roman"/>
                <w:sz w:val="28"/>
                <w:szCs w:val="28"/>
                <w:lang w:eastAsia="ru-RU"/>
              </w:rPr>
            </w:pP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Октябрь-ноябрь</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 классный руководитель, психолог</w:t>
            </w:r>
          </w:p>
        </w:tc>
      </w:tr>
      <w:tr w:rsidR="001044F6" w:rsidRPr="00667509" w:rsidTr="002A0C1F">
        <w:tc>
          <w:tcPr>
            <w:tcW w:w="20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Диагностика Анализ работы за год. </w:t>
            </w:r>
          </w:p>
        </w:tc>
        <w:tc>
          <w:tcPr>
            <w:tcW w:w="1735" w:type="dxa"/>
          </w:tcPr>
          <w:p w:rsidR="001044F6" w:rsidRPr="00667509" w:rsidRDefault="001044F6" w:rsidP="00667509">
            <w:pPr>
              <w:spacing w:line="360" w:lineRule="auto"/>
              <w:jc w:val="both"/>
              <w:rPr>
                <w:rFonts w:ascii="Times New Roman" w:hAnsi="Times New Roman"/>
                <w:sz w:val="28"/>
                <w:szCs w:val="28"/>
                <w:lang w:eastAsia="ru-RU"/>
              </w:rPr>
            </w:pPr>
          </w:p>
        </w:tc>
        <w:tc>
          <w:tcPr>
            <w:tcW w:w="3368"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Проведение итоговых контрольных работ</w:t>
            </w:r>
          </w:p>
        </w:tc>
        <w:tc>
          <w:tcPr>
            <w:tcW w:w="1134"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Апрель-май</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w:t>
            </w:r>
          </w:p>
        </w:tc>
      </w:tr>
    </w:tbl>
    <w:p w:rsidR="001044F6" w:rsidRPr="00667509" w:rsidRDefault="001044F6" w:rsidP="00667509">
      <w:pPr>
        <w:spacing w:line="360" w:lineRule="auto"/>
        <w:jc w:val="both"/>
        <w:rPr>
          <w:rFonts w:ascii="Times New Roman" w:hAnsi="Times New Roman"/>
          <w:b/>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val="en-US" w:eastAsia="ru-RU"/>
        </w:rPr>
        <w:t>II</w:t>
      </w:r>
      <w:r w:rsidRPr="00667509">
        <w:rPr>
          <w:rFonts w:ascii="Times New Roman" w:hAnsi="Times New Roman"/>
          <w:b/>
          <w:sz w:val="28"/>
          <w:szCs w:val="28"/>
          <w:lang w:eastAsia="ru-RU"/>
        </w:rPr>
        <w:t>. Коррекционно-развивающая работа</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Цель</w:t>
      </w:r>
      <w:r w:rsidRPr="00667509">
        <w:rPr>
          <w:rFonts w:ascii="Times New Roman" w:hAnsi="Times New Roman"/>
          <w:sz w:val="28"/>
          <w:szCs w:val="28"/>
          <w:lang w:eastAsia="ru-RU"/>
        </w:rPr>
        <w:t>:</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1044F6" w:rsidRPr="00667509" w:rsidRDefault="001044F6" w:rsidP="00667509">
      <w:pPr>
        <w:spacing w:line="360" w:lineRule="auto"/>
        <w:jc w:val="both"/>
        <w:rPr>
          <w:rFonts w:ascii="Times New Roman" w:hAnsi="Times New Roman"/>
          <w:i/>
          <w:sz w:val="28"/>
          <w:szCs w:val="28"/>
          <w:lang w:eastAsia="ru-RU"/>
        </w:rPr>
      </w:pPr>
      <w:r w:rsidRPr="00667509">
        <w:rPr>
          <w:rFonts w:ascii="Times New Roman" w:hAnsi="Times New Roman"/>
          <w:b/>
          <w:i/>
          <w:sz w:val="28"/>
          <w:szCs w:val="28"/>
          <w:lang w:eastAsia="ru-RU"/>
        </w:rPr>
        <w:t>Коррекционно-развивающая работа включает</w:t>
      </w:r>
      <w:r w:rsidRPr="00667509">
        <w:rPr>
          <w:rFonts w:ascii="Times New Roman" w:hAnsi="Times New Roman"/>
          <w:i/>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коррекцию и развитие высших психических функций, эмоционально-волевой, познавательной и речевой сфер;</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развитие универсальных учебных действий в соответствии с требованиями основного общего образования;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развитие и укрепление зрелых личностных установок, формирование адекватных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форм утверждения самостоятельности, личностной автономии;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формирование способов регуляции поведения и эмоциональных состояний;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развитие форм и навыков личностного общения в группе сверстников, коммуникативной компетенции;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развитие компетенций, необходимых для продолжения образования и профессионального самоопределения;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социальную защиту ребёнка в случаях неблагоприятных условий жизни при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психотравмирующих обстоятельствах.</w:t>
      </w:r>
      <w:bookmarkStart w:id="253" w:name="95"/>
      <w:bookmarkEnd w:id="253"/>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b/>
          <w:sz w:val="28"/>
          <w:szCs w:val="28"/>
          <w:lang w:eastAsia="ru-RU"/>
        </w:rPr>
        <w:t>Задачи</w:t>
      </w:r>
      <w:r w:rsidRPr="00667509">
        <w:rPr>
          <w:rFonts w:ascii="Times New Roman" w:hAnsi="Times New Roman"/>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p>
    <w:tbl>
      <w:tblPr>
        <w:tblStyle w:val="a4"/>
        <w:tblW w:w="0" w:type="auto"/>
        <w:tblLayout w:type="fixed"/>
        <w:tblLook w:val="04A0"/>
      </w:tblPr>
      <w:tblGrid>
        <w:gridCol w:w="1809"/>
        <w:gridCol w:w="1843"/>
        <w:gridCol w:w="3686"/>
        <w:gridCol w:w="992"/>
        <w:gridCol w:w="1241"/>
      </w:tblGrid>
      <w:tr w:rsidR="001044F6" w:rsidRPr="00667509" w:rsidTr="002A0C1F">
        <w:tc>
          <w:tcPr>
            <w:tcW w:w="180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Направления деятельности</w:t>
            </w:r>
          </w:p>
        </w:tc>
        <w:tc>
          <w:tcPr>
            <w:tcW w:w="184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Планируемые результаты</w:t>
            </w:r>
          </w:p>
        </w:tc>
        <w:tc>
          <w:tcPr>
            <w:tcW w:w="368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Виды и формы деятельности, мероприятия</w:t>
            </w:r>
          </w:p>
        </w:tc>
        <w:tc>
          <w:tcPr>
            <w:tcW w:w="992"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Сроки</w:t>
            </w:r>
          </w:p>
          <w:p w:rsidR="001044F6" w:rsidRPr="00667509" w:rsidRDefault="001044F6" w:rsidP="00667509">
            <w:pPr>
              <w:spacing w:line="360" w:lineRule="auto"/>
              <w:jc w:val="both"/>
              <w:rPr>
                <w:rFonts w:ascii="Times New Roman" w:hAnsi="Times New Roman"/>
                <w:sz w:val="28"/>
                <w:szCs w:val="28"/>
                <w:lang w:eastAsia="ru-RU"/>
              </w:rPr>
            </w:pP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Ответственные</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180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Обеспечить</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педагогическое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сопровождение детей «группы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риска»</w:t>
            </w:r>
          </w:p>
          <w:p w:rsidR="001044F6" w:rsidRPr="00667509" w:rsidRDefault="001044F6" w:rsidP="00667509">
            <w:pPr>
              <w:spacing w:line="360" w:lineRule="auto"/>
              <w:jc w:val="both"/>
              <w:rPr>
                <w:rFonts w:ascii="Times New Roman" w:hAnsi="Times New Roman"/>
                <w:sz w:val="28"/>
                <w:szCs w:val="28"/>
              </w:rPr>
            </w:pPr>
          </w:p>
        </w:tc>
        <w:tc>
          <w:tcPr>
            <w:tcW w:w="184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Обеспечить реализацию комплексного индивидуально ориентированного социально-психолого-педагогического и медицинского сопровождения</w:t>
            </w:r>
          </w:p>
        </w:tc>
        <w:tc>
          <w:tcPr>
            <w:tcW w:w="368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Планы, программы.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Разработать индивидуальную программу по предмету.</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Разработать воспитательную программу работы с классом и индивидуальную воспитательную программу для детей «группы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Осуществление педагогического мониторинга достижений школьника.</w:t>
            </w:r>
          </w:p>
        </w:tc>
        <w:tc>
          <w:tcPr>
            <w:tcW w:w="992"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 классный руководитель</w:t>
            </w:r>
          </w:p>
        </w:tc>
      </w:tr>
      <w:tr w:rsidR="001044F6" w:rsidRPr="00667509" w:rsidTr="002A0C1F">
        <w:tc>
          <w:tcPr>
            <w:tcW w:w="180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Обеспечить</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психологическое и логопедическое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сопровождение детей «группы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риска»</w:t>
            </w:r>
          </w:p>
        </w:tc>
        <w:tc>
          <w:tcPr>
            <w:tcW w:w="184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Позитивная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динамика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развиваемых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параметров</w:t>
            </w:r>
          </w:p>
          <w:p w:rsidR="001044F6" w:rsidRPr="00667509" w:rsidRDefault="001044F6" w:rsidP="00667509">
            <w:pPr>
              <w:spacing w:line="360" w:lineRule="auto"/>
              <w:jc w:val="both"/>
              <w:rPr>
                <w:rFonts w:ascii="Times New Roman" w:hAnsi="Times New Roman"/>
                <w:sz w:val="28"/>
                <w:szCs w:val="28"/>
                <w:lang w:eastAsia="ru-RU"/>
              </w:rPr>
            </w:pPr>
          </w:p>
        </w:tc>
        <w:tc>
          <w:tcPr>
            <w:tcW w:w="368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1. Формирование групп для коррекционной работы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2. Составление расписания занятий.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3. Проведение коррекционных занятий.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4. Отслеживание динамики развития ребенка</w:t>
            </w:r>
          </w:p>
        </w:tc>
        <w:tc>
          <w:tcPr>
            <w:tcW w:w="992"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 классный руководитель</w:t>
            </w:r>
          </w:p>
          <w:p w:rsidR="001044F6" w:rsidRPr="00667509" w:rsidRDefault="001044F6" w:rsidP="00667509">
            <w:pPr>
              <w:spacing w:line="360" w:lineRule="auto"/>
              <w:rPr>
                <w:rFonts w:ascii="Times New Roman" w:hAnsi="Times New Roman"/>
                <w:sz w:val="28"/>
                <w:szCs w:val="28"/>
                <w:lang w:eastAsia="ru-RU"/>
              </w:rPr>
            </w:pPr>
            <w:r w:rsidRPr="00667509">
              <w:rPr>
                <w:rFonts w:ascii="Times New Roman" w:hAnsi="Times New Roman"/>
                <w:sz w:val="28"/>
                <w:szCs w:val="28"/>
                <w:lang w:eastAsia="ru-RU"/>
              </w:rPr>
              <w:t>Зам. директора по ВР и УВР</w:t>
            </w:r>
          </w:p>
        </w:tc>
      </w:tr>
      <w:tr w:rsidR="001044F6" w:rsidRPr="00667509" w:rsidTr="002A0C1F">
        <w:tc>
          <w:tcPr>
            <w:tcW w:w="180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Лечебно –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профилактическая работа</w:t>
            </w:r>
          </w:p>
          <w:p w:rsidR="001044F6" w:rsidRPr="00667509" w:rsidRDefault="001044F6" w:rsidP="00667509">
            <w:pPr>
              <w:spacing w:line="360" w:lineRule="auto"/>
              <w:jc w:val="both"/>
              <w:rPr>
                <w:rFonts w:ascii="Times New Roman" w:hAnsi="Times New Roman"/>
                <w:sz w:val="28"/>
                <w:szCs w:val="28"/>
                <w:lang w:eastAsia="ru-RU"/>
              </w:rPr>
            </w:pPr>
          </w:p>
        </w:tc>
        <w:tc>
          <w:tcPr>
            <w:tcW w:w="184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Создание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условий для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сохранения 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укрепления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обучающихся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Позитивная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динамика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развиваемых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параметров</w:t>
            </w:r>
          </w:p>
          <w:p w:rsidR="001044F6" w:rsidRPr="00667509" w:rsidRDefault="001044F6" w:rsidP="00667509">
            <w:pPr>
              <w:spacing w:line="360" w:lineRule="auto"/>
              <w:jc w:val="both"/>
              <w:rPr>
                <w:rFonts w:ascii="Times New Roman" w:hAnsi="Times New Roman"/>
                <w:sz w:val="28"/>
                <w:szCs w:val="28"/>
                <w:lang w:eastAsia="ru-RU"/>
              </w:rPr>
            </w:pPr>
          </w:p>
        </w:tc>
        <w:tc>
          <w:tcPr>
            <w:tcW w:w="368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Разработка рекомендаций для педагогов, учителя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 родителей по работе с детьми «группы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Внедрение здоровье-сберегающих техноло-гий в образователь-ный процесс.</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Организация и проведение меропри-ятий, направленных на сохранение, профи-лактику здоровья и формирование навы-ков здорового и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безопасного образа жизни.</w:t>
            </w:r>
          </w:p>
        </w:tc>
        <w:tc>
          <w:tcPr>
            <w:tcW w:w="992"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24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Учитель-предметник, классный руководитель</w:t>
            </w:r>
          </w:p>
          <w:p w:rsidR="001044F6" w:rsidRPr="00667509" w:rsidRDefault="001044F6" w:rsidP="00667509">
            <w:pPr>
              <w:spacing w:line="360" w:lineRule="auto"/>
              <w:rPr>
                <w:rFonts w:ascii="Times New Roman" w:hAnsi="Times New Roman"/>
                <w:sz w:val="28"/>
                <w:szCs w:val="28"/>
                <w:lang w:eastAsia="ru-RU"/>
              </w:rPr>
            </w:pPr>
            <w:r w:rsidRPr="00667509">
              <w:rPr>
                <w:rFonts w:ascii="Times New Roman" w:hAnsi="Times New Roman"/>
                <w:sz w:val="28"/>
                <w:szCs w:val="28"/>
                <w:lang w:eastAsia="ru-RU"/>
              </w:rPr>
              <w:t>Зам. директора по ВР и УВР,</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медицинский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работник</w:t>
            </w:r>
          </w:p>
        </w:tc>
      </w:tr>
    </w:tbl>
    <w:p w:rsidR="001044F6" w:rsidRPr="00667509" w:rsidRDefault="001044F6" w:rsidP="00667509">
      <w:pPr>
        <w:spacing w:line="360" w:lineRule="auto"/>
        <w:jc w:val="both"/>
        <w:rPr>
          <w:rFonts w:ascii="Times New Roman" w:hAnsi="Times New Roman"/>
          <w:b/>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val="en-US" w:eastAsia="ru-RU"/>
        </w:rPr>
        <w:t>III</w:t>
      </w:r>
      <w:r w:rsidRPr="00667509">
        <w:rPr>
          <w:rFonts w:ascii="Times New Roman" w:hAnsi="Times New Roman"/>
          <w:b/>
          <w:sz w:val="28"/>
          <w:szCs w:val="28"/>
          <w:lang w:eastAsia="ru-RU"/>
        </w:rPr>
        <w:t>. Консультативный этап</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Цель</w:t>
      </w:r>
      <w:r w:rsidRPr="00667509">
        <w:rPr>
          <w:rFonts w:ascii="Times New Roman" w:hAnsi="Times New Roman"/>
          <w:sz w:val="28"/>
          <w:szCs w:val="28"/>
          <w:lang w:eastAsia="ru-RU"/>
        </w:rPr>
        <w:t>:</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обеспечение непрерывности</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индивидуального сопровождения детей</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«группы</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риска»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667509">
        <w:rPr>
          <w:rFonts w:ascii="Times New Roman" w:hAnsi="Times New Roman"/>
          <w:b/>
          <w:sz w:val="28"/>
          <w:szCs w:val="28"/>
          <w:lang w:eastAsia="ru-RU"/>
        </w:rPr>
        <w:t xml:space="preserve"> о</w:t>
      </w:r>
      <w:r w:rsidRPr="00667509">
        <w:rPr>
          <w:rFonts w:ascii="Times New Roman" w:hAnsi="Times New Roman"/>
          <w:sz w:val="28"/>
          <w:szCs w:val="28"/>
          <w:lang w:eastAsia="ru-RU"/>
        </w:rPr>
        <w:t>бучающихся.</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Консультативная работа включает:</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b/>
          <w:sz w:val="28"/>
          <w:szCs w:val="28"/>
          <w:lang w:eastAsia="ru-RU"/>
        </w:rPr>
        <w:t>Задачи</w:t>
      </w:r>
      <w:r w:rsidRPr="00667509">
        <w:rPr>
          <w:rFonts w:ascii="Times New Roman" w:hAnsi="Times New Roman"/>
          <w:sz w:val="28"/>
          <w:szCs w:val="28"/>
          <w:lang w:eastAsia="ru-RU"/>
        </w:rPr>
        <w:t>:</w:t>
      </w:r>
    </w:p>
    <w:tbl>
      <w:tblPr>
        <w:tblStyle w:val="a4"/>
        <w:tblW w:w="0" w:type="auto"/>
        <w:tblLook w:val="04A0"/>
      </w:tblPr>
      <w:tblGrid>
        <w:gridCol w:w="2385"/>
        <w:gridCol w:w="1951"/>
        <w:gridCol w:w="2279"/>
        <w:gridCol w:w="1121"/>
        <w:gridCol w:w="1976"/>
      </w:tblGrid>
      <w:tr w:rsidR="001044F6" w:rsidRPr="00667509" w:rsidTr="002A0C1F">
        <w:tc>
          <w:tcPr>
            <w:tcW w:w="21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Направления деятельности</w:t>
            </w:r>
          </w:p>
        </w:tc>
        <w:tc>
          <w:tcPr>
            <w:tcW w:w="177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Планируемые результаты</w:t>
            </w:r>
          </w:p>
        </w:tc>
        <w:tc>
          <w:tcPr>
            <w:tcW w:w="24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Виды и формы деятельности,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мероприятия</w:t>
            </w:r>
          </w:p>
        </w:tc>
        <w:tc>
          <w:tcPr>
            <w:tcW w:w="101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Сроки</w:t>
            </w:r>
          </w:p>
          <w:p w:rsidR="001044F6" w:rsidRPr="00667509" w:rsidRDefault="001044F6" w:rsidP="00667509">
            <w:pPr>
              <w:spacing w:line="360" w:lineRule="auto"/>
              <w:jc w:val="both"/>
              <w:rPr>
                <w:rFonts w:ascii="Times New Roman" w:hAnsi="Times New Roman"/>
                <w:sz w:val="28"/>
                <w:szCs w:val="28"/>
                <w:lang w:eastAsia="ru-RU"/>
              </w:rPr>
            </w:pPr>
          </w:p>
        </w:tc>
        <w:tc>
          <w:tcPr>
            <w:tcW w:w="220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Ответственные</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1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Консультирование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педагогических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работников</w:t>
            </w:r>
          </w:p>
          <w:p w:rsidR="001044F6" w:rsidRPr="00667509" w:rsidRDefault="001044F6" w:rsidP="00667509">
            <w:pPr>
              <w:spacing w:line="360" w:lineRule="auto"/>
              <w:jc w:val="both"/>
              <w:rPr>
                <w:rFonts w:ascii="Times New Roman" w:hAnsi="Times New Roman"/>
                <w:sz w:val="28"/>
                <w:szCs w:val="28"/>
                <w:lang w:eastAsia="ru-RU"/>
              </w:rPr>
            </w:pPr>
          </w:p>
        </w:tc>
        <w:tc>
          <w:tcPr>
            <w:tcW w:w="177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Рекомендации,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приёмы,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упражнения и др. материалы.</w:t>
            </w:r>
          </w:p>
          <w:p w:rsidR="001044F6" w:rsidRPr="00667509" w:rsidRDefault="001044F6" w:rsidP="00667509">
            <w:pPr>
              <w:spacing w:line="360" w:lineRule="auto"/>
              <w:jc w:val="both"/>
              <w:rPr>
                <w:rFonts w:ascii="Times New Roman" w:hAnsi="Times New Roman"/>
                <w:sz w:val="28"/>
                <w:szCs w:val="28"/>
                <w:lang w:eastAsia="ru-RU"/>
              </w:rPr>
            </w:pPr>
          </w:p>
        </w:tc>
        <w:tc>
          <w:tcPr>
            <w:tcW w:w="24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Индивидуальные,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групповые,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тематические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консультации</w:t>
            </w:r>
          </w:p>
        </w:tc>
        <w:tc>
          <w:tcPr>
            <w:tcW w:w="101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220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Специалисты ПМПК Учитель-предметник, пси-холог, председа-тель ПМПк</w:t>
            </w:r>
          </w:p>
        </w:tc>
      </w:tr>
      <w:tr w:rsidR="001044F6" w:rsidRPr="00667509" w:rsidTr="002A0C1F">
        <w:tc>
          <w:tcPr>
            <w:tcW w:w="21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Консультирование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обучающихся по</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выявленным проблемам,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оказание превен-тивной помощи</w:t>
            </w:r>
          </w:p>
        </w:tc>
        <w:tc>
          <w:tcPr>
            <w:tcW w:w="177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Рекомендации,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приёмы,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упражнения и др. материалы.</w:t>
            </w:r>
          </w:p>
          <w:p w:rsidR="001044F6" w:rsidRPr="00667509" w:rsidRDefault="001044F6" w:rsidP="00667509">
            <w:pPr>
              <w:spacing w:line="360" w:lineRule="auto"/>
              <w:jc w:val="both"/>
              <w:rPr>
                <w:rFonts w:ascii="Times New Roman" w:hAnsi="Times New Roman"/>
                <w:sz w:val="28"/>
                <w:szCs w:val="28"/>
                <w:lang w:eastAsia="ru-RU"/>
              </w:rPr>
            </w:pPr>
          </w:p>
        </w:tc>
        <w:tc>
          <w:tcPr>
            <w:tcW w:w="24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Индивидуальные,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групповые,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тематические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консультации</w:t>
            </w:r>
          </w:p>
          <w:p w:rsidR="001044F6" w:rsidRPr="00667509" w:rsidRDefault="001044F6" w:rsidP="00667509">
            <w:pPr>
              <w:spacing w:line="360" w:lineRule="auto"/>
              <w:jc w:val="both"/>
              <w:rPr>
                <w:rFonts w:ascii="Times New Roman" w:hAnsi="Times New Roman"/>
                <w:sz w:val="28"/>
                <w:szCs w:val="28"/>
                <w:lang w:eastAsia="ru-RU"/>
              </w:rPr>
            </w:pPr>
          </w:p>
        </w:tc>
        <w:tc>
          <w:tcPr>
            <w:tcW w:w="101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220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Специалисты ПМПК Учитель-предметник, пси-холог, председа-тель ПМПк </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1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Консультирование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родителей по</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вопросам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обучения 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воспитания</w:t>
            </w:r>
          </w:p>
        </w:tc>
        <w:tc>
          <w:tcPr>
            <w:tcW w:w="177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Рекомендации,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приёмы,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упражнения и др.</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материалы.</w:t>
            </w:r>
          </w:p>
        </w:tc>
        <w:tc>
          <w:tcPr>
            <w:tcW w:w="243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Индивидуальные,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групповые,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тематические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консультации</w:t>
            </w:r>
          </w:p>
          <w:p w:rsidR="001044F6" w:rsidRPr="00667509" w:rsidRDefault="001044F6" w:rsidP="00667509">
            <w:pPr>
              <w:spacing w:line="360" w:lineRule="auto"/>
              <w:jc w:val="both"/>
              <w:rPr>
                <w:rFonts w:ascii="Times New Roman" w:hAnsi="Times New Roman"/>
                <w:sz w:val="28"/>
                <w:szCs w:val="28"/>
                <w:lang w:eastAsia="ru-RU"/>
              </w:rPr>
            </w:pPr>
          </w:p>
        </w:tc>
        <w:tc>
          <w:tcPr>
            <w:tcW w:w="1019"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2207"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Специалисты ПМПК Учитель-предметник, пси-холог, председа-тель ПМПк </w:t>
            </w:r>
          </w:p>
        </w:tc>
      </w:tr>
    </w:tbl>
    <w:p w:rsidR="001044F6" w:rsidRPr="00667509" w:rsidRDefault="001044F6" w:rsidP="00667509">
      <w:pPr>
        <w:spacing w:line="360" w:lineRule="auto"/>
        <w:jc w:val="both"/>
        <w:rPr>
          <w:rFonts w:ascii="Times New Roman" w:hAnsi="Times New Roman"/>
          <w:b/>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val="en-US" w:eastAsia="ru-RU"/>
        </w:rPr>
        <w:t>IV</w:t>
      </w:r>
      <w:r w:rsidRPr="00667509">
        <w:rPr>
          <w:rFonts w:ascii="Times New Roman" w:hAnsi="Times New Roman"/>
          <w:b/>
          <w:sz w:val="28"/>
          <w:szCs w:val="28"/>
          <w:lang w:eastAsia="ru-RU"/>
        </w:rPr>
        <w:t>. Информационно– просветительский этап</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Цель</w:t>
      </w:r>
      <w:r w:rsidRPr="00667509">
        <w:rPr>
          <w:rFonts w:ascii="Times New Roman" w:hAnsi="Times New Roman"/>
          <w:sz w:val="28"/>
          <w:szCs w:val="28"/>
          <w:lang w:eastAsia="ru-RU"/>
        </w:rPr>
        <w:t>:</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организация информационно-просветительской деятельности по вопросам</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образования со всеми участниками образовательного процесса.</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Информационно-просветительская работа предусматривает</w:t>
      </w:r>
      <w:r w:rsidRPr="00667509">
        <w:rPr>
          <w:rFonts w:ascii="Times New Roman" w:hAnsi="Times New Roman"/>
          <w:i/>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неимеющим недостатки в развитии), их родителям (законным представителям), педагогическим работникам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вопросов, связанных с особенностями образовательного процесса и сопровождения обучающихся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b/>
          <w:sz w:val="28"/>
          <w:szCs w:val="28"/>
          <w:lang w:eastAsia="ru-RU"/>
        </w:rPr>
        <w:t>Задачи</w:t>
      </w:r>
      <w:r w:rsidRPr="00667509">
        <w:rPr>
          <w:rFonts w:ascii="Times New Roman" w:hAnsi="Times New Roman"/>
          <w:sz w:val="28"/>
          <w:szCs w:val="28"/>
          <w:lang w:eastAsia="ru-RU"/>
        </w:rPr>
        <w:t>:</w:t>
      </w:r>
    </w:p>
    <w:tbl>
      <w:tblPr>
        <w:tblStyle w:val="a4"/>
        <w:tblW w:w="0" w:type="auto"/>
        <w:tblLayout w:type="fixed"/>
        <w:tblLook w:val="04A0"/>
      </w:tblPr>
      <w:tblGrid>
        <w:gridCol w:w="2376"/>
        <w:gridCol w:w="1701"/>
        <w:gridCol w:w="2835"/>
        <w:gridCol w:w="993"/>
        <w:gridCol w:w="1666"/>
      </w:tblGrid>
      <w:tr w:rsidR="001044F6" w:rsidRPr="00667509" w:rsidTr="002A0C1F">
        <w:tc>
          <w:tcPr>
            <w:tcW w:w="237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Направления деятельности</w:t>
            </w:r>
          </w:p>
        </w:tc>
        <w:tc>
          <w:tcPr>
            <w:tcW w:w="170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Планируемые результаты</w:t>
            </w:r>
          </w:p>
        </w:tc>
        <w:tc>
          <w:tcPr>
            <w:tcW w:w="28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Виды и формы деятельности,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мероприятия</w:t>
            </w:r>
          </w:p>
        </w:tc>
        <w:tc>
          <w:tcPr>
            <w:tcW w:w="9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Сроки</w:t>
            </w:r>
          </w:p>
          <w:p w:rsidR="001044F6" w:rsidRPr="00667509" w:rsidRDefault="001044F6" w:rsidP="00667509">
            <w:pPr>
              <w:spacing w:line="360" w:lineRule="auto"/>
              <w:jc w:val="both"/>
              <w:rPr>
                <w:rFonts w:ascii="Times New Roman" w:hAnsi="Times New Roman"/>
                <w:sz w:val="28"/>
                <w:szCs w:val="28"/>
                <w:lang w:eastAsia="ru-RU"/>
              </w:rPr>
            </w:pPr>
          </w:p>
        </w:tc>
        <w:tc>
          <w:tcPr>
            <w:tcW w:w="166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Ответственные</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37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Информирование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родителей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(законных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представителей)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по медицинским,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социальным,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правовым 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другим вопросам</w:t>
            </w:r>
          </w:p>
          <w:p w:rsidR="001044F6" w:rsidRPr="00667509" w:rsidRDefault="001044F6" w:rsidP="00667509">
            <w:pPr>
              <w:spacing w:line="360" w:lineRule="auto"/>
              <w:jc w:val="both"/>
              <w:rPr>
                <w:rFonts w:ascii="Times New Roman" w:hAnsi="Times New Roman"/>
                <w:sz w:val="28"/>
                <w:szCs w:val="28"/>
                <w:lang w:eastAsia="ru-RU"/>
              </w:rPr>
            </w:pPr>
          </w:p>
        </w:tc>
        <w:tc>
          <w:tcPr>
            <w:tcW w:w="170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Организация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работы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семинаров,</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родительских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собраний,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тренингов,</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информационных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стендов</w:t>
            </w:r>
          </w:p>
        </w:tc>
        <w:tc>
          <w:tcPr>
            <w:tcW w:w="28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Организация встреч с</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приглашенными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специалистами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Информационные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мероприятия</w:t>
            </w:r>
          </w:p>
          <w:p w:rsidR="001044F6" w:rsidRPr="00667509" w:rsidRDefault="001044F6" w:rsidP="00667509">
            <w:pPr>
              <w:spacing w:line="360" w:lineRule="auto"/>
              <w:jc w:val="both"/>
              <w:rPr>
                <w:rFonts w:ascii="Times New Roman" w:hAnsi="Times New Roman"/>
                <w:sz w:val="28"/>
                <w:szCs w:val="28"/>
                <w:lang w:eastAsia="ru-RU"/>
              </w:rPr>
            </w:pPr>
          </w:p>
        </w:tc>
        <w:tc>
          <w:tcPr>
            <w:tcW w:w="9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66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Специалисты ПМПК Учитель-предметник, председатель ПМПк </w:t>
            </w:r>
          </w:p>
          <w:p w:rsidR="001044F6" w:rsidRPr="00667509" w:rsidRDefault="001044F6" w:rsidP="00667509">
            <w:pPr>
              <w:spacing w:line="360" w:lineRule="auto"/>
              <w:jc w:val="both"/>
              <w:rPr>
                <w:rFonts w:ascii="Times New Roman" w:hAnsi="Times New Roman"/>
                <w:sz w:val="28"/>
                <w:szCs w:val="28"/>
                <w:lang w:eastAsia="ru-RU"/>
              </w:rPr>
            </w:pPr>
          </w:p>
        </w:tc>
      </w:tr>
      <w:tr w:rsidR="001044F6" w:rsidRPr="00667509" w:rsidTr="002A0C1F">
        <w:tc>
          <w:tcPr>
            <w:tcW w:w="237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Психолого-педаго-гическое просвеще-ние педагогических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работников по воп-росам развития,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обучения и воспи-тания детей «группы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риска»</w:t>
            </w:r>
          </w:p>
        </w:tc>
        <w:tc>
          <w:tcPr>
            <w:tcW w:w="1701"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Организация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методических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мероприятий</w:t>
            </w:r>
          </w:p>
          <w:p w:rsidR="001044F6" w:rsidRPr="00667509" w:rsidRDefault="001044F6" w:rsidP="00667509">
            <w:pPr>
              <w:spacing w:line="360" w:lineRule="auto"/>
              <w:jc w:val="both"/>
              <w:rPr>
                <w:rFonts w:ascii="Times New Roman" w:hAnsi="Times New Roman"/>
                <w:sz w:val="28"/>
                <w:szCs w:val="28"/>
                <w:lang w:eastAsia="ru-RU"/>
              </w:rPr>
            </w:pPr>
          </w:p>
        </w:tc>
        <w:tc>
          <w:tcPr>
            <w:tcW w:w="2835"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Информационные</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мероприятия</w:t>
            </w:r>
          </w:p>
          <w:p w:rsidR="001044F6" w:rsidRPr="00667509" w:rsidRDefault="001044F6" w:rsidP="00667509">
            <w:pPr>
              <w:spacing w:line="360" w:lineRule="auto"/>
              <w:jc w:val="both"/>
              <w:rPr>
                <w:rFonts w:ascii="Times New Roman" w:hAnsi="Times New Roman"/>
                <w:sz w:val="28"/>
                <w:szCs w:val="28"/>
                <w:lang w:eastAsia="ru-RU"/>
              </w:rPr>
            </w:pPr>
          </w:p>
        </w:tc>
        <w:tc>
          <w:tcPr>
            <w:tcW w:w="993"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течение года</w:t>
            </w:r>
          </w:p>
        </w:tc>
        <w:tc>
          <w:tcPr>
            <w:tcW w:w="1666" w:type="dxa"/>
          </w:tcPr>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Специалисты ПМПК Учитель-предметник, председатель ПМПк </w:t>
            </w:r>
          </w:p>
          <w:p w:rsidR="001044F6" w:rsidRPr="00667509" w:rsidRDefault="001044F6" w:rsidP="00667509">
            <w:pPr>
              <w:spacing w:line="360" w:lineRule="auto"/>
              <w:jc w:val="both"/>
              <w:rPr>
                <w:rFonts w:ascii="Times New Roman" w:hAnsi="Times New Roman"/>
                <w:sz w:val="28"/>
                <w:szCs w:val="28"/>
                <w:lang w:eastAsia="ru-RU"/>
              </w:rPr>
            </w:pPr>
          </w:p>
        </w:tc>
      </w:tr>
    </w:tbl>
    <w:p w:rsidR="001044F6" w:rsidRPr="00667509" w:rsidRDefault="001044F6" w:rsidP="00667509">
      <w:pPr>
        <w:spacing w:line="360" w:lineRule="auto"/>
        <w:jc w:val="both"/>
        <w:rPr>
          <w:rFonts w:ascii="Times New Roman" w:hAnsi="Times New Roman"/>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 xml:space="preserve">Механизмы реализации программы </w:t>
      </w:r>
    </w:p>
    <w:p w:rsidR="001044F6" w:rsidRPr="00667509" w:rsidRDefault="001044F6" w:rsidP="00667509">
      <w:pPr>
        <w:spacing w:line="360" w:lineRule="auto"/>
        <w:ind w:firstLine="708"/>
        <w:jc w:val="both"/>
        <w:rPr>
          <w:rFonts w:ascii="Times New Roman" w:hAnsi="Times New Roman"/>
          <w:b/>
          <w:sz w:val="28"/>
          <w:szCs w:val="28"/>
          <w:lang w:eastAsia="ru-RU"/>
        </w:rPr>
      </w:pPr>
      <w:r w:rsidRPr="00667509">
        <w:rPr>
          <w:rFonts w:ascii="Times New Roman" w:hAnsi="Times New Roman"/>
          <w:sz w:val="28"/>
          <w:szCs w:val="28"/>
          <w:lang w:eastAsia="ru-RU"/>
        </w:rPr>
        <w:t>Программа коррекционной работы на этапе основного общего образования</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реализуется общеобразовательным учреждением как совместно с другими</w:t>
      </w:r>
      <w:r w:rsidRPr="00667509">
        <w:rPr>
          <w:rFonts w:ascii="Times New Roman" w:hAnsi="Times New Roman"/>
          <w:b/>
          <w:sz w:val="28"/>
          <w:szCs w:val="28"/>
          <w:lang w:eastAsia="ru-RU"/>
        </w:rPr>
        <w:t xml:space="preserve"> </w:t>
      </w:r>
      <w:r w:rsidRPr="00667509">
        <w:rPr>
          <w:rFonts w:ascii="Times New Roman" w:hAnsi="Times New Roman"/>
          <w:sz w:val="28"/>
          <w:szCs w:val="28"/>
          <w:lang w:eastAsia="ru-RU"/>
        </w:rPr>
        <w:t>образовательными и иными организациями, так и самостоятельно.</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Такое взаимодействие включает:</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комплексность в определении и решении проблем обучающегося,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предоставлении ему специализированной квалифицированной помощи;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многоаспектный анализ личностного и познавательного развития обучающегося;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Требования к условиям реализации программы</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Организационные условия</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Психолого-педагогическое обеспечение включает</w:t>
      </w:r>
      <w:r w:rsidRPr="00667509">
        <w:rPr>
          <w:rFonts w:ascii="Times New Roman" w:hAnsi="Times New Roman"/>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bookmarkStart w:id="254" w:name="99"/>
      <w:bookmarkEnd w:id="254"/>
      <w:r w:rsidRPr="00667509">
        <w:rPr>
          <w:rFonts w:ascii="Times New Roman" w:hAnsi="Times New Roman"/>
          <w:sz w:val="28"/>
          <w:szCs w:val="28"/>
          <w:lang w:eastAsia="ru-RU"/>
        </w:rPr>
        <w:t>— дифференцированные условия (оптимальный режим учебных нагрузок);</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технологий, в том числе информационных, компьютерных для оптимизации образовательного процесса, повышения его эффективности, доступности);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дифференцированное и индивидуализированное обучение с учётом специфики нарушения здоровья ребёнка; </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комплексное воздействие на обучающегося, осуществляемое на индивидуальных и групповых коррекционных занятиях;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развитие системы обучения и воспитания детей, имеющих сложные нарушения психического и (или) физического развития.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w:t>
      </w:r>
    </w:p>
    <w:p w:rsidR="001044F6" w:rsidRPr="00667509" w:rsidRDefault="001044F6" w:rsidP="00667509">
      <w:pPr>
        <w:spacing w:line="360" w:lineRule="auto"/>
        <w:jc w:val="both"/>
        <w:rPr>
          <w:rFonts w:ascii="Times New Roman" w:hAnsi="Times New Roman"/>
          <w:b/>
          <w:i/>
          <w:sz w:val="28"/>
          <w:szCs w:val="28"/>
          <w:lang w:eastAsia="ru-RU"/>
        </w:rPr>
      </w:pPr>
      <w:r w:rsidRPr="00667509">
        <w:rPr>
          <w:rFonts w:ascii="Times New Roman" w:hAnsi="Times New Roman"/>
          <w:b/>
          <w:i/>
          <w:sz w:val="28"/>
          <w:szCs w:val="28"/>
          <w:lang w:eastAsia="ru-RU"/>
        </w:rPr>
        <w:t>Программно-методическое обеспечение</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В процессе реализации программы коррекционной работы могут быть используются: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xml:space="preserve"> -рабочие коррекционно-развивающие программы социально-педагогической направленности,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044F6" w:rsidRPr="00667509" w:rsidRDefault="001044F6" w:rsidP="00667509">
      <w:pPr>
        <w:spacing w:line="360" w:lineRule="auto"/>
        <w:jc w:val="both"/>
        <w:rPr>
          <w:rFonts w:ascii="Times New Roman" w:hAnsi="Times New Roman"/>
          <w:b/>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Кадровое обеспечение</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Важным моментом реализации программы коррекционной работы является кадровое обеспечение. В ГБОУ СОШ с. Большой Толкай все педагоги прошли обучение на курсах повышения квалификации для работы с детьми с ОВЗ.</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Узкие специалисты: логопед, психолог, социальный педагог работают в школе по договору.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w:t>
      </w:r>
      <w:bookmarkStart w:id="255" w:name="100"/>
      <w:bookmarkEnd w:id="255"/>
      <w:r w:rsidRPr="00667509">
        <w:rPr>
          <w:rFonts w:ascii="Times New Roman" w:hAnsi="Times New Roman"/>
          <w:sz w:val="28"/>
          <w:szCs w:val="28"/>
          <w:lang w:eastAsia="ru-RU"/>
        </w:rPr>
        <w:t xml:space="preserve"> 100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Материально-техническое обеспечение</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 xml:space="preserve">В ГБОУ СОШ с. Большой Толкай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Информационное обеспечение</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Для  реализации программы в ГБОУ СОШ с. Большой Толкай создана информационная образовательная среда.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044F6" w:rsidRPr="00667509" w:rsidRDefault="001044F6" w:rsidP="00667509">
      <w:pPr>
        <w:spacing w:line="360" w:lineRule="auto"/>
        <w:ind w:firstLine="708"/>
        <w:jc w:val="both"/>
        <w:rPr>
          <w:rFonts w:ascii="Times New Roman" w:hAnsi="Times New Roman"/>
          <w:sz w:val="28"/>
          <w:szCs w:val="28"/>
          <w:lang w:eastAsia="ru-RU"/>
        </w:rPr>
      </w:pPr>
      <w:r w:rsidRPr="00667509">
        <w:rPr>
          <w:rFonts w:ascii="Times New Roman" w:hAnsi="Times New Roman"/>
          <w:sz w:val="28"/>
          <w:szCs w:val="28"/>
          <w:lang w:eastAsia="ru-RU"/>
        </w:rPr>
        <w:t>Результатом реализации указанных требований должно быть создание комфортной развивающей образовательной среды:</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обеспечивающей воспитание, обучение, социальную адаптацию и интеграцию детей с ограниченными возможностями здоровья;</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способствующей достижению результатов освоения основной образовательнойпрограммы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1044F6" w:rsidRPr="00667509" w:rsidRDefault="001044F6" w:rsidP="00667509">
      <w:pPr>
        <w:spacing w:line="360" w:lineRule="auto"/>
        <w:jc w:val="both"/>
        <w:rPr>
          <w:rFonts w:ascii="Times New Roman" w:hAnsi="Times New Roman"/>
          <w:b/>
          <w:sz w:val="28"/>
          <w:szCs w:val="28"/>
          <w:lang w:eastAsia="ru-RU"/>
        </w:rPr>
      </w:pPr>
    </w:p>
    <w:p w:rsidR="001044F6" w:rsidRPr="00667509" w:rsidRDefault="001044F6" w:rsidP="00667509">
      <w:pPr>
        <w:spacing w:line="360" w:lineRule="auto"/>
        <w:jc w:val="both"/>
        <w:rPr>
          <w:rFonts w:ascii="Times New Roman" w:hAnsi="Times New Roman"/>
          <w:b/>
          <w:sz w:val="28"/>
          <w:szCs w:val="28"/>
          <w:lang w:eastAsia="ru-RU"/>
        </w:rPr>
      </w:pPr>
      <w:r w:rsidRPr="00667509">
        <w:rPr>
          <w:rFonts w:ascii="Times New Roman" w:hAnsi="Times New Roman"/>
          <w:b/>
          <w:sz w:val="28"/>
          <w:szCs w:val="28"/>
          <w:lang w:eastAsia="ru-RU"/>
        </w:rPr>
        <w:t>В результате выполнения программы планируются следующие результаты</w:t>
      </w:r>
      <w:r w:rsidRPr="00667509">
        <w:rPr>
          <w:rFonts w:ascii="Times New Roman" w:hAnsi="Times New Roman"/>
          <w:sz w:val="28"/>
          <w:szCs w:val="28"/>
          <w:lang w:eastAsia="ru-RU"/>
        </w:rPr>
        <w:t>:</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своевременное выявление обучающихся «группы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снижение количества обучающихся«группы риска»;</w:t>
      </w:r>
    </w:p>
    <w:p w:rsidR="001044F6" w:rsidRPr="00667509" w:rsidRDefault="001044F6" w:rsidP="00667509">
      <w:pPr>
        <w:spacing w:line="360" w:lineRule="auto"/>
        <w:jc w:val="both"/>
        <w:rPr>
          <w:rFonts w:ascii="Times New Roman" w:hAnsi="Times New Roman"/>
          <w:sz w:val="28"/>
          <w:szCs w:val="28"/>
          <w:lang w:eastAsia="ru-RU"/>
        </w:rPr>
      </w:pPr>
      <w:r w:rsidRPr="00667509">
        <w:rPr>
          <w:rFonts w:ascii="Times New Roman" w:hAnsi="Times New Roman"/>
          <w:sz w:val="28"/>
          <w:szCs w:val="28"/>
          <w:lang w:eastAsia="ru-RU"/>
        </w:rPr>
        <w:t>- достижениепредметных, метапредметных и личностных результатов в соответствии с ООП ООО всеми обучающимися.</w:t>
      </w:r>
    </w:p>
    <w:p w:rsidR="001844A3" w:rsidRPr="00B708A8" w:rsidRDefault="001844A3" w:rsidP="001844A3">
      <w:pPr>
        <w:pStyle w:val="1"/>
        <w:spacing w:line="360" w:lineRule="auto"/>
        <w:rPr>
          <w:rFonts w:ascii="Times New Roman" w:hAnsi="Times New Roman"/>
          <w:b/>
          <w:color w:val="auto"/>
          <w:sz w:val="28"/>
          <w:szCs w:val="28"/>
        </w:rPr>
      </w:pPr>
      <w:bookmarkStart w:id="256" w:name="_Toc414553281"/>
      <w:r w:rsidRPr="00B708A8">
        <w:rPr>
          <w:rFonts w:ascii="Times New Roman" w:hAnsi="Times New Roman"/>
          <w:b/>
          <w:color w:val="auto"/>
          <w:sz w:val="28"/>
          <w:szCs w:val="28"/>
        </w:rPr>
        <w:t>3. Организационный раздел</w:t>
      </w:r>
      <w:r>
        <w:rPr>
          <w:rFonts w:ascii="Times New Roman" w:hAnsi="Times New Roman"/>
          <w:b/>
          <w:color w:val="auto"/>
          <w:sz w:val="28"/>
          <w:szCs w:val="28"/>
        </w:rPr>
        <w:t xml:space="preserve"> </w:t>
      </w:r>
      <w:r w:rsidRPr="00B708A8">
        <w:rPr>
          <w:rFonts w:ascii="Times New Roman" w:hAnsi="Times New Roman"/>
          <w:b/>
          <w:color w:val="auto"/>
          <w:sz w:val="28"/>
          <w:szCs w:val="28"/>
        </w:rPr>
        <w:t xml:space="preserve"> основной образовательной программы основного общего образования</w:t>
      </w:r>
      <w:bookmarkEnd w:id="256"/>
      <w:r>
        <w:rPr>
          <w:rFonts w:ascii="Times New Roman" w:hAnsi="Times New Roman"/>
          <w:b/>
          <w:color w:val="auto"/>
          <w:sz w:val="28"/>
          <w:szCs w:val="28"/>
        </w:rPr>
        <w:t xml:space="preserve"> ГБОУ СОШ с. Большой Толкай</w:t>
      </w:r>
    </w:p>
    <w:p w:rsidR="001844A3" w:rsidRPr="00B708A8" w:rsidRDefault="001844A3" w:rsidP="001844A3">
      <w:pPr>
        <w:pStyle w:val="3"/>
        <w:spacing w:before="0" w:beforeAutospacing="0" w:after="0" w:afterAutospacing="0" w:line="360" w:lineRule="auto"/>
        <w:ind w:firstLine="709"/>
        <w:rPr>
          <w:b w:val="0"/>
          <w:i/>
          <w:szCs w:val="28"/>
        </w:rPr>
      </w:pPr>
    </w:p>
    <w:p w:rsidR="001844A3" w:rsidRPr="00B708A8" w:rsidRDefault="001844A3" w:rsidP="001844A3">
      <w:pPr>
        <w:pStyle w:val="2"/>
        <w:ind w:left="567"/>
      </w:pPr>
      <w:bookmarkStart w:id="257" w:name="_Toc406059069"/>
      <w:bookmarkStart w:id="258" w:name="_Toc409691733"/>
      <w:bookmarkStart w:id="259" w:name="_Toc410654074"/>
      <w:bookmarkStart w:id="260" w:name="_Toc414553282"/>
      <w:r w:rsidRPr="00B708A8">
        <w:t>3.1. Примерный учебный план</w:t>
      </w:r>
      <w:bookmarkEnd w:id="257"/>
      <w:r w:rsidRPr="00B708A8">
        <w:t xml:space="preserve"> основного общего образования</w:t>
      </w:r>
      <w:bookmarkEnd w:id="258"/>
      <w:bookmarkEnd w:id="259"/>
      <w:bookmarkEnd w:id="260"/>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объем учебной нагрузки обучающихся;</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844A3" w:rsidRPr="00B708A8" w:rsidRDefault="001844A3" w:rsidP="001844A3">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основного общего образования </w:t>
      </w:r>
      <w:r>
        <w:rPr>
          <w:rFonts w:ascii="Times New Roman" w:hAnsi="Times New Roman"/>
          <w:sz w:val="28"/>
          <w:szCs w:val="28"/>
        </w:rPr>
        <w:t>ГБОУ СОШ с. Большой Толкай преемлемы 1 и 2 варианты</w:t>
      </w:r>
      <w:r w:rsidRPr="00B708A8">
        <w:rPr>
          <w:rFonts w:ascii="Times New Roman" w:hAnsi="Times New Roman"/>
          <w:sz w:val="28"/>
          <w:szCs w:val="28"/>
        </w:rPr>
        <w:t xml:space="preserve"> примерного недельного учебного плана:</w:t>
      </w:r>
    </w:p>
    <w:p w:rsidR="001844A3" w:rsidRPr="00B708A8" w:rsidRDefault="001844A3" w:rsidP="00067E4E">
      <w:pPr>
        <w:pStyle w:val="a8"/>
        <w:numPr>
          <w:ilvl w:val="0"/>
          <w:numId w:val="173"/>
        </w:numPr>
        <w:tabs>
          <w:tab w:val="left" w:pos="993"/>
          <w:tab w:val="left" w:pos="4500"/>
          <w:tab w:val="left" w:pos="9180"/>
          <w:tab w:val="left" w:pos="9360"/>
        </w:tabs>
        <w:spacing w:line="360" w:lineRule="auto"/>
        <w:ind w:left="0" w:firstLine="709"/>
        <w:jc w:val="both"/>
        <w:rPr>
          <w:rFonts w:ascii="Times New Roman" w:hAnsi="Times New Roman"/>
          <w:sz w:val="28"/>
          <w:szCs w:val="28"/>
        </w:rPr>
      </w:pPr>
      <w:r>
        <w:rPr>
          <w:rFonts w:ascii="Times New Roman" w:hAnsi="Times New Roman"/>
          <w:sz w:val="28"/>
          <w:szCs w:val="28"/>
        </w:rPr>
        <w:t>варианты 1, 2</w:t>
      </w:r>
      <w:r w:rsidRPr="00B708A8">
        <w:rPr>
          <w:rFonts w:ascii="Times New Roman" w:hAnsi="Times New Roman"/>
          <w:sz w:val="28"/>
          <w:szCs w:val="28"/>
        </w:rPr>
        <w:t xml:space="preserve"> для общеобразовательных организаций, в которых обучение ведется на русском языке с учетом минимальн</w:t>
      </w:r>
      <w:r>
        <w:rPr>
          <w:rFonts w:ascii="Times New Roman" w:hAnsi="Times New Roman"/>
          <w:sz w:val="28"/>
          <w:szCs w:val="28"/>
        </w:rPr>
        <w:t>ого и максимального числа часов.</w:t>
      </w:r>
    </w:p>
    <w:p w:rsidR="001844A3" w:rsidRPr="00B708A8" w:rsidRDefault="001844A3" w:rsidP="001844A3">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Pr>
          <w:rFonts w:ascii="Times New Roman" w:hAnsi="Times New Roman"/>
          <w:sz w:val="28"/>
          <w:szCs w:val="28"/>
        </w:rPr>
        <w:t> недели</w:t>
      </w:r>
      <w:r w:rsidRPr="00B708A8">
        <w:rPr>
          <w:rFonts w:ascii="Times New Roman" w:hAnsi="Times New Roman"/>
          <w:sz w:val="28"/>
          <w:szCs w:val="28"/>
        </w:rPr>
        <w:t xml:space="preserve">.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1844A3" w:rsidRPr="00B708A8" w:rsidRDefault="001844A3" w:rsidP="001844A3">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1844A3" w:rsidRPr="00B708A8" w:rsidRDefault="001844A3" w:rsidP="001844A3">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40–45 минут.</w:t>
      </w:r>
    </w:p>
    <w:p w:rsidR="001844A3" w:rsidRPr="00B708A8" w:rsidRDefault="001844A3" w:rsidP="001844A3">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Pr="00B708A8">
        <w:rPr>
          <w:rFonts w:ascii="Times New Roman" w:hAnsi="Times New Roman"/>
          <w:b/>
          <w:bCs/>
          <w:sz w:val="28"/>
          <w:szCs w:val="28"/>
        </w:rPr>
        <w:t>Вариант № 1</w:t>
      </w:r>
    </w:p>
    <w:p w:rsidR="001844A3" w:rsidRPr="00B708A8" w:rsidRDefault="001844A3" w:rsidP="001844A3">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1844A3" w:rsidRPr="00B708A8" w:rsidRDefault="001844A3" w:rsidP="001844A3">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1844A3" w:rsidRPr="00B708A8" w:rsidTr="00F7708E">
        <w:trPr>
          <w:trHeight w:val="545"/>
          <w:jc w:val="center"/>
        </w:trPr>
        <w:tc>
          <w:tcPr>
            <w:tcW w:w="2719" w:type="dxa"/>
            <w:vMerge w:val="restart"/>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1844A3" w:rsidRPr="00B708A8" w:rsidRDefault="001844A3" w:rsidP="00F7708E">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1844A3" w:rsidRPr="00B708A8" w:rsidTr="00F7708E">
        <w:trPr>
          <w:trHeight w:val="317"/>
          <w:jc w:val="center"/>
        </w:trPr>
        <w:tc>
          <w:tcPr>
            <w:tcW w:w="2719" w:type="dxa"/>
            <w:vMerge/>
          </w:tcPr>
          <w:p w:rsidR="001844A3" w:rsidRPr="00B708A8" w:rsidRDefault="001844A3" w:rsidP="00F7708E">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1844A3" w:rsidRPr="00B708A8" w:rsidRDefault="001844A3" w:rsidP="00F7708E">
            <w:pPr>
              <w:spacing w:after="0" w:line="240" w:lineRule="auto"/>
              <w:jc w:val="both"/>
              <w:rPr>
                <w:rFonts w:ascii="Times New Roman" w:hAnsi="Times New Roman"/>
                <w:b/>
                <w:bCs/>
                <w:sz w:val="28"/>
                <w:szCs w:val="28"/>
              </w:rPr>
            </w:pPr>
          </w:p>
        </w:tc>
        <w:tc>
          <w:tcPr>
            <w:tcW w:w="775" w:type="dxa"/>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1844A3" w:rsidRPr="00B708A8" w:rsidRDefault="001844A3" w:rsidP="00F7708E">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1844A3" w:rsidRPr="00B708A8" w:rsidTr="00F7708E">
        <w:trPr>
          <w:trHeight w:val="315"/>
          <w:jc w:val="center"/>
        </w:trPr>
        <w:tc>
          <w:tcPr>
            <w:tcW w:w="2719" w:type="dxa"/>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1844A3" w:rsidRPr="00B708A8" w:rsidRDefault="001844A3" w:rsidP="00F7708E">
            <w:pPr>
              <w:spacing w:after="0" w:line="288" w:lineRule="auto"/>
              <w:jc w:val="both"/>
              <w:rPr>
                <w:rFonts w:ascii="Times New Roman" w:hAnsi="Times New Roman"/>
                <w:b/>
                <w:bCs/>
                <w:sz w:val="28"/>
                <w:szCs w:val="28"/>
              </w:rPr>
            </w:pPr>
          </w:p>
        </w:tc>
      </w:tr>
      <w:tr w:rsidR="001844A3" w:rsidRPr="00B708A8" w:rsidTr="00F7708E">
        <w:trPr>
          <w:trHeight w:val="330"/>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1844A3" w:rsidRPr="00B708A8" w:rsidTr="00F7708E">
        <w:trPr>
          <w:trHeight w:val="37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1844A3" w:rsidRPr="00B708A8" w:rsidTr="00F7708E">
        <w:trPr>
          <w:trHeight w:val="360"/>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1844A3" w:rsidRPr="00B708A8" w:rsidTr="00F7708E">
        <w:trPr>
          <w:trHeight w:val="427"/>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1844A3" w:rsidRPr="00B708A8" w:rsidTr="00F7708E">
        <w:trPr>
          <w:trHeight w:val="38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1844A3" w:rsidRPr="00B708A8" w:rsidTr="00F7708E">
        <w:trPr>
          <w:trHeight w:val="201"/>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1844A3" w:rsidRPr="00B708A8" w:rsidTr="00F7708E">
        <w:trPr>
          <w:trHeight w:val="38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1844A3" w:rsidRPr="00B708A8" w:rsidTr="00F7708E">
        <w:trPr>
          <w:trHeight w:val="402"/>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1844A3" w:rsidRPr="00B708A8" w:rsidTr="00F7708E">
        <w:trPr>
          <w:trHeight w:val="234"/>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trHeight w:val="318"/>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1844A3" w:rsidRPr="00B708A8" w:rsidTr="00F7708E">
        <w:trPr>
          <w:trHeight w:val="181"/>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trHeight w:val="21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trHeight w:val="251"/>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trHeight w:val="251"/>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trHeight w:val="21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1844A3" w:rsidRPr="00B708A8" w:rsidTr="00F7708E">
        <w:trPr>
          <w:trHeight w:val="301"/>
          <w:jc w:val="center"/>
        </w:trPr>
        <w:tc>
          <w:tcPr>
            <w:tcW w:w="2719"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trHeight w:val="413"/>
          <w:jc w:val="center"/>
        </w:trPr>
        <w:tc>
          <w:tcPr>
            <w:tcW w:w="2719" w:type="dxa"/>
            <w:vMerge w:val="restart"/>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1844A3" w:rsidRPr="00B708A8" w:rsidTr="00F7708E">
        <w:trPr>
          <w:trHeight w:val="385"/>
          <w:jc w:val="center"/>
        </w:trPr>
        <w:tc>
          <w:tcPr>
            <w:tcW w:w="2719" w:type="dxa"/>
            <w:vMerge/>
          </w:tcPr>
          <w:p w:rsidR="001844A3" w:rsidRPr="00B708A8" w:rsidRDefault="001844A3" w:rsidP="00F7708E">
            <w:pPr>
              <w:spacing w:after="0" w:line="288" w:lineRule="auto"/>
              <w:jc w:val="both"/>
              <w:rPr>
                <w:rFonts w:ascii="Times New Roman" w:hAnsi="Times New Roman"/>
                <w:bCs/>
                <w:sz w:val="28"/>
                <w:szCs w:val="28"/>
              </w:rPr>
            </w:pPr>
          </w:p>
        </w:tc>
        <w:tc>
          <w:tcPr>
            <w:tcW w:w="2265" w:type="dxa"/>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1844A3" w:rsidRPr="00B708A8" w:rsidTr="00F7708E">
        <w:trPr>
          <w:trHeight w:val="284"/>
          <w:jc w:val="center"/>
        </w:trPr>
        <w:tc>
          <w:tcPr>
            <w:tcW w:w="4984" w:type="dxa"/>
            <w:gridSpan w:val="2"/>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1844A3" w:rsidRPr="00B708A8" w:rsidTr="00F7708E">
        <w:trPr>
          <w:trHeight w:val="301"/>
          <w:jc w:val="center"/>
        </w:trPr>
        <w:tc>
          <w:tcPr>
            <w:tcW w:w="4984" w:type="dxa"/>
            <w:gridSpan w:val="2"/>
          </w:tcPr>
          <w:p w:rsidR="001844A3" w:rsidRPr="00B708A8" w:rsidRDefault="001844A3" w:rsidP="00F7708E">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1844A3" w:rsidRPr="00B708A8" w:rsidTr="00F7708E">
        <w:trPr>
          <w:trHeight w:val="232"/>
          <w:jc w:val="center"/>
        </w:trPr>
        <w:tc>
          <w:tcPr>
            <w:tcW w:w="4984" w:type="dxa"/>
            <w:gridSpan w:val="2"/>
          </w:tcPr>
          <w:p w:rsidR="001844A3" w:rsidRPr="00B708A8" w:rsidRDefault="001844A3" w:rsidP="00F7708E">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1844A3" w:rsidRPr="00B708A8" w:rsidRDefault="001844A3" w:rsidP="00F7708E">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1844A3" w:rsidRPr="00B708A8" w:rsidRDefault="001844A3" w:rsidP="001844A3">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1844A3" w:rsidRPr="00B708A8" w:rsidRDefault="001844A3" w:rsidP="001844A3">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2</w:t>
      </w:r>
    </w:p>
    <w:p w:rsidR="001844A3" w:rsidRPr="00B708A8" w:rsidRDefault="001844A3" w:rsidP="001844A3">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1844A3" w:rsidRPr="00B708A8" w:rsidTr="00F7708E">
        <w:trPr>
          <w:trHeight w:val="921"/>
          <w:jc w:val="center"/>
        </w:trPr>
        <w:tc>
          <w:tcPr>
            <w:tcW w:w="2509" w:type="dxa"/>
            <w:vMerge w:val="restart"/>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1844A3" w:rsidRPr="00B708A8" w:rsidRDefault="001844A3" w:rsidP="00F7708E">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1844A3" w:rsidRPr="00B708A8" w:rsidTr="00F7708E">
        <w:trPr>
          <w:trHeight w:val="511"/>
          <w:jc w:val="center"/>
        </w:trPr>
        <w:tc>
          <w:tcPr>
            <w:tcW w:w="2509" w:type="dxa"/>
            <w:vMerge/>
          </w:tcPr>
          <w:p w:rsidR="001844A3" w:rsidRPr="00B708A8" w:rsidRDefault="001844A3" w:rsidP="00F7708E">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1844A3" w:rsidRPr="00B708A8" w:rsidRDefault="001844A3" w:rsidP="00F7708E">
            <w:pPr>
              <w:spacing w:after="0" w:line="288" w:lineRule="auto"/>
              <w:jc w:val="both"/>
              <w:rPr>
                <w:rFonts w:ascii="Times New Roman" w:hAnsi="Times New Roman"/>
                <w:b/>
                <w:bCs/>
                <w:sz w:val="28"/>
                <w:szCs w:val="28"/>
              </w:rPr>
            </w:pPr>
          </w:p>
        </w:tc>
        <w:tc>
          <w:tcPr>
            <w:tcW w:w="510" w:type="dxa"/>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1844A3" w:rsidRPr="00B708A8" w:rsidRDefault="001844A3" w:rsidP="00F7708E">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1844A3" w:rsidRPr="00B708A8" w:rsidTr="00F7708E">
        <w:trPr>
          <w:gridAfter w:val="1"/>
          <w:wAfter w:w="32" w:type="dxa"/>
          <w:trHeight w:val="315"/>
          <w:jc w:val="center"/>
        </w:trPr>
        <w:tc>
          <w:tcPr>
            <w:tcW w:w="2540" w:type="dxa"/>
            <w:gridSpan w:val="2"/>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1844A3" w:rsidRPr="00B708A8" w:rsidRDefault="001844A3" w:rsidP="00F7708E">
            <w:pPr>
              <w:spacing w:after="0" w:line="288" w:lineRule="auto"/>
              <w:ind w:firstLine="29"/>
              <w:jc w:val="center"/>
              <w:rPr>
                <w:rFonts w:ascii="Times New Roman" w:hAnsi="Times New Roman"/>
                <w:b/>
                <w:bCs/>
                <w:sz w:val="28"/>
                <w:szCs w:val="28"/>
              </w:rPr>
            </w:pPr>
          </w:p>
        </w:tc>
      </w:tr>
      <w:tr w:rsidR="001844A3" w:rsidRPr="00B708A8" w:rsidTr="00F7708E">
        <w:trPr>
          <w:gridAfter w:val="1"/>
          <w:wAfter w:w="32" w:type="dxa"/>
          <w:trHeight w:val="330"/>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1844A3" w:rsidRPr="00B708A8" w:rsidTr="00F7708E">
        <w:trPr>
          <w:gridAfter w:val="1"/>
          <w:wAfter w:w="32" w:type="dxa"/>
          <w:trHeight w:val="37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1844A3" w:rsidRPr="00B708A8" w:rsidTr="00F7708E">
        <w:trPr>
          <w:gridAfter w:val="1"/>
          <w:wAfter w:w="32" w:type="dxa"/>
          <w:trHeight w:val="360"/>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1844A3" w:rsidRPr="00B708A8" w:rsidTr="00F7708E">
        <w:trPr>
          <w:gridAfter w:val="1"/>
          <w:wAfter w:w="32" w:type="dxa"/>
          <w:trHeight w:val="427"/>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1844A3" w:rsidRPr="00B708A8" w:rsidTr="00F7708E">
        <w:trPr>
          <w:gridAfter w:val="1"/>
          <w:wAfter w:w="32" w:type="dxa"/>
          <w:trHeight w:val="38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1844A3" w:rsidRPr="00B708A8" w:rsidTr="00F7708E">
        <w:trPr>
          <w:gridAfter w:val="1"/>
          <w:wAfter w:w="32" w:type="dxa"/>
          <w:trHeight w:val="201"/>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1844A3" w:rsidRPr="00B708A8" w:rsidTr="00F7708E">
        <w:trPr>
          <w:gridAfter w:val="1"/>
          <w:wAfter w:w="32" w:type="dxa"/>
          <w:trHeight w:val="38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1844A3" w:rsidRPr="00B708A8" w:rsidTr="00F7708E">
        <w:trPr>
          <w:gridAfter w:val="1"/>
          <w:wAfter w:w="32" w:type="dxa"/>
          <w:trHeight w:val="402"/>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1844A3" w:rsidRPr="00B708A8" w:rsidTr="00F7708E">
        <w:trPr>
          <w:gridAfter w:val="1"/>
          <w:wAfter w:w="32" w:type="dxa"/>
          <w:trHeight w:val="234"/>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gridAfter w:val="1"/>
          <w:wAfter w:w="32" w:type="dxa"/>
          <w:trHeight w:val="318"/>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1844A3" w:rsidRPr="00B708A8" w:rsidTr="00F7708E">
        <w:trPr>
          <w:gridAfter w:val="1"/>
          <w:wAfter w:w="32" w:type="dxa"/>
          <w:trHeight w:val="181"/>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gridAfter w:val="1"/>
          <w:wAfter w:w="32" w:type="dxa"/>
          <w:trHeight w:val="21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gridAfter w:val="1"/>
          <w:wAfter w:w="32" w:type="dxa"/>
          <w:trHeight w:val="251"/>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gridAfter w:val="1"/>
          <w:wAfter w:w="32" w:type="dxa"/>
          <w:trHeight w:val="251"/>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gridAfter w:val="1"/>
          <w:wAfter w:w="32" w:type="dxa"/>
          <w:trHeight w:val="21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1844A3" w:rsidRPr="00B708A8" w:rsidTr="00F7708E">
        <w:trPr>
          <w:gridAfter w:val="1"/>
          <w:wAfter w:w="32" w:type="dxa"/>
          <w:trHeight w:val="301"/>
          <w:jc w:val="center"/>
        </w:trPr>
        <w:tc>
          <w:tcPr>
            <w:tcW w:w="2540" w:type="dxa"/>
            <w:gridSpan w:val="2"/>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1844A3" w:rsidRPr="00B708A8" w:rsidTr="00F7708E">
        <w:trPr>
          <w:gridAfter w:val="1"/>
          <w:wAfter w:w="32" w:type="dxa"/>
          <w:trHeight w:val="413"/>
          <w:jc w:val="center"/>
        </w:trPr>
        <w:tc>
          <w:tcPr>
            <w:tcW w:w="2540" w:type="dxa"/>
            <w:gridSpan w:val="2"/>
            <w:vMerge w:val="restart"/>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1844A3" w:rsidRPr="00B708A8" w:rsidTr="00F7708E">
        <w:trPr>
          <w:gridAfter w:val="1"/>
          <w:wAfter w:w="32" w:type="dxa"/>
          <w:trHeight w:val="385"/>
          <w:jc w:val="center"/>
        </w:trPr>
        <w:tc>
          <w:tcPr>
            <w:tcW w:w="2540" w:type="dxa"/>
            <w:gridSpan w:val="2"/>
            <w:vMerge/>
          </w:tcPr>
          <w:p w:rsidR="001844A3" w:rsidRPr="00B708A8" w:rsidRDefault="001844A3" w:rsidP="00F7708E">
            <w:pPr>
              <w:spacing w:after="0" w:line="288" w:lineRule="auto"/>
              <w:ind w:firstLine="29"/>
              <w:jc w:val="both"/>
              <w:rPr>
                <w:rFonts w:ascii="Times New Roman" w:hAnsi="Times New Roman"/>
                <w:bCs/>
                <w:sz w:val="28"/>
                <w:szCs w:val="28"/>
              </w:rPr>
            </w:pPr>
          </w:p>
        </w:tc>
        <w:tc>
          <w:tcPr>
            <w:tcW w:w="2708" w:type="dxa"/>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1844A3" w:rsidRPr="00B708A8" w:rsidTr="00F7708E">
        <w:trPr>
          <w:gridAfter w:val="1"/>
          <w:wAfter w:w="32" w:type="dxa"/>
          <w:trHeight w:val="284"/>
          <w:jc w:val="center"/>
        </w:trPr>
        <w:tc>
          <w:tcPr>
            <w:tcW w:w="5248" w:type="dxa"/>
            <w:gridSpan w:val="3"/>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1844A3" w:rsidRPr="00B708A8" w:rsidTr="00F7708E">
        <w:trPr>
          <w:gridAfter w:val="1"/>
          <w:wAfter w:w="32" w:type="dxa"/>
          <w:trHeight w:val="301"/>
          <w:jc w:val="center"/>
        </w:trPr>
        <w:tc>
          <w:tcPr>
            <w:tcW w:w="5248" w:type="dxa"/>
            <w:gridSpan w:val="3"/>
          </w:tcPr>
          <w:p w:rsidR="001844A3" w:rsidRPr="00B708A8" w:rsidRDefault="001844A3" w:rsidP="00F7708E">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1844A3" w:rsidRPr="00B708A8" w:rsidTr="00F7708E">
        <w:trPr>
          <w:gridAfter w:val="1"/>
          <w:wAfter w:w="32" w:type="dxa"/>
          <w:trHeight w:val="232"/>
          <w:jc w:val="center"/>
        </w:trPr>
        <w:tc>
          <w:tcPr>
            <w:tcW w:w="5248" w:type="dxa"/>
            <w:gridSpan w:val="3"/>
          </w:tcPr>
          <w:p w:rsidR="001844A3" w:rsidRPr="00B708A8" w:rsidRDefault="001844A3" w:rsidP="00F7708E">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1844A3" w:rsidRPr="00B708A8" w:rsidRDefault="001844A3" w:rsidP="00F7708E">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1844A3" w:rsidRDefault="001844A3" w:rsidP="00295A11">
      <w:pPr>
        <w:spacing w:after="0" w:line="360" w:lineRule="auto"/>
        <w:rPr>
          <w:rFonts w:ascii="Times New Roman" w:hAnsi="Times New Roman"/>
          <w:b/>
          <w:sz w:val="28"/>
          <w:szCs w:val="28"/>
        </w:rPr>
      </w:pPr>
      <w:r w:rsidRPr="00B708A8">
        <w:rPr>
          <w:rFonts w:ascii="Times New Roman" w:hAnsi="Times New Roman"/>
          <w:b/>
          <w:bCs/>
          <w:sz w:val="28"/>
          <w:szCs w:val="28"/>
        </w:rPr>
        <w:t> </w:t>
      </w:r>
    </w:p>
    <w:p w:rsidR="00295A11" w:rsidRDefault="00295A11" w:rsidP="00295A11">
      <w:pPr>
        <w:spacing w:after="0" w:line="360" w:lineRule="auto"/>
        <w:rPr>
          <w:rFonts w:ascii="Times New Roman" w:hAnsi="Times New Roman"/>
          <w:b/>
          <w:sz w:val="28"/>
          <w:szCs w:val="28"/>
        </w:rPr>
      </w:pPr>
    </w:p>
    <w:p w:rsidR="000A7509" w:rsidRPr="00295A11" w:rsidRDefault="0005656B" w:rsidP="00295A11">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80"/>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43D" w:rsidRDefault="002C743D" w:rsidP="00B540EE">
      <w:pPr>
        <w:spacing w:after="0" w:line="240" w:lineRule="auto"/>
      </w:pPr>
      <w:r>
        <w:separator/>
      </w:r>
    </w:p>
  </w:endnote>
  <w:endnote w:type="continuationSeparator" w:id="0">
    <w:p w:rsidR="002C743D" w:rsidRDefault="002C743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ext_1">
    <w:charset w:val="00"/>
    <w:family w:val="auto"/>
    <w:pitch w:val="default"/>
    <w:sig w:usb0="00000000" w:usb1="00000000" w:usb2="00000000" w:usb3="00000000" w:csb0="00000000" w:csb1="00000000"/>
  </w:font>
  <w:font w:name="text_2">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8E" w:rsidRPr="00FC65AF" w:rsidRDefault="002E20EA" w:rsidP="00314F0F">
    <w:pPr>
      <w:pStyle w:val="af"/>
      <w:jc w:val="center"/>
      <w:rPr>
        <w:sz w:val="24"/>
        <w:szCs w:val="24"/>
      </w:rPr>
    </w:pPr>
    <w:r w:rsidRPr="00FC65AF">
      <w:rPr>
        <w:sz w:val="24"/>
        <w:szCs w:val="24"/>
      </w:rPr>
      <w:fldChar w:fldCharType="begin"/>
    </w:r>
    <w:r w:rsidR="00F7708E" w:rsidRPr="00FC65AF">
      <w:rPr>
        <w:sz w:val="24"/>
        <w:szCs w:val="24"/>
      </w:rPr>
      <w:instrText>PAGE   \* MERGEFORMAT</w:instrText>
    </w:r>
    <w:r w:rsidRPr="00FC65AF">
      <w:rPr>
        <w:sz w:val="24"/>
        <w:szCs w:val="24"/>
      </w:rPr>
      <w:fldChar w:fldCharType="separate"/>
    </w:r>
    <w:r w:rsidR="007C4ABB">
      <w:rPr>
        <w:noProof/>
        <w:sz w:val="24"/>
        <w:szCs w:val="24"/>
      </w:rPr>
      <w:t>1</w:t>
    </w:r>
    <w:r w:rsidRPr="00FC65AF">
      <w:rPr>
        <w:sz w:val="24"/>
        <w:szCs w:val="24"/>
      </w:rPr>
      <w:fldChar w:fldCharType="end"/>
    </w:r>
  </w:p>
  <w:p w:rsidR="00F7708E" w:rsidRDefault="00F7708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43D" w:rsidRDefault="002C743D" w:rsidP="00B540EE">
      <w:pPr>
        <w:spacing w:after="0" w:line="240" w:lineRule="auto"/>
      </w:pPr>
      <w:r>
        <w:separator/>
      </w:r>
    </w:p>
  </w:footnote>
  <w:footnote w:type="continuationSeparator" w:id="0">
    <w:p w:rsidR="002C743D" w:rsidRDefault="002C743D" w:rsidP="00B540EE">
      <w:pPr>
        <w:spacing w:after="0" w:line="240" w:lineRule="auto"/>
      </w:pPr>
      <w:r>
        <w:continuationSeparator/>
      </w:r>
    </w:p>
  </w:footnote>
  <w:footnote w:id="1">
    <w:p w:rsidR="00F7708E" w:rsidRDefault="00F7708E">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F7708E" w:rsidRPr="006940DA" w:rsidRDefault="00F7708E"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7708E" w:rsidRDefault="00F7708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7708E" w:rsidRDefault="00F7708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7708E" w:rsidRDefault="00F7708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7708E" w:rsidRDefault="00F7708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7708E" w:rsidRDefault="00F7708E"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7708E" w:rsidRPr="00275F4D" w:rsidRDefault="00F7708E"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7708E" w:rsidRPr="00C7059D" w:rsidRDefault="00F7708E" w:rsidP="0042291A">
      <w:pPr>
        <w:pStyle w:val="af4"/>
        <w:rPr>
          <w:sz w:val="22"/>
          <w:szCs w:val="22"/>
        </w:rPr>
      </w:pPr>
    </w:p>
  </w:footnote>
  <w:footnote w:id="9">
    <w:p w:rsidR="00F7708E" w:rsidRDefault="00F7708E"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F7708E" w:rsidRPr="001665A0" w:rsidRDefault="00F7708E">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F7708E" w:rsidRDefault="00F7708E"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2">
    <w:p w:rsidR="004821A2" w:rsidRPr="00023596" w:rsidRDefault="004821A2" w:rsidP="004821A2">
      <w:pPr>
        <w:pStyle w:val="af4"/>
      </w:pPr>
      <w:r>
        <w:rPr>
          <w:rStyle w:val="af3"/>
        </w:rPr>
        <w:footnoteRef/>
      </w:r>
      <w:r>
        <w:t xml:space="preserve"> </w:t>
      </w:r>
      <w:r w:rsidRPr="00023596">
        <w:t>Концепцией духовно-нравственного развития и воспитания личности гражданина России</w:t>
      </w:r>
      <w:r>
        <w:t xml:space="preserve">. - </w:t>
      </w:r>
      <w:r w:rsidRPr="00023596">
        <w:t>М., Просвеще</w:t>
      </w:r>
      <w:r>
        <w:t>ние, 2008 г.</w:t>
      </w:r>
    </w:p>
  </w:footnote>
  <w:footnote w:id="13">
    <w:p w:rsidR="004821A2" w:rsidRPr="00023596" w:rsidRDefault="004821A2" w:rsidP="004821A2">
      <w:pPr>
        <w:pStyle w:val="af4"/>
      </w:pPr>
      <w:r>
        <w:rPr>
          <w:rStyle w:val="af3"/>
        </w:rPr>
        <w:footnoteRef/>
      </w:r>
      <w:r>
        <w:t xml:space="preserve"> Примерная</w:t>
      </w:r>
      <w:r w:rsidRPr="00023596">
        <w:t xml:space="preserve"> основн</w:t>
      </w:r>
      <w:r>
        <w:t xml:space="preserve">ая </w:t>
      </w:r>
      <w:r w:rsidRPr="00023596">
        <w:t xml:space="preserve"> образовательн</w:t>
      </w:r>
      <w:r>
        <w:t xml:space="preserve">ая </w:t>
      </w:r>
      <w:r w:rsidRPr="00023596">
        <w:t xml:space="preserve"> программ</w:t>
      </w:r>
      <w:r>
        <w:t xml:space="preserve">а </w:t>
      </w:r>
      <w:r w:rsidRPr="00023596">
        <w:t xml:space="preserve"> </w:t>
      </w:r>
      <w:r>
        <w:t xml:space="preserve"> образовательного учреждения. Основная школа /</w:t>
      </w:r>
      <w:r w:rsidRPr="00DC4480">
        <w:t>[</w:t>
      </w:r>
      <w:r>
        <w:t>сост. Е.С. Савинов</w:t>
      </w:r>
      <w:r w:rsidRPr="00DC4480">
        <w:t>]</w:t>
      </w:r>
      <w:r>
        <w:t xml:space="preserve">. – М.: Просвещение, 2011г. </w:t>
      </w:r>
    </w:p>
  </w:footnote>
  <w:footnote w:id="14">
    <w:p w:rsidR="004821A2" w:rsidRPr="00FC6C3F" w:rsidRDefault="004821A2" w:rsidP="004821A2">
      <w:pPr>
        <w:pStyle w:val="af4"/>
      </w:pPr>
    </w:p>
  </w:footnote>
  <w:footnote w:id="15">
    <w:p w:rsidR="004821A2" w:rsidRDefault="004821A2" w:rsidP="004821A2">
      <w:pPr>
        <w:pStyle w:val="af4"/>
      </w:pPr>
      <w:r>
        <w:rPr>
          <w:rStyle w:val="af3"/>
        </w:rPr>
        <w:footnoteRef/>
      </w:r>
      <w:r>
        <w:t xml:space="preserve"> </w:t>
      </w:r>
      <w:r w:rsidRPr="006E1EED">
        <w:rPr>
          <w:szCs w:val="28"/>
        </w:rPr>
        <w:t>образцы анкет см. в приложении</w:t>
      </w:r>
      <w:r>
        <w:rPr>
          <w:szCs w:val="28"/>
        </w:rPr>
        <w:t xml:space="preserve"> к программе </w:t>
      </w:r>
    </w:p>
  </w:footnote>
  <w:footnote w:id="16">
    <w:p w:rsidR="004821A2" w:rsidRDefault="004821A2" w:rsidP="004821A2">
      <w:pPr>
        <w:pStyle w:val="af4"/>
      </w:pPr>
      <w:r>
        <w:rPr>
          <w:rStyle w:val="af3"/>
        </w:rPr>
        <w:footnoteRef/>
      </w:r>
      <w:r>
        <w:t xml:space="preserve"> </w:t>
      </w:r>
      <w:r w:rsidRPr="006E1EED">
        <w:rPr>
          <w:szCs w:val="28"/>
        </w:rPr>
        <w:t>см. приложение - пособие Классному руководителю о диагностике процесса воспитания в классе, авт. П.В.Степанов, Д.В.Григорьев, И.В.Степанова, М., 2006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345E2"/>
    <w:multiLevelType w:val="multilevel"/>
    <w:tmpl w:val="845E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80B3682"/>
    <w:multiLevelType w:val="multilevel"/>
    <w:tmpl w:val="9724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CE4F0D"/>
    <w:multiLevelType w:val="multilevel"/>
    <w:tmpl w:val="F94C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8D7A81"/>
    <w:multiLevelType w:val="multilevel"/>
    <w:tmpl w:val="0D56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94065A5"/>
    <w:multiLevelType w:val="multilevel"/>
    <w:tmpl w:val="4FF6F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AED2978"/>
    <w:multiLevelType w:val="hybridMultilevel"/>
    <w:tmpl w:val="C54203F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3E1DA7"/>
    <w:multiLevelType w:val="hybridMultilevel"/>
    <w:tmpl w:val="D4E4EEA0"/>
    <w:lvl w:ilvl="0" w:tplc="A4A02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B71F07"/>
    <w:multiLevelType w:val="hybridMultilevel"/>
    <w:tmpl w:val="0F22F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CC2C22"/>
    <w:multiLevelType w:val="hybridMultilevel"/>
    <w:tmpl w:val="229883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7F3404D"/>
    <w:multiLevelType w:val="hybridMultilevel"/>
    <w:tmpl w:val="028897F8"/>
    <w:lvl w:ilvl="0" w:tplc="92B47778">
      <w:start w:val="1"/>
      <w:numFmt w:val="decimal"/>
      <w:lvlText w:val="%1."/>
      <w:lvlJc w:val="left"/>
      <w:pPr>
        <w:tabs>
          <w:tab w:val="num" w:pos="360"/>
        </w:tabs>
        <w:ind w:left="360" w:hanging="360"/>
      </w:pPr>
      <w:rPr>
        <w:rFonts w:hint="default"/>
        <w:b w:val="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CBF52E8"/>
    <w:multiLevelType w:val="hybridMultilevel"/>
    <w:tmpl w:val="B33A4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F62309"/>
    <w:multiLevelType w:val="hybridMultilevel"/>
    <w:tmpl w:val="77FA20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1">
    <w:nsid w:val="3ACE32C3"/>
    <w:multiLevelType w:val="hybridMultilevel"/>
    <w:tmpl w:val="AC86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3">
    <w:nsid w:val="3BBC5E38"/>
    <w:multiLevelType w:val="multilevel"/>
    <w:tmpl w:val="8A3E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BFC766D"/>
    <w:multiLevelType w:val="hybridMultilevel"/>
    <w:tmpl w:val="F1D043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3C152B51"/>
    <w:multiLevelType w:val="hybridMultilevel"/>
    <w:tmpl w:val="E0C448B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6B3EB5"/>
    <w:multiLevelType w:val="hybridMultilevel"/>
    <w:tmpl w:val="BEFECF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3567B98"/>
    <w:multiLevelType w:val="hybridMultilevel"/>
    <w:tmpl w:val="AF107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CB04BC"/>
    <w:multiLevelType w:val="multilevel"/>
    <w:tmpl w:val="AE9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63E051E"/>
    <w:multiLevelType w:val="multilevel"/>
    <w:tmpl w:val="ED7A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65B601B"/>
    <w:multiLevelType w:val="multilevel"/>
    <w:tmpl w:val="53F2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6AF724A"/>
    <w:multiLevelType w:val="hybridMultilevel"/>
    <w:tmpl w:val="F2322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C865F5"/>
    <w:multiLevelType w:val="hybridMultilevel"/>
    <w:tmpl w:val="3DBE282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1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FDC7C13"/>
    <w:multiLevelType w:val="multilevel"/>
    <w:tmpl w:val="9386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5">
    <w:nsid w:val="53EF3818"/>
    <w:multiLevelType w:val="hybridMultilevel"/>
    <w:tmpl w:val="687AA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570A7381"/>
    <w:multiLevelType w:val="multilevel"/>
    <w:tmpl w:val="CC94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0">
    <w:nsid w:val="58004B0F"/>
    <w:multiLevelType w:val="hybridMultilevel"/>
    <w:tmpl w:val="62E444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9055C72"/>
    <w:multiLevelType w:val="hybridMultilevel"/>
    <w:tmpl w:val="9C700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5">
    <w:nsid w:val="594B48AD"/>
    <w:multiLevelType w:val="hybridMultilevel"/>
    <w:tmpl w:val="D0784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99A298F"/>
    <w:multiLevelType w:val="multilevel"/>
    <w:tmpl w:val="168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0">
    <w:nsid w:val="5AA54250"/>
    <w:multiLevelType w:val="hybridMultilevel"/>
    <w:tmpl w:val="DB4210A6"/>
    <w:lvl w:ilvl="0" w:tplc="2E26CC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B5D5308"/>
    <w:multiLevelType w:val="hybridMultilevel"/>
    <w:tmpl w:val="45DC56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BB279F6"/>
    <w:multiLevelType w:val="hybridMultilevel"/>
    <w:tmpl w:val="5AE8075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ED96ECF"/>
    <w:multiLevelType w:val="multilevel"/>
    <w:tmpl w:val="97C4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2BF0515"/>
    <w:multiLevelType w:val="hybridMultilevel"/>
    <w:tmpl w:val="4F689FA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AD0712E"/>
    <w:multiLevelType w:val="hybridMultilevel"/>
    <w:tmpl w:val="8E9C9D1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D4367EC"/>
    <w:multiLevelType w:val="hybridMultilevel"/>
    <w:tmpl w:val="8000006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78">
    <w:nsid w:val="6DEE24E4"/>
    <w:multiLevelType w:val="hybridMultilevel"/>
    <w:tmpl w:val="0C9AAE3E"/>
    <w:lvl w:ilvl="0" w:tplc="92B4777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6724AA7"/>
    <w:multiLevelType w:val="hybridMultilevel"/>
    <w:tmpl w:val="5BF2E530"/>
    <w:lvl w:ilvl="0" w:tplc="8A5C631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77A007AF"/>
    <w:multiLevelType w:val="multilevel"/>
    <w:tmpl w:val="D5C8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F64702E"/>
    <w:multiLevelType w:val="hybridMultilevel"/>
    <w:tmpl w:val="25302BA0"/>
    <w:lvl w:ilvl="0" w:tplc="A080F3D8">
      <w:start w:val="3"/>
      <w:numFmt w:val="decimal"/>
      <w:lvlText w:val="%1."/>
      <w:lvlJc w:val="left"/>
      <w:pPr>
        <w:ind w:left="720" w:hanging="360"/>
      </w:pPr>
      <w:rPr>
        <w:rFonts w:hint="default"/>
        <w:b/>
      </w:rPr>
    </w:lvl>
    <w:lvl w:ilvl="1" w:tplc="FAB0FBB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6"/>
  </w:num>
  <w:num w:numId="2">
    <w:abstractNumId w:val="199"/>
  </w:num>
  <w:num w:numId="3">
    <w:abstractNumId w:val="94"/>
  </w:num>
  <w:num w:numId="4">
    <w:abstractNumId w:val="23"/>
  </w:num>
  <w:num w:numId="5">
    <w:abstractNumId w:val="186"/>
  </w:num>
  <w:num w:numId="6">
    <w:abstractNumId w:val="22"/>
  </w:num>
  <w:num w:numId="7">
    <w:abstractNumId w:val="146"/>
  </w:num>
  <w:num w:numId="8">
    <w:abstractNumId w:val="33"/>
  </w:num>
  <w:num w:numId="9">
    <w:abstractNumId w:val="132"/>
  </w:num>
  <w:num w:numId="10">
    <w:abstractNumId w:val="40"/>
  </w:num>
  <w:num w:numId="11">
    <w:abstractNumId w:val="162"/>
  </w:num>
  <w:num w:numId="12">
    <w:abstractNumId w:val="167"/>
  </w:num>
  <w:num w:numId="13">
    <w:abstractNumId w:val="165"/>
  </w:num>
  <w:num w:numId="14">
    <w:abstractNumId w:val="123"/>
  </w:num>
  <w:num w:numId="15">
    <w:abstractNumId w:val="108"/>
  </w:num>
  <w:num w:numId="16">
    <w:abstractNumId w:val="152"/>
  </w:num>
  <w:num w:numId="17">
    <w:abstractNumId w:val="172"/>
  </w:num>
  <w:num w:numId="18">
    <w:abstractNumId w:val="2"/>
  </w:num>
  <w:num w:numId="19">
    <w:abstractNumId w:val="41"/>
  </w:num>
  <w:num w:numId="20">
    <w:abstractNumId w:val="95"/>
  </w:num>
  <w:num w:numId="21">
    <w:abstractNumId w:val="30"/>
  </w:num>
  <w:num w:numId="22">
    <w:abstractNumId w:val="68"/>
  </w:num>
  <w:num w:numId="23">
    <w:abstractNumId w:val="31"/>
  </w:num>
  <w:num w:numId="24">
    <w:abstractNumId w:val="50"/>
  </w:num>
  <w:num w:numId="25">
    <w:abstractNumId w:val="136"/>
  </w:num>
  <w:num w:numId="26">
    <w:abstractNumId w:val="29"/>
  </w:num>
  <w:num w:numId="27">
    <w:abstractNumId w:val="61"/>
  </w:num>
  <w:num w:numId="28">
    <w:abstractNumId w:val="198"/>
  </w:num>
  <w:num w:numId="29">
    <w:abstractNumId w:val="84"/>
  </w:num>
  <w:num w:numId="30">
    <w:abstractNumId w:val="174"/>
  </w:num>
  <w:num w:numId="31">
    <w:abstractNumId w:val="56"/>
  </w:num>
  <w:num w:numId="32">
    <w:abstractNumId w:val="158"/>
  </w:num>
  <w:num w:numId="33">
    <w:abstractNumId w:val="115"/>
  </w:num>
  <w:num w:numId="34">
    <w:abstractNumId w:val="184"/>
  </w:num>
  <w:num w:numId="35">
    <w:abstractNumId w:val="5"/>
  </w:num>
  <w:num w:numId="36">
    <w:abstractNumId w:val="175"/>
  </w:num>
  <w:num w:numId="37">
    <w:abstractNumId w:val="189"/>
  </w:num>
  <w:num w:numId="38">
    <w:abstractNumId w:val="153"/>
  </w:num>
  <w:num w:numId="39">
    <w:abstractNumId w:val="134"/>
  </w:num>
  <w:num w:numId="40">
    <w:abstractNumId w:val="87"/>
  </w:num>
  <w:num w:numId="41">
    <w:abstractNumId w:val="11"/>
  </w:num>
  <w:num w:numId="42">
    <w:abstractNumId w:val="12"/>
  </w:num>
  <w:num w:numId="43">
    <w:abstractNumId w:val="190"/>
  </w:num>
  <w:num w:numId="44">
    <w:abstractNumId w:val="196"/>
  </w:num>
  <w:num w:numId="45">
    <w:abstractNumId w:val="117"/>
  </w:num>
  <w:num w:numId="46">
    <w:abstractNumId w:val="6"/>
  </w:num>
  <w:num w:numId="47">
    <w:abstractNumId w:val="21"/>
  </w:num>
  <w:num w:numId="48">
    <w:abstractNumId w:val="102"/>
  </w:num>
  <w:num w:numId="49">
    <w:abstractNumId w:val="59"/>
  </w:num>
  <w:num w:numId="50">
    <w:abstractNumId w:val="131"/>
  </w:num>
  <w:num w:numId="51">
    <w:abstractNumId w:val="0"/>
  </w:num>
  <w:num w:numId="52">
    <w:abstractNumId w:val="139"/>
  </w:num>
  <w:num w:numId="53">
    <w:abstractNumId w:val="126"/>
  </w:num>
  <w:num w:numId="54">
    <w:abstractNumId w:val="46"/>
  </w:num>
  <w:num w:numId="55">
    <w:abstractNumId w:val="176"/>
  </w:num>
  <w:num w:numId="56">
    <w:abstractNumId w:val="171"/>
  </w:num>
  <w:num w:numId="57">
    <w:abstractNumId w:val="72"/>
  </w:num>
  <w:num w:numId="58">
    <w:abstractNumId w:val="191"/>
  </w:num>
  <w:num w:numId="59">
    <w:abstractNumId w:val="114"/>
  </w:num>
  <w:num w:numId="60">
    <w:abstractNumId w:val="159"/>
  </w:num>
  <w:num w:numId="61">
    <w:abstractNumId w:val="60"/>
  </w:num>
  <w:num w:numId="62">
    <w:abstractNumId w:val="193"/>
  </w:num>
  <w:num w:numId="63">
    <w:abstractNumId w:val="183"/>
  </w:num>
  <w:num w:numId="64">
    <w:abstractNumId w:val="170"/>
  </w:num>
  <w:num w:numId="65">
    <w:abstractNumId w:val="3"/>
  </w:num>
  <w:num w:numId="66">
    <w:abstractNumId w:val="65"/>
  </w:num>
  <w:num w:numId="67">
    <w:abstractNumId w:val="88"/>
  </w:num>
  <w:num w:numId="68">
    <w:abstractNumId w:val="20"/>
  </w:num>
  <w:num w:numId="69">
    <w:abstractNumId w:val="111"/>
  </w:num>
  <w:num w:numId="70">
    <w:abstractNumId w:val="147"/>
  </w:num>
  <w:num w:numId="71">
    <w:abstractNumId w:val="28"/>
  </w:num>
  <w:num w:numId="72">
    <w:abstractNumId w:val="32"/>
  </w:num>
  <w:num w:numId="73">
    <w:abstractNumId w:val="15"/>
  </w:num>
  <w:num w:numId="74">
    <w:abstractNumId w:val="188"/>
  </w:num>
  <w:num w:numId="75">
    <w:abstractNumId w:val="81"/>
  </w:num>
  <w:num w:numId="76">
    <w:abstractNumId w:val="93"/>
  </w:num>
  <w:num w:numId="77">
    <w:abstractNumId w:val="4"/>
  </w:num>
  <w:num w:numId="78">
    <w:abstractNumId w:val="13"/>
  </w:num>
  <w:num w:numId="79">
    <w:abstractNumId w:val="180"/>
  </w:num>
  <w:num w:numId="80">
    <w:abstractNumId w:val="179"/>
  </w:num>
  <w:num w:numId="81">
    <w:abstractNumId w:val="151"/>
  </w:num>
  <w:num w:numId="82">
    <w:abstractNumId w:val="104"/>
  </w:num>
  <w:num w:numId="83">
    <w:abstractNumId w:val="66"/>
  </w:num>
  <w:num w:numId="84">
    <w:abstractNumId w:val="121"/>
  </w:num>
  <w:num w:numId="85">
    <w:abstractNumId w:val="36"/>
  </w:num>
  <w:num w:numId="86">
    <w:abstractNumId w:val="79"/>
  </w:num>
  <w:num w:numId="87">
    <w:abstractNumId w:val="142"/>
  </w:num>
  <w:num w:numId="88">
    <w:abstractNumId w:val="42"/>
  </w:num>
  <w:num w:numId="89">
    <w:abstractNumId w:val="38"/>
  </w:num>
  <w:num w:numId="90">
    <w:abstractNumId w:val="107"/>
  </w:num>
  <w:num w:numId="91">
    <w:abstractNumId w:val="53"/>
  </w:num>
  <w:num w:numId="92">
    <w:abstractNumId w:val="129"/>
  </w:num>
  <w:num w:numId="93">
    <w:abstractNumId w:val="63"/>
  </w:num>
  <w:num w:numId="94">
    <w:abstractNumId w:val="89"/>
  </w:num>
  <w:num w:numId="95">
    <w:abstractNumId w:val="92"/>
  </w:num>
  <w:num w:numId="96">
    <w:abstractNumId w:val="17"/>
  </w:num>
  <w:num w:numId="97">
    <w:abstractNumId w:val="85"/>
  </w:num>
  <w:num w:numId="98">
    <w:abstractNumId w:val="145"/>
  </w:num>
  <w:num w:numId="99">
    <w:abstractNumId w:val="70"/>
  </w:num>
  <w:num w:numId="100">
    <w:abstractNumId w:val="57"/>
  </w:num>
  <w:num w:numId="101">
    <w:abstractNumId w:val="52"/>
  </w:num>
  <w:num w:numId="102">
    <w:abstractNumId w:val="86"/>
  </w:num>
  <w:num w:numId="103">
    <w:abstractNumId w:val="124"/>
  </w:num>
  <w:num w:numId="104">
    <w:abstractNumId w:val="164"/>
  </w:num>
  <w:num w:numId="105">
    <w:abstractNumId w:val="154"/>
  </w:num>
  <w:num w:numId="106">
    <w:abstractNumId w:val="113"/>
  </w:num>
  <w:num w:numId="107">
    <w:abstractNumId w:val="54"/>
  </w:num>
  <w:num w:numId="108">
    <w:abstractNumId w:val="35"/>
  </w:num>
  <w:num w:numId="109">
    <w:abstractNumId w:val="155"/>
  </w:num>
  <w:num w:numId="110">
    <w:abstractNumId w:val="39"/>
  </w:num>
  <w:num w:numId="111">
    <w:abstractNumId w:val="74"/>
  </w:num>
  <w:num w:numId="112">
    <w:abstractNumId w:val="118"/>
  </w:num>
  <w:num w:numId="113">
    <w:abstractNumId w:val="166"/>
  </w:num>
  <w:num w:numId="114">
    <w:abstractNumId w:val="194"/>
  </w:num>
  <w:num w:numId="115">
    <w:abstractNumId w:val="78"/>
    <w:lvlOverride w:ilvl="0">
      <w:startOverride w:val="1"/>
    </w:lvlOverride>
  </w:num>
  <w:num w:numId="116">
    <w:abstractNumId w:val="169"/>
  </w:num>
  <w:num w:numId="117">
    <w:abstractNumId w:val="105"/>
  </w:num>
  <w:num w:numId="118">
    <w:abstractNumId w:val="64"/>
  </w:num>
  <w:num w:numId="119">
    <w:abstractNumId w:val="80"/>
  </w:num>
  <w:num w:numId="120">
    <w:abstractNumId w:val="150"/>
  </w:num>
  <w:num w:numId="121">
    <w:abstractNumId w:val="10"/>
  </w:num>
  <w:num w:numId="122">
    <w:abstractNumId w:val="82"/>
  </w:num>
  <w:num w:numId="123">
    <w:abstractNumId w:val="67"/>
  </w:num>
  <w:num w:numId="124">
    <w:abstractNumId w:val="195"/>
  </w:num>
  <w:num w:numId="125">
    <w:abstractNumId w:val="47"/>
  </w:num>
  <w:num w:numId="126">
    <w:abstractNumId w:val="48"/>
  </w:num>
  <w:num w:numId="127">
    <w:abstractNumId w:val="91"/>
  </w:num>
  <w:num w:numId="128">
    <w:abstractNumId w:val="98"/>
  </w:num>
  <w:num w:numId="129">
    <w:abstractNumId w:val="8"/>
  </w:num>
  <w:num w:numId="130">
    <w:abstractNumId w:val="122"/>
  </w:num>
  <w:num w:numId="131">
    <w:abstractNumId w:val="27"/>
  </w:num>
  <w:num w:numId="132">
    <w:abstractNumId w:val="83"/>
  </w:num>
  <w:num w:numId="133">
    <w:abstractNumId w:val="109"/>
  </w:num>
  <w:num w:numId="134">
    <w:abstractNumId w:val="45"/>
  </w:num>
  <w:num w:numId="135">
    <w:abstractNumId w:val="26"/>
  </w:num>
  <w:num w:numId="136">
    <w:abstractNumId w:val="138"/>
  </w:num>
  <w:num w:numId="137">
    <w:abstractNumId w:val="148"/>
  </w:num>
  <w:num w:numId="138">
    <w:abstractNumId w:val="192"/>
  </w:num>
  <w:num w:numId="139">
    <w:abstractNumId w:val="168"/>
  </w:num>
  <w:num w:numId="140">
    <w:abstractNumId w:val="14"/>
  </w:num>
  <w:num w:numId="141">
    <w:abstractNumId w:val="120"/>
  </w:num>
  <w:num w:numId="142">
    <w:abstractNumId w:val="141"/>
  </w:num>
  <w:num w:numId="143">
    <w:abstractNumId w:val="112"/>
  </w:num>
  <w:num w:numId="144">
    <w:abstractNumId w:val="181"/>
  </w:num>
  <w:num w:numId="145">
    <w:abstractNumId w:val="69"/>
  </w:num>
  <w:num w:numId="146">
    <w:abstractNumId w:val="51"/>
  </w:num>
  <w:num w:numId="147">
    <w:abstractNumId w:val="44"/>
  </w:num>
  <w:num w:numId="148">
    <w:abstractNumId w:val="16"/>
  </w:num>
  <w:num w:numId="149">
    <w:abstractNumId w:val="156"/>
  </w:num>
  <w:num w:numId="150">
    <w:abstractNumId w:val="182"/>
  </w:num>
  <w:num w:numId="151">
    <w:abstractNumId w:val="9"/>
  </w:num>
  <w:num w:numId="152">
    <w:abstractNumId w:val="127"/>
  </w:num>
  <w:num w:numId="153">
    <w:abstractNumId w:val="103"/>
  </w:num>
  <w:num w:numId="154">
    <w:abstractNumId w:val="163"/>
  </w:num>
  <w:num w:numId="155">
    <w:abstractNumId w:val="75"/>
  </w:num>
  <w:num w:numId="156">
    <w:abstractNumId w:val="110"/>
  </w:num>
  <w:num w:numId="157">
    <w:abstractNumId w:val="58"/>
  </w:num>
  <w:num w:numId="158">
    <w:abstractNumId w:val="161"/>
  </w:num>
  <w:num w:numId="159">
    <w:abstractNumId w:val="197"/>
  </w:num>
  <w:num w:numId="160">
    <w:abstractNumId w:val="119"/>
  </w:num>
  <w:num w:numId="161">
    <w:abstractNumId w:val="137"/>
  </w:num>
  <w:num w:numId="162">
    <w:abstractNumId w:val="99"/>
  </w:num>
  <w:num w:numId="163">
    <w:abstractNumId w:val="73"/>
  </w:num>
  <w:num w:numId="164">
    <w:abstractNumId w:val="100"/>
  </w:num>
  <w:num w:numId="165">
    <w:abstractNumId w:val="97"/>
  </w:num>
  <w:num w:numId="166">
    <w:abstractNumId w:val="18"/>
  </w:num>
  <w:num w:numId="167">
    <w:abstractNumId w:val="7"/>
  </w:num>
  <w:num w:numId="168">
    <w:abstractNumId w:val="1"/>
  </w:num>
  <w:num w:numId="169">
    <w:abstractNumId w:val="128"/>
  </w:num>
  <w:num w:numId="170">
    <w:abstractNumId w:val="187"/>
  </w:num>
  <w:num w:numId="171">
    <w:abstractNumId w:val="149"/>
  </w:num>
  <w:num w:numId="17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7"/>
  </w:num>
  <w:num w:numId="174">
    <w:abstractNumId w:val="77"/>
  </w:num>
  <w:num w:numId="175">
    <w:abstractNumId w:val="177"/>
  </w:num>
  <w:num w:numId="176">
    <w:abstractNumId w:val="101"/>
  </w:num>
  <w:num w:numId="177">
    <w:abstractNumId w:val="19"/>
  </w:num>
  <w:num w:numId="178">
    <w:abstractNumId w:val="71"/>
  </w:num>
  <w:num w:numId="179">
    <w:abstractNumId w:val="34"/>
  </w:num>
  <w:num w:numId="180">
    <w:abstractNumId w:val="200"/>
  </w:num>
  <w:num w:numId="181">
    <w:abstractNumId w:val="106"/>
  </w:num>
  <w:num w:numId="182">
    <w:abstractNumId w:val="130"/>
  </w:num>
  <w:num w:numId="183">
    <w:abstractNumId w:val="135"/>
  </w:num>
  <w:num w:numId="184">
    <w:abstractNumId w:val="133"/>
  </w:num>
  <w:num w:numId="185">
    <w:abstractNumId w:val="90"/>
  </w:num>
  <w:num w:numId="186">
    <w:abstractNumId w:val="55"/>
  </w:num>
  <w:num w:numId="187">
    <w:abstractNumId w:val="62"/>
  </w:num>
  <w:num w:numId="188">
    <w:abstractNumId w:val="37"/>
  </w:num>
  <w:num w:numId="189">
    <w:abstractNumId w:val="96"/>
  </w:num>
  <w:num w:numId="190">
    <w:abstractNumId w:val="185"/>
  </w:num>
  <w:num w:numId="191">
    <w:abstractNumId w:val="140"/>
  </w:num>
  <w:num w:numId="192">
    <w:abstractNumId w:val="76"/>
  </w:num>
  <w:num w:numId="193">
    <w:abstractNumId w:val="49"/>
  </w:num>
  <w:num w:numId="194">
    <w:abstractNumId w:val="178"/>
  </w:num>
  <w:num w:numId="195">
    <w:abstractNumId w:val="43"/>
  </w:num>
  <w:num w:numId="196">
    <w:abstractNumId w:val="125"/>
  </w:num>
  <w:num w:numId="197">
    <w:abstractNumId w:val="173"/>
  </w:num>
  <w:num w:numId="198">
    <w:abstractNumId w:val="143"/>
  </w:num>
  <w:num w:numId="199">
    <w:abstractNumId w:val="25"/>
  </w:num>
  <w:num w:numId="200">
    <w:abstractNumId w:val="144"/>
  </w:num>
  <w:num w:numId="201">
    <w:abstractNumId w:val="160"/>
  </w:num>
  <w:numIdMacAtCleanup w:val="2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08E8"/>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67E4E"/>
    <w:rsid w:val="000721C9"/>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44F6"/>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44A3"/>
    <w:rsid w:val="00185AF1"/>
    <w:rsid w:val="00186E59"/>
    <w:rsid w:val="001917AA"/>
    <w:rsid w:val="001937F7"/>
    <w:rsid w:val="00194CEC"/>
    <w:rsid w:val="001977DF"/>
    <w:rsid w:val="001A0618"/>
    <w:rsid w:val="001A3544"/>
    <w:rsid w:val="001A3908"/>
    <w:rsid w:val="001A41D8"/>
    <w:rsid w:val="001A54F7"/>
    <w:rsid w:val="001B16E6"/>
    <w:rsid w:val="001B2D5B"/>
    <w:rsid w:val="001B41F4"/>
    <w:rsid w:val="001B698B"/>
    <w:rsid w:val="001C5D45"/>
    <w:rsid w:val="001C6419"/>
    <w:rsid w:val="001C65B2"/>
    <w:rsid w:val="001C66CC"/>
    <w:rsid w:val="001D19FB"/>
    <w:rsid w:val="001D4ABD"/>
    <w:rsid w:val="001D63D1"/>
    <w:rsid w:val="001E021F"/>
    <w:rsid w:val="001E2A07"/>
    <w:rsid w:val="001E5C7E"/>
    <w:rsid w:val="001E5F33"/>
    <w:rsid w:val="001F00F6"/>
    <w:rsid w:val="001F08E5"/>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23E2"/>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45C2"/>
    <w:rsid w:val="00295A11"/>
    <w:rsid w:val="00297DD4"/>
    <w:rsid w:val="002B3133"/>
    <w:rsid w:val="002B4028"/>
    <w:rsid w:val="002C3C71"/>
    <w:rsid w:val="002C4D3C"/>
    <w:rsid w:val="002C6EB2"/>
    <w:rsid w:val="002C72F0"/>
    <w:rsid w:val="002C743D"/>
    <w:rsid w:val="002C79B9"/>
    <w:rsid w:val="002D2CBD"/>
    <w:rsid w:val="002E20EA"/>
    <w:rsid w:val="002E6BD0"/>
    <w:rsid w:val="002F02F7"/>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12C"/>
    <w:rsid w:val="003726A0"/>
    <w:rsid w:val="003753EE"/>
    <w:rsid w:val="00375955"/>
    <w:rsid w:val="00380679"/>
    <w:rsid w:val="00382905"/>
    <w:rsid w:val="00387BEC"/>
    <w:rsid w:val="00391E09"/>
    <w:rsid w:val="003A2BB4"/>
    <w:rsid w:val="003B3426"/>
    <w:rsid w:val="003B5AC2"/>
    <w:rsid w:val="003C1C81"/>
    <w:rsid w:val="003C1F55"/>
    <w:rsid w:val="003D2480"/>
    <w:rsid w:val="003D4330"/>
    <w:rsid w:val="003E1723"/>
    <w:rsid w:val="003E21B8"/>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52C3"/>
    <w:rsid w:val="00447CA6"/>
    <w:rsid w:val="00450FB7"/>
    <w:rsid w:val="00452C5F"/>
    <w:rsid w:val="004535BF"/>
    <w:rsid w:val="00465674"/>
    <w:rsid w:val="00465A4E"/>
    <w:rsid w:val="00465EEE"/>
    <w:rsid w:val="004701A4"/>
    <w:rsid w:val="00477646"/>
    <w:rsid w:val="0048158A"/>
    <w:rsid w:val="004821A2"/>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37BE"/>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0770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31CB"/>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1080D"/>
    <w:rsid w:val="0062221B"/>
    <w:rsid w:val="006255B6"/>
    <w:rsid w:val="006402BD"/>
    <w:rsid w:val="006460EB"/>
    <w:rsid w:val="00646A25"/>
    <w:rsid w:val="00647DEE"/>
    <w:rsid w:val="00650F52"/>
    <w:rsid w:val="006549A3"/>
    <w:rsid w:val="006658DB"/>
    <w:rsid w:val="006660A3"/>
    <w:rsid w:val="00666B2A"/>
    <w:rsid w:val="00667509"/>
    <w:rsid w:val="00667765"/>
    <w:rsid w:val="00667803"/>
    <w:rsid w:val="00672440"/>
    <w:rsid w:val="006732BE"/>
    <w:rsid w:val="00674456"/>
    <w:rsid w:val="00676B2F"/>
    <w:rsid w:val="006772B9"/>
    <w:rsid w:val="00687182"/>
    <w:rsid w:val="00687FC6"/>
    <w:rsid w:val="006940DA"/>
    <w:rsid w:val="006969DC"/>
    <w:rsid w:val="00696CEE"/>
    <w:rsid w:val="006A3500"/>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285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4ABB"/>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5306"/>
    <w:rsid w:val="008A6CA4"/>
    <w:rsid w:val="008B20BB"/>
    <w:rsid w:val="008C053C"/>
    <w:rsid w:val="008C26AB"/>
    <w:rsid w:val="008D29FE"/>
    <w:rsid w:val="008E08E2"/>
    <w:rsid w:val="008E46E5"/>
    <w:rsid w:val="008E46FF"/>
    <w:rsid w:val="008E7CA7"/>
    <w:rsid w:val="008E7FB1"/>
    <w:rsid w:val="008F111A"/>
    <w:rsid w:val="008F5461"/>
    <w:rsid w:val="008F6420"/>
    <w:rsid w:val="008F7666"/>
    <w:rsid w:val="00900E75"/>
    <w:rsid w:val="00901CAA"/>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540D"/>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198D"/>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0B96"/>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1AC9"/>
    <w:rsid w:val="00B44486"/>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5E5"/>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30D3"/>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2BB4"/>
    <w:rsid w:val="00D74D1C"/>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8C7"/>
    <w:rsid w:val="00E04E9D"/>
    <w:rsid w:val="00E126E2"/>
    <w:rsid w:val="00E137AE"/>
    <w:rsid w:val="00E17BFA"/>
    <w:rsid w:val="00E235E2"/>
    <w:rsid w:val="00E23955"/>
    <w:rsid w:val="00E25C60"/>
    <w:rsid w:val="00E2772E"/>
    <w:rsid w:val="00E30F6F"/>
    <w:rsid w:val="00E32CA3"/>
    <w:rsid w:val="00E33388"/>
    <w:rsid w:val="00E373BC"/>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D4AC7"/>
    <w:rsid w:val="00ED6A2A"/>
    <w:rsid w:val="00EE31C6"/>
    <w:rsid w:val="00EF653B"/>
    <w:rsid w:val="00F004B2"/>
    <w:rsid w:val="00F00CDA"/>
    <w:rsid w:val="00F01082"/>
    <w:rsid w:val="00F0133A"/>
    <w:rsid w:val="00F03F48"/>
    <w:rsid w:val="00F06661"/>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08E"/>
    <w:rsid w:val="00F77A40"/>
    <w:rsid w:val="00F81452"/>
    <w:rsid w:val="00F82BEA"/>
    <w:rsid w:val="00F8540B"/>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66BA"/>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maintbl">
    <w:name w:val="main_tbl"/>
    <w:basedOn w:val="a0"/>
    <w:rsid w:val="000721C9"/>
    <w:pPr>
      <w:spacing w:after="100" w:afterAutospacing="1" w:line="240" w:lineRule="auto"/>
    </w:pPr>
    <w:rPr>
      <w:rFonts w:ascii="Times New Roman" w:eastAsia="Times New Roman" w:hAnsi="Times New Roman"/>
      <w:sz w:val="24"/>
      <w:szCs w:val="24"/>
      <w:lang w:eastAsia="ru-RU"/>
    </w:rPr>
  </w:style>
  <w:style w:type="paragraph" w:customStyle="1" w:styleId="tablmainfon1">
    <w:name w:val="tabl_main_fon1"/>
    <w:basedOn w:val="a0"/>
    <w:rsid w:val="000721C9"/>
    <w:pPr>
      <w:shd w:val="clear" w:color="auto" w:fill="AEB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
    <w:name w:val="main"/>
    <w:basedOn w:val="a0"/>
    <w:rsid w:val="000721C9"/>
    <w:pPr>
      <w:spacing w:after="0" w:line="240" w:lineRule="auto"/>
    </w:pPr>
    <w:rPr>
      <w:rFonts w:ascii="Times New Roman" w:eastAsia="Times New Roman" w:hAnsi="Times New Roman"/>
      <w:sz w:val="24"/>
      <w:szCs w:val="24"/>
      <w:lang w:eastAsia="ru-RU"/>
    </w:rPr>
  </w:style>
  <w:style w:type="paragraph" w:customStyle="1" w:styleId="maintop">
    <w:name w:val="main_top"/>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body">
    <w:name w:val="main_body"/>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left">
    <w:name w:val="main_left"/>
    <w:basedOn w:val="a0"/>
    <w:rsid w:val="000721C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maincenter">
    <w:name w:val="main_center"/>
    <w:basedOn w:val="a0"/>
    <w:rsid w:val="000721C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mainright">
    <w:name w:val="main_right"/>
    <w:basedOn w:val="a0"/>
    <w:rsid w:val="000721C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mainbottom">
    <w:name w:val="main_bottom"/>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
    <w:name w:val="clear"/>
    <w:basedOn w:val="a0"/>
    <w:rsid w:val="000721C9"/>
    <w:pPr>
      <w:spacing w:before="100" w:beforeAutospacing="1" w:after="100" w:afterAutospacing="1" w:line="0" w:lineRule="atLeast"/>
    </w:pPr>
    <w:rPr>
      <w:rFonts w:ascii="Times New Roman" w:eastAsia="Times New Roman" w:hAnsi="Times New Roman"/>
      <w:sz w:val="2"/>
      <w:szCs w:val="2"/>
      <w:lang w:eastAsia="ru-RU"/>
    </w:rPr>
  </w:style>
  <w:style w:type="paragraph" w:customStyle="1" w:styleId="toptext1">
    <w:name w:val="top_text_1"/>
    <w:basedOn w:val="a0"/>
    <w:rsid w:val="000721C9"/>
    <w:pPr>
      <w:spacing w:before="75" w:after="100" w:afterAutospacing="1" w:line="240" w:lineRule="auto"/>
      <w:ind w:left="30"/>
    </w:pPr>
    <w:rPr>
      <w:rFonts w:ascii="Verdana" w:eastAsia="Times New Roman" w:hAnsi="Verdana"/>
      <w:b/>
      <w:bCs/>
      <w:color w:val="0000CC"/>
      <w:sz w:val="17"/>
      <w:szCs w:val="17"/>
      <w:lang w:eastAsia="ru-RU"/>
    </w:rPr>
  </w:style>
  <w:style w:type="paragraph" w:customStyle="1" w:styleId="top">
    <w:name w:val="top"/>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t1">
    <w:name w:val="chat_1"/>
    <w:basedOn w:val="a0"/>
    <w:rsid w:val="000721C9"/>
    <w:pPr>
      <w:spacing w:before="100" w:beforeAutospacing="1" w:after="100" w:afterAutospacing="1" w:line="240" w:lineRule="auto"/>
    </w:pPr>
    <w:rPr>
      <w:rFonts w:ascii="Verdana" w:eastAsia="Times New Roman" w:hAnsi="Verdana"/>
      <w:color w:val="0000CC"/>
      <w:sz w:val="17"/>
      <w:szCs w:val="17"/>
      <w:lang w:eastAsia="ru-RU"/>
    </w:rPr>
  </w:style>
  <w:style w:type="paragraph" w:customStyle="1" w:styleId="fonform">
    <w:name w:val="fon_form"/>
    <w:basedOn w:val="a0"/>
    <w:rsid w:val="000721C9"/>
    <w:pPr>
      <w:shd w:val="clear" w:color="auto" w:fill="D6D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14">
    <w:name w:val="st_14"/>
    <w:basedOn w:val="a0"/>
    <w:rsid w:val="000721C9"/>
    <w:pPr>
      <w:spacing w:before="100" w:beforeAutospacing="1" w:after="100" w:afterAutospacing="1" w:line="240" w:lineRule="auto"/>
    </w:pPr>
    <w:rPr>
      <w:rFonts w:ascii="Times New Roman" w:eastAsia="Times New Roman" w:hAnsi="Times New Roman"/>
      <w:sz w:val="21"/>
      <w:szCs w:val="21"/>
      <w:lang w:eastAsia="ru-RU"/>
    </w:rPr>
  </w:style>
  <w:style w:type="paragraph" w:customStyle="1" w:styleId="pagebott">
    <w:name w:val="page_bott"/>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otts">
    <w:name w:val="page_botts"/>
    <w:basedOn w:val="a0"/>
    <w:rsid w:val="000721C9"/>
    <w:pPr>
      <w:shd w:val="clear" w:color="auto" w:fill="90A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ottname">
    <w:name w:val="page_bott_name"/>
    <w:basedOn w:val="a0"/>
    <w:rsid w:val="000721C9"/>
    <w:pPr>
      <w:spacing w:before="75" w:after="0" w:line="240" w:lineRule="auto"/>
      <w:ind w:left="150" w:right="150"/>
      <w:jc w:val="center"/>
    </w:pPr>
    <w:rPr>
      <w:rFonts w:ascii="Times New Roman" w:eastAsia="Times New Roman" w:hAnsi="Times New Roman"/>
      <w:sz w:val="24"/>
      <w:szCs w:val="24"/>
      <w:lang w:eastAsia="ru-RU"/>
    </w:rPr>
  </w:style>
  <w:style w:type="paragraph" w:customStyle="1" w:styleId="pagebottrazd">
    <w:name w:val="page_bott_razd"/>
    <w:basedOn w:val="a0"/>
    <w:rsid w:val="000721C9"/>
    <w:pPr>
      <w:spacing w:before="75" w:after="0" w:line="240" w:lineRule="auto"/>
      <w:ind w:left="150" w:right="75"/>
      <w:jc w:val="center"/>
    </w:pPr>
    <w:rPr>
      <w:rFonts w:ascii="Times New Roman" w:eastAsia="Times New Roman" w:hAnsi="Times New Roman"/>
      <w:sz w:val="24"/>
      <w:szCs w:val="24"/>
      <w:lang w:eastAsia="ru-RU"/>
    </w:rPr>
  </w:style>
  <w:style w:type="paragraph" w:customStyle="1" w:styleId="pagebottism">
    <w:name w:val="page_bott_ism"/>
    <w:basedOn w:val="a0"/>
    <w:rsid w:val="000721C9"/>
    <w:pPr>
      <w:spacing w:before="75" w:after="0" w:line="240" w:lineRule="auto"/>
      <w:ind w:left="-1500" w:right="75"/>
      <w:jc w:val="center"/>
    </w:pPr>
    <w:rPr>
      <w:rFonts w:ascii="Times New Roman" w:eastAsia="Times New Roman" w:hAnsi="Times New Roman"/>
      <w:sz w:val="18"/>
      <w:szCs w:val="18"/>
      <w:lang w:eastAsia="ru-RU"/>
    </w:rPr>
  </w:style>
  <w:style w:type="paragraph" w:customStyle="1" w:styleId="otst">
    <w:name w:val="otst"/>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tst2">
    <w:name w:val="otst_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tst3">
    <w:name w:val="otst_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tab">
    <w:name w:val="menu_tab"/>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top">
    <w:name w:val="menu_top"/>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bod">
    <w:name w:val="menu_bod"/>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01">
    <w:name w:val="menu_01"/>
    <w:basedOn w:val="a0"/>
    <w:rsid w:val="000721C9"/>
    <w:pPr>
      <w:shd w:val="clear" w:color="auto" w:fill="0099FF"/>
      <w:spacing w:before="100" w:beforeAutospacing="1" w:after="100" w:afterAutospacing="1" w:line="240" w:lineRule="auto"/>
    </w:pPr>
    <w:rPr>
      <w:rFonts w:ascii="Times New Roman" w:eastAsia="Times New Roman" w:hAnsi="Times New Roman"/>
      <w:color w:val="000066"/>
      <w:sz w:val="24"/>
      <w:szCs w:val="24"/>
      <w:lang w:eastAsia="ru-RU"/>
    </w:rPr>
  </w:style>
  <w:style w:type="paragraph" w:customStyle="1" w:styleId="menu02">
    <w:name w:val="menu_02"/>
    <w:basedOn w:val="a0"/>
    <w:rsid w:val="000721C9"/>
    <w:pPr>
      <w:shd w:val="clear" w:color="auto" w:fill="0066FF"/>
      <w:spacing w:before="100" w:beforeAutospacing="1" w:after="100" w:afterAutospacing="1" w:line="240" w:lineRule="auto"/>
    </w:pPr>
    <w:rPr>
      <w:rFonts w:ascii="Times New Roman" w:eastAsia="Times New Roman" w:hAnsi="Times New Roman"/>
      <w:sz w:val="21"/>
      <w:szCs w:val="21"/>
      <w:lang w:eastAsia="ru-RU"/>
    </w:rPr>
  </w:style>
  <w:style w:type="paragraph" w:customStyle="1" w:styleId="menubot">
    <w:name w:val="menu_bot"/>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00">
    <w:name w:val="err_0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ico">
    <w:name w:val="err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01">
    <w:name w:val="err_0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02">
    <w:name w:val="err_02"/>
    <w:basedOn w:val="a0"/>
    <w:rsid w:val="000721C9"/>
    <w:pPr>
      <w:spacing w:before="100" w:beforeAutospacing="1" w:after="100" w:afterAutospacing="1" w:line="240" w:lineRule="auto"/>
      <w:jc w:val="center"/>
    </w:pPr>
    <w:rPr>
      <w:rFonts w:ascii="Georgia" w:eastAsia="Times New Roman" w:hAnsi="Georgia"/>
      <w:color w:val="99CC00"/>
      <w:sz w:val="33"/>
      <w:szCs w:val="33"/>
      <w:lang w:eastAsia="ru-RU"/>
    </w:rPr>
  </w:style>
  <w:style w:type="paragraph" w:customStyle="1" w:styleId="err03">
    <w:name w:val="err_03"/>
    <w:basedOn w:val="a0"/>
    <w:rsid w:val="000721C9"/>
    <w:pPr>
      <w:spacing w:before="100" w:beforeAutospacing="1" w:after="100" w:afterAutospacing="1" w:line="240" w:lineRule="auto"/>
      <w:jc w:val="both"/>
    </w:pPr>
    <w:rPr>
      <w:rFonts w:ascii="Verdana" w:eastAsia="Times New Roman" w:hAnsi="Verdana"/>
      <w:sz w:val="21"/>
      <w:szCs w:val="21"/>
      <w:lang w:eastAsia="ru-RU"/>
    </w:rPr>
  </w:style>
  <w:style w:type="paragraph" w:customStyle="1" w:styleId="err04">
    <w:name w:val="err_04"/>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link">
    <w:name w:val="err_link"/>
    <w:basedOn w:val="a0"/>
    <w:rsid w:val="000721C9"/>
    <w:pPr>
      <w:spacing w:before="100" w:beforeAutospacing="1" w:after="100" w:afterAutospacing="1" w:line="240" w:lineRule="auto"/>
    </w:pPr>
    <w:rPr>
      <w:rFonts w:ascii="Georgia" w:eastAsia="Times New Roman" w:hAnsi="Georgia"/>
      <w:color w:val="0000CC"/>
      <w:sz w:val="24"/>
      <w:szCs w:val="24"/>
      <w:lang w:eastAsia="ru-RU"/>
    </w:rPr>
  </w:style>
  <w:style w:type="paragraph" w:customStyle="1" w:styleId="loginpan">
    <w:name w:val="login_pan"/>
    <w:basedOn w:val="a0"/>
    <w:rsid w:val="000721C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loginpanb">
    <w:name w:val="login_pan_b"/>
    <w:basedOn w:val="a0"/>
    <w:rsid w:val="000721C9"/>
    <w:pPr>
      <w:shd w:val="clear" w:color="auto" w:fill="ACCE62"/>
      <w:spacing w:after="0" w:line="240" w:lineRule="auto"/>
    </w:pPr>
    <w:rPr>
      <w:rFonts w:ascii="Times New Roman" w:eastAsia="Times New Roman" w:hAnsi="Times New Roman"/>
      <w:sz w:val="24"/>
      <w:szCs w:val="24"/>
      <w:lang w:eastAsia="ru-RU"/>
    </w:rPr>
  </w:style>
  <w:style w:type="paragraph" w:customStyle="1" w:styleId="loginonp">
    <w:name w:val="login_onp"/>
    <w:basedOn w:val="a0"/>
    <w:rsid w:val="000721C9"/>
    <w:pPr>
      <w:shd w:val="clear" w:color="auto" w:fill="ACCE62"/>
      <w:spacing w:after="0" w:line="240" w:lineRule="auto"/>
      <w:ind w:left="450" w:right="450"/>
    </w:pPr>
    <w:rPr>
      <w:rFonts w:ascii="Times New Roman" w:eastAsia="Times New Roman" w:hAnsi="Times New Roman"/>
      <w:sz w:val="24"/>
      <w:szCs w:val="24"/>
      <w:lang w:eastAsia="ru-RU"/>
    </w:rPr>
  </w:style>
  <w:style w:type="paragraph" w:customStyle="1" w:styleId="loginon">
    <w:name w:val="login_on"/>
    <w:basedOn w:val="a0"/>
    <w:rsid w:val="000721C9"/>
    <w:pPr>
      <w:spacing w:before="100" w:beforeAutospacing="1" w:after="100" w:afterAutospacing="1" w:line="240" w:lineRule="auto"/>
      <w:jc w:val="center"/>
    </w:pPr>
    <w:rPr>
      <w:rFonts w:ascii="Times New Roman" w:eastAsia="Times New Roman" w:hAnsi="Times New Roman"/>
      <w:color w:val="0000CC"/>
      <w:sz w:val="21"/>
      <w:szCs w:val="21"/>
      <w:lang w:eastAsia="ru-RU"/>
    </w:rPr>
  </w:style>
  <w:style w:type="paragraph" w:customStyle="1" w:styleId="loginlink">
    <w:name w:val="login_link"/>
    <w:basedOn w:val="a0"/>
    <w:rsid w:val="000721C9"/>
    <w:pPr>
      <w:spacing w:before="100" w:beforeAutospacing="1" w:after="100" w:afterAutospacing="1" w:line="240" w:lineRule="auto"/>
      <w:jc w:val="center"/>
    </w:pPr>
    <w:rPr>
      <w:rFonts w:ascii="Times New Roman" w:eastAsia="Times New Roman" w:hAnsi="Times New Roman"/>
      <w:color w:val="0000CC"/>
      <w:sz w:val="24"/>
      <w:szCs w:val="24"/>
      <w:lang w:eastAsia="ru-RU"/>
    </w:rPr>
  </w:style>
  <w:style w:type="paragraph" w:customStyle="1" w:styleId="login">
    <w:name w:val="login"/>
    <w:basedOn w:val="a0"/>
    <w:rsid w:val="000721C9"/>
    <w:pPr>
      <w:spacing w:before="100" w:beforeAutospacing="1" w:after="100" w:afterAutospacing="1" w:line="240" w:lineRule="auto"/>
    </w:pPr>
    <w:rPr>
      <w:rFonts w:ascii="Verdana" w:eastAsia="Times New Roman" w:hAnsi="Verdana"/>
      <w:sz w:val="24"/>
      <w:szCs w:val="24"/>
      <w:lang w:eastAsia="ru-RU"/>
    </w:rPr>
  </w:style>
  <w:style w:type="paragraph" w:customStyle="1" w:styleId="logintext1">
    <w:name w:val="login_text1"/>
    <w:basedOn w:val="a0"/>
    <w:rsid w:val="000721C9"/>
    <w:pPr>
      <w:spacing w:before="105" w:after="105" w:line="240" w:lineRule="auto"/>
      <w:ind w:left="105" w:right="105"/>
    </w:pPr>
    <w:rPr>
      <w:rFonts w:ascii="Verdana" w:eastAsia="Times New Roman" w:hAnsi="Verdana"/>
      <w:b/>
      <w:bCs/>
      <w:color w:val="0000CC"/>
      <w:sz w:val="24"/>
      <w:szCs w:val="24"/>
      <w:lang w:eastAsia="ru-RU"/>
    </w:rPr>
  </w:style>
  <w:style w:type="paragraph" w:customStyle="1" w:styleId="logintext2">
    <w:name w:val="login_text2"/>
    <w:basedOn w:val="a0"/>
    <w:rsid w:val="000721C9"/>
    <w:pPr>
      <w:spacing w:before="75" w:after="75" w:line="240" w:lineRule="auto"/>
      <w:ind w:left="75" w:right="75"/>
    </w:pPr>
    <w:rPr>
      <w:rFonts w:ascii="Verdana" w:eastAsia="Times New Roman" w:hAnsi="Verdana"/>
      <w:b/>
      <w:bCs/>
      <w:color w:val="0033FF"/>
      <w:sz w:val="20"/>
      <w:szCs w:val="20"/>
      <w:lang w:eastAsia="ru-RU"/>
    </w:rPr>
  </w:style>
  <w:style w:type="paragraph" w:customStyle="1" w:styleId="logintext3">
    <w:name w:val="login_text3"/>
    <w:basedOn w:val="a0"/>
    <w:rsid w:val="000721C9"/>
    <w:pPr>
      <w:spacing w:before="75" w:after="75" w:line="240" w:lineRule="auto"/>
      <w:ind w:left="75" w:right="75"/>
    </w:pPr>
    <w:rPr>
      <w:rFonts w:ascii="Verdana" w:eastAsia="Times New Roman" w:hAnsi="Verdana"/>
      <w:color w:val="000066"/>
      <w:sz w:val="15"/>
      <w:szCs w:val="15"/>
      <w:lang w:eastAsia="ru-RU"/>
    </w:rPr>
  </w:style>
  <w:style w:type="paragraph" w:customStyle="1" w:styleId="loginedit1">
    <w:name w:val="login_edit_1"/>
    <w:basedOn w:val="a0"/>
    <w:rsid w:val="000721C9"/>
    <w:pPr>
      <w:shd w:val="clear" w:color="auto" w:fill="E2F3A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loginbut">
    <w:name w:val="login_but"/>
    <w:basedOn w:val="a0"/>
    <w:rsid w:val="000721C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loging">
    <w:name w:val="login_g"/>
    <w:basedOn w:val="a0"/>
    <w:rsid w:val="000721C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vxod200">
    <w:name w:val="vxod_20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scr">
    <w:name w:val="text_scr"/>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1">
    <w:name w:val="top_0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2">
    <w:name w:val="top_0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3">
    <w:name w:val="top_0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4">
    <w:name w:val="top_04"/>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5">
    <w:name w:val="top_05"/>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06">
    <w:name w:val="top_06"/>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ogo200">
    <w:name w:val="logo_20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year">
    <w:name w:val="year"/>
    <w:basedOn w:val="a0"/>
    <w:rsid w:val="000721C9"/>
    <w:pPr>
      <w:spacing w:before="100" w:beforeAutospacing="1" w:after="100" w:afterAutospacing="1" w:line="240" w:lineRule="auto"/>
      <w:ind w:left="-3000"/>
    </w:pPr>
    <w:rPr>
      <w:rFonts w:ascii="Times New Roman" w:eastAsia="Times New Roman" w:hAnsi="Times New Roman"/>
      <w:sz w:val="24"/>
      <w:szCs w:val="24"/>
      <w:lang w:eastAsia="ru-RU"/>
    </w:rPr>
  </w:style>
  <w:style w:type="paragraph" w:customStyle="1" w:styleId="day9">
    <w:name w:val="day9"/>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ogo1">
    <w:name w:val="logo__1"/>
    <w:basedOn w:val="a0"/>
    <w:rsid w:val="000721C9"/>
    <w:pPr>
      <w:spacing w:after="0" w:line="240" w:lineRule="auto"/>
      <w:ind w:left="-3750"/>
      <w:jc w:val="center"/>
    </w:pPr>
    <w:rPr>
      <w:rFonts w:ascii="Times New Roman" w:eastAsia="Times New Roman" w:hAnsi="Times New Roman"/>
      <w:color w:val="0000BB"/>
      <w:sz w:val="24"/>
      <w:szCs w:val="24"/>
      <w:lang w:eastAsia="ru-RU"/>
    </w:rPr>
  </w:style>
  <w:style w:type="paragraph" w:customStyle="1" w:styleId="logotext1">
    <w:name w:val="logo_text_1"/>
    <w:basedOn w:val="a0"/>
    <w:rsid w:val="000721C9"/>
    <w:pPr>
      <w:spacing w:before="100" w:beforeAutospacing="1" w:after="100" w:afterAutospacing="1" w:line="240" w:lineRule="auto"/>
    </w:pPr>
    <w:rPr>
      <w:rFonts w:ascii="text_1" w:eastAsia="Times New Roman" w:hAnsi="text_1"/>
      <w:sz w:val="68"/>
      <w:szCs w:val="68"/>
      <w:lang w:eastAsia="ru-RU"/>
    </w:rPr>
  </w:style>
  <w:style w:type="paragraph" w:customStyle="1" w:styleId="logotext2">
    <w:name w:val="logo_text_2"/>
    <w:basedOn w:val="a0"/>
    <w:rsid w:val="000721C9"/>
    <w:pPr>
      <w:spacing w:before="100" w:beforeAutospacing="1" w:after="100" w:afterAutospacing="1" w:line="240" w:lineRule="auto"/>
    </w:pPr>
    <w:rPr>
      <w:rFonts w:ascii="text_2" w:eastAsia="Times New Roman" w:hAnsi="text_2"/>
      <w:sz w:val="27"/>
      <w:szCs w:val="27"/>
      <w:lang w:eastAsia="ru-RU"/>
    </w:rPr>
  </w:style>
  <w:style w:type="paragraph" w:customStyle="1" w:styleId="hello">
    <w:name w:val="hello"/>
    <w:basedOn w:val="a0"/>
    <w:rsid w:val="000721C9"/>
    <w:pPr>
      <w:spacing w:before="100" w:beforeAutospacing="1" w:after="100" w:afterAutospacing="1" w:line="240" w:lineRule="auto"/>
    </w:pPr>
    <w:rPr>
      <w:rFonts w:ascii="Times New Roman" w:eastAsia="Times New Roman" w:hAnsi="Times New Roman"/>
      <w:color w:val="000099"/>
      <w:sz w:val="18"/>
      <w:szCs w:val="18"/>
      <w:lang w:eastAsia="ru-RU"/>
    </w:rPr>
  </w:style>
  <w:style w:type="paragraph" w:customStyle="1" w:styleId="datetime">
    <w:name w:val="datetime"/>
    <w:basedOn w:val="a0"/>
    <w:rsid w:val="000721C9"/>
    <w:pPr>
      <w:pBdr>
        <w:top w:val="threeDEngrave" w:sz="6" w:space="2" w:color="005300"/>
        <w:left w:val="threeDEngrave" w:sz="6" w:space="2" w:color="005300"/>
        <w:bottom w:val="threeDEngrave" w:sz="6" w:space="2" w:color="005300"/>
        <w:right w:val="threeDEngrave" w:sz="6" w:space="2" w:color="005300"/>
      </w:pBdr>
      <w:shd w:val="clear" w:color="auto" w:fill="3F653F"/>
      <w:spacing w:before="100" w:beforeAutospacing="1" w:after="100" w:afterAutospacing="1" w:line="240" w:lineRule="auto"/>
      <w:ind w:left="-1950"/>
    </w:pPr>
    <w:rPr>
      <w:rFonts w:ascii="Times New Roman" w:eastAsia="Times New Roman" w:hAnsi="Times New Roman"/>
      <w:color w:val="FFFF00"/>
      <w:sz w:val="18"/>
      <w:szCs w:val="18"/>
      <w:lang w:eastAsia="ru-RU"/>
    </w:rPr>
  </w:style>
  <w:style w:type="paragraph" w:customStyle="1" w:styleId="1ff2">
    <w:name w:val="Дата1"/>
    <w:basedOn w:val="a0"/>
    <w:rsid w:val="000721C9"/>
    <w:pPr>
      <w:spacing w:before="100" w:beforeAutospacing="1" w:after="100" w:afterAutospacing="1" w:line="240" w:lineRule="auto"/>
    </w:pPr>
    <w:rPr>
      <w:rFonts w:ascii="Times New Roman" w:eastAsia="Times New Roman" w:hAnsi="Times New Roman"/>
      <w:color w:val="CCCCCC"/>
      <w:sz w:val="18"/>
      <w:szCs w:val="18"/>
      <w:lang w:eastAsia="ru-RU"/>
    </w:rPr>
  </w:style>
  <w:style w:type="paragraph" w:customStyle="1" w:styleId="time">
    <w:name w:val="time"/>
    <w:basedOn w:val="a0"/>
    <w:rsid w:val="000721C9"/>
    <w:pPr>
      <w:spacing w:before="100" w:beforeAutospacing="1" w:after="100" w:afterAutospacing="1" w:line="240" w:lineRule="auto"/>
    </w:pPr>
    <w:rPr>
      <w:rFonts w:ascii="Helvetica" w:eastAsia="Times New Roman" w:hAnsi="Helvetica" w:cs="Helvetica"/>
      <w:color w:val="FFFF66"/>
      <w:sz w:val="27"/>
      <w:szCs w:val="27"/>
      <w:lang w:eastAsia="ru-RU"/>
    </w:rPr>
  </w:style>
  <w:style w:type="paragraph" w:customStyle="1" w:styleId="top221">
    <w:name w:val="top_2_2_1"/>
    <w:basedOn w:val="a0"/>
    <w:rsid w:val="000721C9"/>
    <w:pPr>
      <w:spacing w:before="100" w:beforeAutospacing="1" w:after="100" w:afterAutospacing="1" w:line="240" w:lineRule="auto"/>
    </w:pPr>
    <w:rPr>
      <w:rFonts w:ascii="Times New Roman" w:eastAsia="Times New Roman" w:hAnsi="Times New Roman"/>
      <w:color w:val="0000AA"/>
      <w:sz w:val="21"/>
      <w:szCs w:val="21"/>
      <w:lang w:eastAsia="ru-RU"/>
    </w:rPr>
  </w:style>
  <w:style w:type="paragraph" w:customStyle="1" w:styleId="top222">
    <w:name w:val="top_2_2_2"/>
    <w:basedOn w:val="a0"/>
    <w:rsid w:val="000721C9"/>
    <w:pPr>
      <w:spacing w:before="100" w:beforeAutospacing="1" w:after="100" w:afterAutospacing="1" w:line="240" w:lineRule="auto"/>
    </w:pPr>
    <w:rPr>
      <w:rFonts w:ascii="Times New Roman" w:eastAsia="Times New Roman" w:hAnsi="Times New Roman"/>
      <w:color w:val="0000AA"/>
      <w:sz w:val="18"/>
      <w:szCs w:val="18"/>
      <w:lang w:eastAsia="ru-RU"/>
    </w:rPr>
  </w:style>
  <w:style w:type="paragraph" w:customStyle="1" w:styleId="top223">
    <w:name w:val="top_2_2_3"/>
    <w:basedOn w:val="a0"/>
    <w:rsid w:val="000721C9"/>
    <w:pPr>
      <w:spacing w:before="100" w:beforeAutospacing="1" w:after="100" w:afterAutospacing="1" w:line="240" w:lineRule="auto"/>
      <w:jc w:val="right"/>
    </w:pPr>
    <w:rPr>
      <w:rFonts w:ascii="Verdana" w:eastAsia="Times New Roman" w:hAnsi="Verdana"/>
      <w:color w:val="0000CC"/>
      <w:sz w:val="18"/>
      <w:szCs w:val="18"/>
      <w:lang w:eastAsia="ru-RU"/>
    </w:rPr>
  </w:style>
  <w:style w:type="paragraph" w:customStyle="1" w:styleId="topi1">
    <w:name w:val="top_i_1"/>
    <w:basedOn w:val="a0"/>
    <w:rsid w:val="000721C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aini1">
    <w:name w:val="main_i_1"/>
    <w:basedOn w:val="a0"/>
    <w:rsid w:val="000721C9"/>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lefti1">
    <w:name w:val="left_i_1"/>
    <w:basedOn w:val="a0"/>
    <w:rsid w:val="000721C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righti1">
    <w:name w:val="right_i_1"/>
    <w:basedOn w:val="a0"/>
    <w:rsid w:val="000721C9"/>
    <w:pP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left00">
    <w:name w:val="left_0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left0">
    <w:name w:val="pan_left_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left1">
    <w:name w:val="pan_left_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left2">
    <w:name w:val="pan_left_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left3">
    <w:name w:val="pan_left_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right00">
    <w:name w:val="pan_right_00"/>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right1">
    <w:name w:val="pan_right_1"/>
    <w:basedOn w:val="a0"/>
    <w:rsid w:val="000721C9"/>
    <w:pPr>
      <w:spacing w:before="100" w:beforeAutospacing="1" w:after="100" w:afterAutospacing="1" w:line="240" w:lineRule="auto"/>
      <w:ind w:left="90"/>
    </w:pPr>
    <w:rPr>
      <w:rFonts w:ascii="Times New Roman" w:eastAsia="Times New Roman" w:hAnsi="Times New Roman"/>
      <w:sz w:val="24"/>
      <w:szCs w:val="24"/>
      <w:lang w:eastAsia="ru-RU"/>
    </w:rPr>
  </w:style>
  <w:style w:type="paragraph" w:customStyle="1" w:styleId="panright2">
    <w:name w:val="pan_right_2"/>
    <w:basedOn w:val="a0"/>
    <w:rsid w:val="000721C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panright3">
    <w:name w:val="pan_right_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1">
    <w:name w:val="butt_1"/>
    <w:basedOn w:val="a0"/>
    <w:rsid w:val="000721C9"/>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butt2">
    <w:name w:val="butt_2"/>
    <w:basedOn w:val="a0"/>
    <w:rsid w:val="000721C9"/>
    <w:pPr>
      <w:spacing w:before="100" w:beforeAutospacing="1" w:after="100" w:afterAutospacing="1" w:line="240" w:lineRule="auto"/>
      <w:jc w:val="center"/>
    </w:pPr>
    <w:rPr>
      <w:rFonts w:ascii="Times New Roman" w:eastAsia="Times New Roman" w:hAnsi="Times New Roman"/>
      <w:color w:val="FFFFFF"/>
      <w:sz w:val="18"/>
      <w:szCs w:val="18"/>
      <w:lang w:eastAsia="ru-RU"/>
    </w:rPr>
  </w:style>
  <w:style w:type="paragraph" w:customStyle="1" w:styleId="ava1">
    <w:name w:val="ava_1"/>
    <w:basedOn w:val="a0"/>
    <w:rsid w:val="000721C9"/>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usernick1">
    <w:name w:val="user_nick_1"/>
    <w:basedOn w:val="a0"/>
    <w:rsid w:val="000721C9"/>
    <w:pPr>
      <w:shd w:val="clear" w:color="auto" w:fill="9CD7FE"/>
      <w:spacing w:before="100" w:beforeAutospacing="1" w:after="100" w:afterAutospacing="1" w:line="240" w:lineRule="auto"/>
    </w:pPr>
    <w:rPr>
      <w:rFonts w:ascii="Times New Roman" w:eastAsia="Times New Roman" w:hAnsi="Times New Roman"/>
      <w:color w:val="0000CC"/>
      <w:sz w:val="24"/>
      <w:szCs w:val="24"/>
      <w:lang w:eastAsia="ru-RU"/>
    </w:rPr>
  </w:style>
  <w:style w:type="paragraph" w:customStyle="1" w:styleId="usertext11">
    <w:name w:val="user_text_1_1"/>
    <w:basedOn w:val="a0"/>
    <w:rsid w:val="000721C9"/>
    <w:pPr>
      <w:spacing w:before="30" w:after="30" w:line="240" w:lineRule="auto"/>
      <w:ind w:left="30" w:right="30"/>
    </w:pPr>
    <w:rPr>
      <w:rFonts w:ascii="Verdana" w:eastAsia="Times New Roman" w:hAnsi="Verdana"/>
      <w:color w:val="666666"/>
      <w:sz w:val="18"/>
      <w:szCs w:val="18"/>
      <w:lang w:eastAsia="ru-RU"/>
    </w:rPr>
  </w:style>
  <w:style w:type="paragraph" w:customStyle="1" w:styleId="usertext12">
    <w:name w:val="user_text_1_2"/>
    <w:basedOn w:val="a0"/>
    <w:rsid w:val="000721C9"/>
    <w:pPr>
      <w:spacing w:before="45" w:after="45" w:line="240" w:lineRule="auto"/>
      <w:ind w:left="45" w:right="45"/>
    </w:pPr>
    <w:rPr>
      <w:rFonts w:ascii="Verdana" w:eastAsia="Times New Roman" w:hAnsi="Verdana"/>
      <w:color w:val="000066"/>
      <w:sz w:val="18"/>
      <w:szCs w:val="18"/>
      <w:lang w:eastAsia="ru-RU"/>
    </w:rPr>
  </w:style>
  <w:style w:type="paragraph" w:customStyle="1" w:styleId="useronline">
    <w:name w:val="user_online"/>
    <w:basedOn w:val="a0"/>
    <w:rsid w:val="000721C9"/>
    <w:pPr>
      <w:spacing w:before="100" w:beforeAutospacing="1" w:after="100" w:afterAutospacing="1" w:line="240" w:lineRule="auto"/>
    </w:pPr>
    <w:rPr>
      <w:rFonts w:ascii="Verdana" w:eastAsia="Times New Roman" w:hAnsi="Verdana"/>
      <w:color w:val="000099"/>
      <w:sz w:val="18"/>
      <w:szCs w:val="18"/>
      <w:lang w:eastAsia="ru-RU"/>
    </w:rPr>
  </w:style>
  <w:style w:type="paragraph" w:customStyle="1" w:styleId="fotofttext1">
    <w:name w:val="foto_ft_text_1"/>
    <w:basedOn w:val="a0"/>
    <w:rsid w:val="000721C9"/>
    <w:pPr>
      <w:spacing w:before="75" w:after="75" w:line="240" w:lineRule="auto"/>
      <w:ind w:left="75" w:right="75"/>
    </w:pPr>
    <w:rPr>
      <w:rFonts w:ascii="Times New Roman" w:eastAsia="Times New Roman" w:hAnsi="Times New Roman"/>
      <w:color w:val="0033FF"/>
      <w:sz w:val="24"/>
      <w:szCs w:val="24"/>
      <w:lang w:eastAsia="ru-RU"/>
    </w:rPr>
  </w:style>
  <w:style w:type="paragraph" w:customStyle="1" w:styleId="fotoal1">
    <w:name w:val="foto_al_1"/>
    <w:basedOn w:val="a0"/>
    <w:rsid w:val="000721C9"/>
    <w:pPr>
      <w:spacing w:before="150" w:after="150" w:line="240" w:lineRule="auto"/>
      <w:ind w:left="150" w:right="150"/>
      <w:jc w:val="center"/>
    </w:pPr>
    <w:rPr>
      <w:rFonts w:ascii="Verdana" w:eastAsia="Times New Roman" w:hAnsi="Verdana"/>
      <w:i/>
      <w:iCs/>
      <w:color w:val="000099"/>
      <w:sz w:val="27"/>
      <w:szCs w:val="27"/>
      <w:lang w:eastAsia="ru-RU"/>
    </w:rPr>
  </w:style>
  <w:style w:type="paragraph" w:customStyle="1" w:styleId="mainerror1">
    <w:name w:val="main_error_1"/>
    <w:basedOn w:val="a0"/>
    <w:rsid w:val="000721C9"/>
    <w:pPr>
      <w:spacing w:after="0" w:line="240" w:lineRule="auto"/>
      <w:jc w:val="center"/>
    </w:pPr>
    <w:rPr>
      <w:rFonts w:ascii="Verdana" w:eastAsia="Times New Roman" w:hAnsi="Verdana"/>
      <w:i/>
      <w:iCs/>
      <w:color w:val="CC0000"/>
      <w:sz w:val="33"/>
      <w:szCs w:val="33"/>
      <w:lang w:eastAsia="ru-RU"/>
    </w:rPr>
  </w:style>
  <w:style w:type="paragraph" w:customStyle="1" w:styleId="mainlinkmini">
    <w:name w:val="main_link_mini"/>
    <w:basedOn w:val="a0"/>
    <w:rsid w:val="000721C9"/>
    <w:pPr>
      <w:spacing w:before="100" w:beforeAutospacing="1" w:after="100" w:afterAutospacing="1" w:line="240" w:lineRule="auto"/>
    </w:pPr>
    <w:rPr>
      <w:rFonts w:ascii="Times New Roman" w:eastAsia="Times New Roman" w:hAnsi="Times New Roman"/>
      <w:i/>
      <w:iCs/>
      <w:color w:val="0033FF"/>
      <w:sz w:val="21"/>
      <w:szCs w:val="21"/>
      <w:lang w:eastAsia="ru-RU"/>
    </w:rPr>
  </w:style>
  <w:style w:type="paragraph" w:customStyle="1" w:styleId="maintoptext1">
    <w:name w:val="main_top_text_1"/>
    <w:basedOn w:val="a0"/>
    <w:rsid w:val="000721C9"/>
    <w:pPr>
      <w:spacing w:after="75" w:line="240" w:lineRule="auto"/>
      <w:jc w:val="center"/>
    </w:pPr>
    <w:rPr>
      <w:rFonts w:ascii="Verdana" w:eastAsia="Times New Roman" w:hAnsi="Verdana"/>
      <w:i/>
      <w:iCs/>
      <w:color w:val="0000CC"/>
      <w:sz w:val="36"/>
      <w:szCs w:val="36"/>
      <w:lang w:eastAsia="ru-RU"/>
    </w:rPr>
  </w:style>
  <w:style w:type="paragraph" w:customStyle="1" w:styleId="maintoptext2">
    <w:name w:val="main_top_text_2"/>
    <w:basedOn w:val="a0"/>
    <w:rsid w:val="000721C9"/>
    <w:pPr>
      <w:spacing w:after="0" w:line="240" w:lineRule="auto"/>
      <w:jc w:val="right"/>
    </w:pPr>
    <w:rPr>
      <w:rFonts w:ascii="Verdana" w:eastAsia="Times New Roman" w:hAnsi="Verdana"/>
      <w:i/>
      <w:iCs/>
      <w:color w:val="666666"/>
      <w:sz w:val="17"/>
      <w:szCs w:val="17"/>
      <w:lang w:eastAsia="ru-RU"/>
    </w:rPr>
  </w:style>
  <w:style w:type="paragraph" w:customStyle="1" w:styleId="mainnewstext1">
    <w:name w:val="main_news_text_1"/>
    <w:basedOn w:val="a0"/>
    <w:rsid w:val="000721C9"/>
    <w:pPr>
      <w:shd w:val="clear" w:color="auto" w:fill="9CD7FE"/>
      <w:spacing w:before="100" w:beforeAutospacing="1" w:after="100" w:afterAutospacing="1" w:line="240" w:lineRule="auto"/>
    </w:pPr>
    <w:rPr>
      <w:rFonts w:ascii="Times New Roman" w:eastAsia="Times New Roman" w:hAnsi="Times New Roman"/>
      <w:color w:val="0000CC"/>
      <w:sz w:val="27"/>
      <w:szCs w:val="27"/>
      <w:lang w:eastAsia="ru-RU"/>
    </w:rPr>
  </w:style>
  <w:style w:type="paragraph" w:customStyle="1" w:styleId="mainnewstext12">
    <w:name w:val="main_news_text_1_2"/>
    <w:basedOn w:val="a0"/>
    <w:rsid w:val="000721C9"/>
    <w:pPr>
      <w:spacing w:before="100" w:beforeAutospacing="1" w:after="100" w:afterAutospacing="1" w:line="240" w:lineRule="auto"/>
    </w:pPr>
    <w:rPr>
      <w:rFonts w:ascii="Verdana" w:eastAsia="Times New Roman" w:hAnsi="Verdana"/>
      <w:i/>
      <w:iCs/>
      <w:color w:val="666666"/>
      <w:sz w:val="15"/>
      <w:szCs w:val="15"/>
      <w:lang w:eastAsia="ru-RU"/>
    </w:rPr>
  </w:style>
  <w:style w:type="paragraph" w:customStyle="1" w:styleId="mainnewstext2">
    <w:name w:val="main_news_text_2"/>
    <w:basedOn w:val="a0"/>
    <w:rsid w:val="000721C9"/>
    <w:pPr>
      <w:spacing w:before="100" w:beforeAutospacing="1" w:after="100" w:afterAutospacing="1" w:line="240" w:lineRule="auto"/>
      <w:jc w:val="both"/>
    </w:pPr>
    <w:rPr>
      <w:rFonts w:ascii="Verdana" w:eastAsia="Times New Roman" w:hAnsi="Verdana"/>
      <w:color w:val="000000"/>
      <w:sz w:val="24"/>
      <w:szCs w:val="24"/>
      <w:lang w:eastAsia="ru-RU"/>
    </w:rPr>
  </w:style>
  <w:style w:type="paragraph" w:customStyle="1" w:styleId="mainnewstabl">
    <w:name w:val="main_news_tabl"/>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newslink">
    <w:name w:val="main_news_link"/>
    <w:basedOn w:val="a0"/>
    <w:rsid w:val="000721C9"/>
    <w:pPr>
      <w:spacing w:before="100" w:beforeAutospacing="1" w:after="100" w:afterAutospacing="1" w:line="240" w:lineRule="auto"/>
    </w:pPr>
    <w:rPr>
      <w:rFonts w:ascii="Times New Roman" w:eastAsia="Times New Roman" w:hAnsi="Times New Roman"/>
      <w:color w:val="0000FF"/>
      <w:sz w:val="27"/>
      <w:szCs w:val="27"/>
      <w:lang w:eastAsia="ru-RU"/>
    </w:rPr>
  </w:style>
  <w:style w:type="paragraph" w:customStyle="1" w:styleId="mainnewspodr">
    <w:name w:val="main_news_podr"/>
    <w:basedOn w:val="a0"/>
    <w:rsid w:val="000721C9"/>
    <w:pPr>
      <w:spacing w:before="100" w:beforeAutospacing="1" w:after="100" w:afterAutospacing="1" w:line="240" w:lineRule="auto"/>
      <w:jc w:val="right"/>
    </w:pPr>
    <w:rPr>
      <w:rFonts w:ascii="Times New Roman" w:eastAsia="Times New Roman" w:hAnsi="Times New Roman"/>
      <w:color w:val="0033FF"/>
      <w:sz w:val="15"/>
      <w:szCs w:val="15"/>
      <w:lang w:eastAsia="ru-RU"/>
    </w:rPr>
  </w:style>
  <w:style w:type="paragraph" w:customStyle="1" w:styleId="mainnewsbutt">
    <w:name w:val="main_news_butt"/>
    <w:basedOn w:val="a0"/>
    <w:rsid w:val="000721C9"/>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mainnewsdel">
    <w:name w:val="main_news_del"/>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newsedit">
    <w:name w:val="main_news_edit"/>
    <w:basedOn w:val="a0"/>
    <w:rsid w:val="000721C9"/>
    <w:pPr>
      <w:spacing w:before="100" w:beforeAutospacing="1" w:after="100" w:afterAutospacing="1" w:line="240" w:lineRule="auto"/>
      <w:ind w:left="-3375"/>
    </w:pPr>
    <w:rPr>
      <w:rFonts w:ascii="Times New Roman" w:eastAsia="Times New Roman" w:hAnsi="Times New Roman"/>
      <w:sz w:val="24"/>
      <w:szCs w:val="24"/>
      <w:lang w:eastAsia="ru-RU"/>
    </w:rPr>
  </w:style>
  <w:style w:type="paragraph" w:customStyle="1" w:styleId="saveico">
    <w:name w:val="save_ico"/>
    <w:basedOn w:val="a0"/>
    <w:rsid w:val="000721C9"/>
    <w:pPr>
      <w:pBdr>
        <w:top w:val="threeDEngrave" w:sz="6"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ico">
    <w:name w:val="menu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tico">
    <w:name w:val="chat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ndico">
    <w:name w:val="find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ewsico">
    <w:name w:val="news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eopico">
    <w:name w:val="peop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nkico">
    <w:name w:val="link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tico">
    <w:name w:val="stat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serico">
    <w:name w:val="user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toico">
    <w:name w:val="foto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dico">
    <w:name w:val="pred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dduserico">
    <w:name w:val="add_user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ntivirico">
    <w:name w:val="antivir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ockico">
    <w:name w:val="clock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goga1">
    <w:name w:val="pogoga_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goga2">
    <w:name w:val="pogoga_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klico">
    <w:name w:val="rekl_ico"/>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1">
    <w:name w:val="pan_main_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2">
    <w:name w:val="pan_main_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3">
    <w:name w:val="pan_main_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4">
    <w:name w:val="pan_main_4"/>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0">
    <w:name w:val="pan_main_0"/>
    <w:basedOn w:val="a0"/>
    <w:rsid w:val="000721C9"/>
    <w:pPr>
      <w:shd w:val="clear" w:color="auto" w:fill="F1F9C5"/>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panmain5">
    <w:name w:val="pan_main_5"/>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6">
    <w:name w:val="pan_main_6"/>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7">
    <w:name w:val="pan_main_7"/>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main8">
    <w:name w:val="pan_main_8"/>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0">
    <w:name w:val="tabl_0"/>
    <w:basedOn w:val="a0"/>
    <w:rsid w:val="000721C9"/>
    <w:pPr>
      <w:pBdr>
        <w:top w:val="single" w:sz="18" w:space="0" w:color="C0C0C0"/>
        <w:left w:val="single" w:sz="12" w:space="0" w:color="C0C0C0"/>
        <w:bottom w:val="single" w:sz="12" w:space="0" w:color="C0C0C0"/>
        <w:right w:val="single" w:sz="18" w:space="0" w:color="C0C0C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1">
    <w:name w:val="tabl_1"/>
    <w:basedOn w:val="a0"/>
    <w:rsid w:val="000721C9"/>
    <w:pPr>
      <w:pBdr>
        <w:left w:val="single" w:sz="6" w:space="0" w:color="C0C0C0"/>
        <w:bottom w:val="single" w:sz="6" w:space="0" w:color="C0C0C0"/>
      </w:pBdr>
      <w:shd w:val="clear" w:color="auto" w:fill="9CD7FE"/>
      <w:spacing w:before="100" w:beforeAutospacing="1" w:after="100" w:afterAutospacing="1" w:line="240" w:lineRule="auto"/>
      <w:jc w:val="center"/>
    </w:pPr>
    <w:rPr>
      <w:rFonts w:ascii="Times New Roman" w:eastAsia="Times New Roman" w:hAnsi="Times New Roman"/>
      <w:color w:val="0033FF"/>
      <w:sz w:val="27"/>
      <w:szCs w:val="27"/>
      <w:lang w:eastAsia="ru-RU"/>
    </w:rPr>
  </w:style>
  <w:style w:type="paragraph" w:customStyle="1" w:styleId="tabl2">
    <w:name w:val="tabl_2"/>
    <w:basedOn w:val="a0"/>
    <w:rsid w:val="000721C9"/>
    <w:pPr>
      <w:pBdr>
        <w:left w:val="single" w:sz="6" w:space="0" w:color="C0C0C0"/>
        <w:bottom w:val="single" w:sz="6" w:space="0" w:color="C0C0C0"/>
      </w:pBdr>
      <w:spacing w:before="100" w:beforeAutospacing="1" w:after="100" w:afterAutospacing="1" w:line="240" w:lineRule="auto"/>
      <w:jc w:val="center"/>
    </w:pPr>
    <w:rPr>
      <w:rFonts w:ascii="Times New Roman" w:eastAsia="Times New Roman" w:hAnsi="Times New Roman"/>
      <w:color w:val="990000"/>
      <w:sz w:val="23"/>
      <w:szCs w:val="23"/>
      <w:lang w:eastAsia="ru-RU"/>
    </w:rPr>
  </w:style>
  <w:style w:type="paragraph" w:customStyle="1" w:styleId="chat1nick">
    <w:name w:val="chat_1_nick"/>
    <w:basedOn w:val="a0"/>
    <w:rsid w:val="000721C9"/>
    <w:pPr>
      <w:spacing w:before="100" w:beforeAutospacing="1" w:after="100" w:afterAutospacing="1" w:line="240" w:lineRule="auto"/>
    </w:pPr>
    <w:rPr>
      <w:rFonts w:ascii="Arial" w:eastAsia="Times New Roman" w:hAnsi="Arial" w:cs="Arial"/>
      <w:color w:val="0000CC"/>
      <w:sz w:val="18"/>
      <w:szCs w:val="18"/>
      <w:lang w:eastAsia="ru-RU"/>
    </w:rPr>
  </w:style>
  <w:style w:type="paragraph" w:customStyle="1" w:styleId="update">
    <w:name w:val="update"/>
    <w:basedOn w:val="a0"/>
    <w:rsid w:val="000721C9"/>
    <w:pPr>
      <w:spacing w:before="100" w:beforeAutospacing="1" w:after="100" w:afterAutospacing="1" w:line="240" w:lineRule="auto"/>
    </w:pPr>
    <w:rPr>
      <w:rFonts w:ascii="Times New Roman" w:eastAsia="Times New Roman" w:hAnsi="Times New Roman"/>
      <w:color w:val="999999"/>
      <w:sz w:val="15"/>
      <w:szCs w:val="15"/>
      <w:lang w:eastAsia="ru-RU"/>
    </w:rPr>
  </w:style>
  <w:style w:type="paragraph" w:customStyle="1" w:styleId="chat1date">
    <w:name w:val="chat_1_date"/>
    <w:basedOn w:val="a0"/>
    <w:rsid w:val="000721C9"/>
    <w:pPr>
      <w:spacing w:before="100" w:beforeAutospacing="1" w:after="100" w:afterAutospacing="1" w:line="240" w:lineRule="auto"/>
    </w:pPr>
    <w:rPr>
      <w:rFonts w:ascii="Times New Roman" w:eastAsia="Times New Roman" w:hAnsi="Times New Roman"/>
      <w:color w:val="999999"/>
      <w:sz w:val="15"/>
      <w:szCs w:val="15"/>
      <w:lang w:eastAsia="ru-RU"/>
    </w:rPr>
  </w:style>
  <w:style w:type="paragraph" w:customStyle="1" w:styleId="chat1mess">
    <w:name w:val="chat_1_mess"/>
    <w:basedOn w:val="a0"/>
    <w:rsid w:val="000721C9"/>
    <w:pPr>
      <w:spacing w:before="100" w:beforeAutospacing="1" w:after="75" w:line="240" w:lineRule="auto"/>
    </w:pPr>
    <w:rPr>
      <w:rFonts w:ascii="Times New Roman" w:eastAsia="Times New Roman" w:hAnsi="Times New Roman"/>
      <w:color w:val="996600"/>
      <w:sz w:val="18"/>
      <w:szCs w:val="18"/>
      <w:lang w:eastAsia="ru-RU"/>
    </w:rPr>
  </w:style>
  <w:style w:type="paragraph" w:customStyle="1" w:styleId="text1">
    <w:name w:val="text_1"/>
    <w:basedOn w:val="a0"/>
    <w:rsid w:val="000721C9"/>
    <w:pPr>
      <w:spacing w:before="100" w:beforeAutospacing="1" w:after="100" w:afterAutospacing="1" w:line="240" w:lineRule="auto"/>
    </w:pPr>
    <w:rPr>
      <w:rFonts w:ascii="Verdana" w:eastAsia="Times New Roman" w:hAnsi="Verdana"/>
      <w:color w:val="000099"/>
      <w:sz w:val="21"/>
      <w:szCs w:val="21"/>
      <w:lang w:eastAsia="ru-RU"/>
    </w:rPr>
  </w:style>
  <w:style w:type="paragraph" w:customStyle="1" w:styleId="text20">
    <w:name w:val="text_2"/>
    <w:basedOn w:val="a0"/>
    <w:rsid w:val="000721C9"/>
    <w:pPr>
      <w:spacing w:before="150" w:after="100" w:afterAutospacing="1" w:line="240" w:lineRule="auto"/>
    </w:pPr>
    <w:rPr>
      <w:rFonts w:ascii="Verdana" w:eastAsia="Times New Roman" w:hAnsi="Verdana"/>
      <w:color w:val="000099"/>
      <w:sz w:val="15"/>
      <w:szCs w:val="15"/>
      <w:lang w:eastAsia="ru-RU"/>
    </w:rPr>
  </w:style>
  <w:style w:type="paragraph" w:customStyle="1" w:styleId="text3">
    <w:name w:val="text_3"/>
    <w:basedOn w:val="a0"/>
    <w:rsid w:val="000721C9"/>
    <w:pPr>
      <w:spacing w:before="100" w:beforeAutospacing="1" w:after="100" w:afterAutospacing="1" w:line="240" w:lineRule="auto"/>
    </w:pPr>
    <w:rPr>
      <w:rFonts w:ascii="Georgia" w:eastAsia="Times New Roman" w:hAnsi="Georgia"/>
      <w:color w:val="000099"/>
      <w:sz w:val="27"/>
      <w:szCs w:val="27"/>
      <w:lang w:eastAsia="ru-RU"/>
    </w:rPr>
  </w:style>
  <w:style w:type="paragraph" w:customStyle="1" w:styleId="text4">
    <w:name w:val="text_4"/>
    <w:basedOn w:val="a0"/>
    <w:rsid w:val="000721C9"/>
    <w:pPr>
      <w:spacing w:before="100" w:beforeAutospacing="1" w:after="100" w:afterAutospacing="1" w:line="240" w:lineRule="auto"/>
    </w:pPr>
    <w:rPr>
      <w:rFonts w:ascii="Verdana" w:eastAsia="Times New Roman" w:hAnsi="Verdana"/>
      <w:color w:val="000099"/>
      <w:sz w:val="18"/>
      <w:szCs w:val="18"/>
      <w:lang w:eastAsia="ru-RU"/>
    </w:rPr>
  </w:style>
  <w:style w:type="paragraph" w:customStyle="1" w:styleId="pansen">
    <w:name w:val="pan_sen"/>
    <w:basedOn w:val="a0"/>
    <w:rsid w:val="000721C9"/>
    <w:pPr>
      <w:shd w:val="clear" w:color="auto" w:fill="FFFF99"/>
      <w:spacing w:before="100" w:beforeAutospacing="1" w:after="100" w:afterAutospacing="1" w:line="240" w:lineRule="auto"/>
      <w:ind w:left="-3750"/>
    </w:pPr>
    <w:rPr>
      <w:rFonts w:ascii="Verdana" w:eastAsia="Times New Roman" w:hAnsi="Verdana"/>
      <w:color w:val="000099"/>
      <w:sz w:val="20"/>
      <w:szCs w:val="20"/>
      <w:lang w:eastAsia="ru-RU"/>
    </w:rPr>
  </w:style>
  <w:style w:type="paragraph" w:customStyle="1" w:styleId="pansennew">
    <w:name w:val="pan_sen_new"/>
    <w:basedOn w:val="a0"/>
    <w:rsid w:val="000721C9"/>
    <w:pPr>
      <w:shd w:val="clear" w:color="auto" w:fill="FFFF99"/>
      <w:spacing w:before="100" w:beforeAutospacing="1" w:after="100" w:afterAutospacing="1" w:line="240" w:lineRule="auto"/>
      <w:ind w:left="-3750"/>
    </w:pPr>
    <w:rPr>
      <w:rFonts w:ascii="Verdana" w:eastAsia="Times New Roman" w:hAnsi="Verdana"/>
      <w:color w:val="000099"/>
      <w:sz w:val="18"/>
      <w:szCs w:val="18"/>
      <w:lang w:eastAsia="ru-RU"/>
    </w:rPr>
  </w:style>
  <w:style w:type="paragraph" w:customStyle="1" w:styleId="pansen01">
    <w:name w:val="pan_sen_01"/>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2">
    <w:name w:val="pan_sen_02"/>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3">
    <w:name w:val="pan_sen_03"/>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4">
    <w:name w:val="pan_sen_04"/>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5">
    <w:name w:val="pan_sen_05"/>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6">
    <w:name w:val="pan_sen_06"/>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7">
    <w:name w:val="pan_sen_07"/>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8">
    <w:name w:val="pan_sen_08"/>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nsen09">
    <w:name w:val="pan_sen_09"/>
    <w:basedOn w:val="a0"/>
    <w:rsid w:val="00072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achtabl">
    <w:name w:val="teach_tabl"/>
    <w:basedOn w:val="a0"/>
    <w:rsid w:val="000721C9"/>
    <w:pPr>
      <w:pBdr>
        <w:top w:val="threeDEngrave" w:sz="6" w:space="0" w:color="9AC061"/>
        <w:left w:val="threeDEngrave" w:sz="6" w:space="0" w:color="9AC061"/>
        <w:bottom w:val="threeDEngrave" w:sz="6" w:space="0" w:color="9AC061"/>
        <w:right w:val="threeDEngrave" w:sz="6" w:space="0" w:color="9AC061"/>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achtext1">
    <w:name w:val="teach_text_1"/>
    <w:basedOn w:val="a0"/>
    <w:rsid w:val="000721C9"/>
    <w:pPr>
      <w:pBdr>
        <w:top w:val="threeDEngrave" w:sz="6" w:space="0" w:color="C7E29E"/>
      </w:pBdr>
      <w:shd w:val="clear" w:color="auto" w:fill="C7E29E"/>
      <w:spacing w:before="100" w:beforeAutospacing="1" w:after="100" w:afterAutospacing="1" w:line="240" w:lineRule="auto"/>
    </w:pPr>
    <w:rPr>
      <w:rFonts w:ascii="Times New Roman" w:eastAsia="Times New Roman" w:hAnsi="Times New Roman"/>
      <w:color w:val="0000CC"/>
      <w:sz w:val="27"/>
      <w:szCs w:val="27"/>
      <w:lang w:eastAsia="ru-RU"/>
    </w:rPr>
  </w:style>
  <w:style w:type="paragraph" w:customStyle="1" w:styleId="teachtext2">
    <w:name w:val="teach_text_2"/>
    <w:basedOn w:val="a0"/>
    <w:rsid w:val="000721C9"/>
    <w:pPr>
      <w:spacing w:before="100" w:beforeAutospacing="1" w:after="100" w:afterAutospacing="1" w:line="240" w:lineRule="auto"/>
      <w:textAlignment w:val="top"/>
    </w:pPr>
    <w:rPr>
      <w:rFonts w:ascii="Times New Roman" w:eastAsia="Times New Roman" w:hAnsi="Times New Roman"/>
      <w:sz w:val="21"/>
      <w:szCs w:val="21"/>
      <w:lang w:eastAsia="ru-RU"/>
    </w:rPr>
  </w:style>
  <w:style w:type="paragraph" w:customStyle="1" w:styleId="linkrek">
    <w:name w:val="link_rek"/>
    <w:basedOn w:val="a0"/>
    <w:rsid w:val="000721C9"/>
    <w:pPr>
      <w:spacing w:before="100" w:beforeAutospacing="1" w:after="100" w:afterAutospacing="1" w:line="240" w:lineRule="auto"/>
    </w:pPr>
    <w:rPr>
      <w:rFonts w:ascii="Georgia" w:eastAsia="Times New Roman" w:hAnsi="Georgia"/>
      <w:sz w:val="18"/>
      <w:szCs w:val="18"/>
      <w:lang w:eastAsia="ru-RU"/>
    </w:rPr>
  </w:style>
  <w:style w:type="character" w:customStyle="1" w:styleId="text41">
    <w:name w:val="text_41"/>
    <w:basedOn w:val="a1"/>
    <w:rsid w:val="000721C9"/>
    <w:rPr>
      <w:rFonts w:ascii="Verdana" w:hAnsi="Verdana" w:hint="default"/>
      <w:color w:val="000099"/>
      <w:sz w:val="18"/>
      <w:szCs w:val="18"/>
    </w:rPr>
  </w:style>
  <w:style w:type="character" w:customStyle="1" w:styleId="text21">
    <w:name w:val="text_21"/>
    <w:basedOn w:val="a1"/>
    <w:rsid w:val="000721C9"/>
    <w:rPr>
      <w:rFonts w:ascii="Verdana" w:hAnsi="Verdana" w:hint="default"/>
      <w:color w:val="000099"/>
      <w:sz w:val="15"/>
      <w:szCs w:val="15"/>
    </w:rPr>
  </w:style>
  <w:style w:type="character" w:customStyle="1" w:styleId="dash041e005f0431005f044b005f0447005f043d005f044b005f04391005f005fchar1char1">
    <w:name w:val="dash041e_005f0431_005f044b_005f0447_005f043d_005f044b_005f04391_005f_005fchar1__char1"/>
    <w:rsid w:val="000721C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0721C9"/>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rsid w:val="000721C9"/>
    <w:rPr>
      <w:rFonts w:ascii="Times New Roman" w:hAnsi="Times New Roman" w:cs="Times New Roman" w:hint="default"/>
      <w:strike w:val="0"/>
      <w:dstrike w:val="0"/>
      <w:sz w:val="20"/>
      <w:szCs w:val="20"/>
      <w:u w:val="none"/>
      <w:effect w:val="none"/>
    </w:rPr>
  </w:style>
  <w:style w:type="character" w:customStyle="1" w:styleId="144">
    <w:name w:val="Основной текст (14) + Не курсив"/>
    <w:basedOn w:val="140"/>
    <w:rsid w:val="004821A2"/>
    <w:rPr>
      <w:i/>
      <w:iCs/>
      <w:shd w:val="clear" w:color="auto" w:fill="FFFFFF"/>
    </w:rPr>
  </w:style>
  <w:style w:type="character" w:customStyle="1" w:styleId="146">
    <w:name w:val="Основной текст (14) + Полужирный6"/>
    <w:aliases w:val="Не курсив10"/>
    <w:basedOn w:val="140"/>
    <w:rsid w:val="004821A2"/>
    <w:rPr>
      <w:rFonts w:ascii="Times New Roman" w:hAnsi="Times New Roman" w:cs="Times New Roman"/>
      <w:b/>
      <w:bCs/>
      <w:i w:val="0"/>
      <w:iCs w:val="0"/>
      <w:spacing w:val="0"/>
      <w:shd w:val="clear" w:color="auto" w:fill="FFFFFF"/>
    </w:rPr>
  </w:style>
  <w:style w:type="character" w:customStyle="1" w:styleId="1413">
    <w:name w:val="Основной текст (14)13"/>
    <w:basedOn w:val="140"/>
    <w:rsid w:val="004821A2"/>
    <w:rPr>
      <w:rFonts w:ascii="Times New Roman" w:hAnsi="Times New Roman" w:cs="Times New Roman"/>
      <w:i w:val="0"/>
      <w:iCs w:val="0"/>
      <w:spacing w:val="0"/>
      <w:shd w:val="clear" w:color="auto" w:fill="FFFFFF"/>
    </w:rPr>
  </w:style>
  <w:style w:type="character" w:customStyle="1" w:styleId="1412">
    <w:name w:val="Основной текст (14)12"/>
    <w:basedOn w:val="140"/>
    <w:rsid w:val="004821A2"/>
    <w:rPr>
      <w:rFonts w:ascii="Times New Roman" w:hAnsi="Times New Roman" w:cs="Times New Roman"/>
      <w:i w:val="0"/>
      <w:iCs w:val="0"/>
      <w:noProof/>
      <w:spacing w:val="0"/>
      <w:shd w:val="clear" w:color="auto" w:fill="FFFFFF"/>
    </w:rPr>
  </w:style>
  <w:style w:type="character" w:customStyle="1" w:styleId="1430">
    <w:name w:val="Основной текст (14) + Полужирный3"/>
    <w:aliases w:val="Не курсив7"/>
    <w:basedOn w:val="140"/>
    <w:rsid w:val="004821A2"/>
    <w:rPr>
      <w:rFonts w:ascii="Times New Roman" w:hAnsi="Times New Roman" w:cs="Times New Roman"/>
      <w:b/>
      <w:bCs/>
      <w:i w:val="0"/>
      <w:iCs w:val="0"/>
      <w:spacing w:val="0"/>
      <w:shd w:val="clear" w:color="auto" w:fill="FFFFFF"/>
    </w:rPr>
  </w:style>
  <w:style w:type="character" w:customStyle="1" w:styleId="1411">
    <w:name w:val="Основной текст (14)11"/>
    <w:basedOn w:val="140"/>
    <w:rsid w:val="004821A2"/>
    <w:rPr>
      <w:rFonts w:ascii="Times New Roman" w:hAnsi="Times New Roman" w:cs="Times New Roman"/>
      <w:i w:val="0"/>
      <w:iCs w:val="0"/>
      <w:spacing w:val="0"/>
      <w:shd w:val="clear" w:color="auto" w:fill="FFFFFF"/>
    </w:rPr>
  </w:style>
  <w:style w:type="character" w:customStyle="1" w:styleId="1410">
    <w:name w:val="Основной текст (14)10"/>
    <w:basedOn w:val="140"/>
    <w:rsid w:val="004821A2"/>
    <w:rPr>
      <w:rFonts w:ascii="Times New Roman" w:hAnsi="Times New Roman" w:cs="Times New Roman"/>
      <w:i w:val="0"/>
      <w:iCs w:val="0"/>
      <w:noProof/>
      <w:spacing w:val="0"/>
      <w:shd w:val="clear" w:color="auto" w:fill="FFFFFF"/>
    </w:rPr>
  </w:style>
  <w:style w:type="character" w:customStyle="1" w:styleId="1414">
    <w:name w:val="Основной текст (14) + Полужирный1"/>
    <w:aliases w:val="Не курсив5"/>
    <w:basedOn w:val="140"/>
    <w:rsid w:val="004821A2"/>
    <w:rPr>
      <w:rFonts w:ascii="Times New Roman" w:hAnsi="Times New Roman" w:cs="Times New Roman"/>
      <w:b/>
      <w:bCs/>
      <w:i w:val="0"/>
      <w:iCs w:val="0"/>
      <w:spacing w:val="0"/>
      <w:shd w:val="clear" w:color="auto" w:fill="FFFFFF"/>
    </w:rPr>
  </w:style>
  <w:style w:type="paragraph" w:customStyle="1" w:styleId="410">
    <w:name w:val="Заголовок №41"/>
    <w:basedOn w:val="a0"/>
    <w:rsid w:val="004821A2"/>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30">
    <w:name w:val="Заголовок №43"/>
    <w:rsid w:val="004821A2"/>
    <w:rPr>
      <w:rFonts w:ascii="Times New Roman" w:hAnsi="Times New Roman" w:cs="Times New Roman"/>
      <w:b w:val="0"/>
      <w:bCs w:val="0"/>
      <w:noProof/>
      <w:spacing w:val="0"/>
      <w:sz w:val="22"/>
      <w:szCs w:val="22"/>
      <w:lang w:bidi="ar-SA"/>
    </w:rPr>
  </w:style>
  <w:style w:type="character" w:customStyle="1" w:styleId="420">
    <w:name w:val="Заголовок №42"/>
    <w:rsid w:val="004821A2"/>
    <w:rPr>
      <w:rFonts w:ascii="Times New Roman" w:hAnsi="Times New Roman" w:cs="Times New Roman"/>
      <w:b w:val="0"/>
      <w:bCs w:val="0"/>
      <w:noProof/>
      <w:spacing w:val="0"/>
      <w:sz w:val="22"/>
      <w:szCs w:val="22"/>
      <w:lang w:bidi="ar-SA"/>
    </w:rPr>
  </w:style>
  <w:style w:type="paragraph" w:customStyle="1" w:styleId="acenter">
    <w:name w:val="acenter"/>
    <w:basedOn w:val="a0"/>
    <w:uiPriority w:val="99"/>
    <w:rsid w:val="004821A2"/>
    <w:pPr>
      <w:suppressAutoHyphens/>
      <w:spacing w:before="80" w:after="100" w:line="240" w:lineRule="auto"/>
      <w:ind w:left="80"/>
      <w:jc w:val="center"/>
    </w:pPr>
    <w:rPr>
      <w:rFonts w:ascii="Times New Roman" w:eastAsia="Times New Roman" w:hAnsi="Times New Roman"/>
      <w:sz w:val="24"/>
      <w:szCs w:val="24"/>
      <w:lang w:eastAsia="ar-SA"/>
    </w:rPr>
  </w:style>
  <w:style w:type="character" w:customStyle="1" w:styleId="w">
    <w:name w:val="w"/>
    <w:basedOn w:val="a1"/>
    <w:rsid w:val="004821A2"/>
  </w:style>
  <w:style w:type="character" w:customStyle="1" w:styleId="submenu-table">
    <w:name w:val="submenu-table"/>
    <w:basedOn w:val="a1"/>
    <w:rsid w:val="004821A2"/>
  </w:style>
  <w:style w:type="character" w:customStyle="1" w:styleId="c8">
    <w:name w:val="c8"/>
    <w:basedOn w:val="a1"/>
    <w:rsid w:val="004821A2"/>
  </w:style>
  <w:style w:type="paragraph" w:styleId="3f2">
    <w:name w:val="List 3"/>
    <w:basedOn w:val="a0"/>
    <w:semiHidden/>
    <w:unhideWhenUsed/>
    <w:rsid w:val="004821A2"/>
    <w:pPr>
      <w:keepNext/>
      <w:keepLines/>
      <w:spacing w:after="0" w:line="240" w:lineRule="atLeast"/>
      <w:ind w:left="340" w:hanging="340"/>
      <w:jc w:val="both"/>
    </w:pPr>
    <w:rPr>
      <w:rFonts w:ascii="Times New Roman" w:eastAsia="Times New Roman" w:hAnsi="Times New Roman"/>
      <w:b/>
      <w:sz w:val="16"/>
      <w:szCs w:val="24"/>
      <w:lang w:val="en-GB" w:eastAsia="ru-RU"/>
    </w:rPr>
  </w:style>
  <w:style w:type="paragraph" w:customStyle="1" w:styleId="headpubl">
    <w:name w:val="head_publ"/>
    <w:basedOn w:val="a0"/>
    <w:rsid w:val="004821A2"/>
    <w:pPr>
      <w:spacing w:after="15" w:line="240" w:lineRule="auto"/>
      <w:ind w:left="15" w:right="15"/>
      <w:jc w:val="both"/>
    </w:pPr>
    <w:rPr>
      <w:rFonts w:ascii="Times New Roman" w:eastAsia="Times New Roman" w:hAnsi="Times New Roman"/>
      <w:b/>
      <w:bCs/>
      <w:color w:val="054B91"/>
      <w:sz w:val="26"/>
      <w:szCs w:val="26"/>
      <w:lang w:eastAsia="ru-RU"/>
    </w:rPr>
  </w:style>
  <w:style w:type="character" w:customStyle="1" w:styleId="480">
    <w:name w:val="Основной текст + Полужирный48"/>
    <w:rsid w:val="004821A2"/>
    <w:rPr>
      <w:rFonts w:ascii="Times New Roman" w:hAnsi="Times New Roman" w:cs="Times New Roman"/>
      <w:b/>
      <w:bCs/>
      <w:noProof/>
      <w:spacing w:val="0"/>
      <w:sz w:val="22"/>
      <w:szCs w:val="22"/>
      <w:lang w:bidi="ar-SA"/>
    </w:rPr>
  </w:style>
  <w:style w:type="character" w:customStyle="1" w:styleId="3f3">
    <w:name w:val="Заголовок №3_"/>
    <w:basedOn w:val="a1"/>
    <w:link w:val="311"/>
    <w:rsid w:val="004821A2"/>
    <w:rPr>
      <w:b/>
      <w:bCs/>
      <w:shd w:val="clear" w:color="auto" w:fill="FFFFFF"/>
    </w:rPr>
  </w:style>
  <w:style w:type="paragraph" w:customStyle="1" w:styleId="311">
    <w:name w:val="Заголовок №31"/>
    <w:basedOn w:val="a0"/>
    <w:link w:val="3f3"/>
    <w:rsid w:val="004821A2"/>
    <w:pPr>
      <w:shd w:val="clear" w:color="auto" w:fill="FFFFFF"/>
      <w:spacing w:after="0" w:line="211" w:lineRule="exact"/>
      <w:jc w:val="both"/>
      <w:outlineLvl w:val="2"/>
    </w:pPr>
    <w:rPr>
      <w:b/>
      <w:bCs/>
      <w:sz w:val="20"/>
      <w:szCs w:val="20"/>
      <w:lang w:eastAsia="ru-RU"/>
    </w:rPr>
  </w:style>
  <w:style w:type="character" w:customStyle="1" w:styleId="3f4">
    <w:name w:val="Заголовок №3 + Не полужирный"/>
    <w:basedOn w:val="3f3"/>
    <w:rsid w:val="004821A2"/>
    <w:rPr>
      <w:b/>
      <w:bCs/>
      <w:shd w:val="clear" w:color="auto" w:fill="FFFFFF"/>
    </w:rPr>
  </w:style>
  <w:style w:type="paragraph" w:customStyle="1" w:styleId="conspluscell">
    <w:name w:val="conspluscell"/>
    <w:basedOn w:val="a0"/>
    <w:rsid w:val="004821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1">
    <w:name w:val="Обычный2"/>
    <w:rsid w:val="004821A2"/>
    <w:pPr>
      <w:widowControl w:val="0"/>
      <w:contextualSpacing/>
    </w:pPr>
    <w:rPr>
      <w:rFonts w:ascii="Times New Roman" w:eastAsia="Times New Roman" w:hAnsi="Times New Roman"/>
      <w:color w:val="000000"/>
      <w:sz w:val="28"/>
    </w:rPr>
  </w:style>
  <w:style w:type="character" w:customStyle="1" w:styleId="hl">
    <w:name w:val="hl"/>
    <w:basedOn w:val="a1"/>
    <w:rsid w:val="00482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testoteka.narod.ru/prof/1/06.html" TargetMode="External"/><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testoteka.narod.ru/prof/1/09.html"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testoteka.narod.ru/prof/1/04.html" TargetMode="External"/><Relationship Id="rId79" Type="http://schemas.openxmlformats.org/officeDocument/2006/relationships/hyperlink" Target="http://school.msk.ort.ru/integration/index.php?p=teor_inkluziv_obrazov" TargetMode="Externa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http://testoteka.narod.ru/prof/1/07.html" TargetMode="External"/><Relationship Id="rId78" Type="http://schemas.openxmlformats.org/officeDocument/2006/relationships/hyperlink" Target="http://metodkabi.net.ru/index.php?id=ur_sop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hyperlink" Target="http://metodkabi.net.ru/index.php?id=6"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testoteka.narod.ru/prof/1/02.htm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testoteka.narod.ru/prof/1/08.html" TargetMode="External"/><Relationship Id="rId75" Type="http://schemas.openxmlformats.org/officeDocument/2006/relationships/hyperlink" Target="http://testoteka.narod.ru/prof/1/01.html"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DE60-532D-4430-9993-37B68386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128259</Words>
  <Characters>731078</Characters>
  <Application>Microsoft Office Word</Application>
  <DocSecurity>0</DocSecurity>
  <Lines>6092</Lines>
  <Paragraphs>1715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857622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ПК</cp:lastModifiedBy>
  <cp:revision>2</cp:revision>
  <cp:lastPrinted>2015-06-11T06:51:00Z</cp:lastPrinted>
  <dcterms:created xsi:type="dcterms:W3CDTF">2017-06-29T04:13:00Z</dcterms:created>
  <dcterms:modified xsi:type="dcterms:W3CDTF">2017-06-29T04:13:00Z</dcterms:modified>
</cp:coreProperties>
</file>