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BD" w:rsidRPr="004F0F91" w:rsidRDefault="00615177">
      <w:pPr>
        <w:rPr>
          <w:rFonts w:ascii="Times New Roman" w:hAnsi="Times New Roman" w:cs="Times New Roman"/>
          <w:b/>
          <w:sz w:val="28"/>
          <w:szCs w:val="28"/>
        </w:rPr>
      </w:pPr>
      <w:r w:rsidRPr="004F0F9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биологии для 10-11классов</w:t>
      </w:r>
    </w:p>
    <w:p w:rsidR="004F0F91" w:rsidRDefault="004F0F91">
      <w:pPr>
        <w:rPr>
          <w:rFonts w:ascii="Times New Roman" w:hAnsi="Times New Roman" w:cs="Times New Roman"/>
          <w:sz w:val="24"/>
          <w:szCs w:val="24"/>
        </w:rPr>
      </w:pPr>
    </w:p>
    <w:p w:rsidR="00067F3D" w:rsidRPr="004F0F91" w:rsidRDefault="004F0F91" w:rsidP="004F0F91">
      <w:pPr>
        <w:jc w:val="both"/>
        <w:rPr>
          <w:rFonts w:ascii="Times New Roman" w:hAnsi="Times New Roman" w:cs="Times New Roman"/>
          <w:sz w:val="24"/>
          <w:szCs w:val="24"/>
        </w:rPr>
      </w:pPr>
      <w:r w:rsidRPr="004F0F91">
        <w:rPr>
          <w:rFonts w:ascii="Times New Roman" w:hAnsi="Times New Roman" w:cs="Times New Roman"/>
          <w:sz w:val="24"/>
          <w:szCs w:val="24"/>
        </w:rPr>
        <w:t>Программа составлена в полном соответствии с федеральным компонентом государственного стандарта среднего (полного) общего образования на базовом уровне и предназначена для изучения биологии в общеобразовательных учреждениях. Базовый уровень стандарта ориентирован на формирование общей биологической грамотности и научного мировоззрения учащихся. Знания</w:t>
      </w:r>
      <w:proofErr w:type="gramStart"/>
      <w:r w:rsidRPr="004F0F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F0F91">
        <w:rPr>
          <w:rFonts w:ascii="Times New Roman" w:hAnsi="Times New Roman" w:cs="Times New Roman"/>
          <w:sz w:val="24"/>
          <w:szCs w:val="24"/>
        </w:rPr>
        <w:t xml:space="preserve"> полученные на уроках биологии, должны не только определить общий культурный уровень современного человека , но и обеспечить его адекватное поведение в окружающей среде, помочь в реальной жизни.</w:t>
      </w:r>
    </w:p>
    <w:p w:rsidR="00067F3D" w:rsidRPr="004F0F91" w:rsidRDefault="00067F3D" w:rsidP="004F0F9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0F91">
        <w:rPr>
          <w:rFonts w:ascii="Times New Roman" w:hAnsi="Times New Roman"/>
          <w:b/>
          <w:bCs/>
          <w:sz w:val="24"/>
          <w:szCs w:val="24"/>
        </w:rPr>
        <w:t>Цель</w:t>
      </w:r>
      <w:r w:rsidRPr="004F0F91">
        <w:rPr>
          <w:rFonts w:ascii="Times New Roman" w:hAnsi="Times New Roman"/>
          <w:sz w:val="24"/>
          <w:szCs w:val="24"/>
        </w:rPr>
        <w:t>:</w:t>
      </w:r>
      <w:r w:rsidRPr="004F0F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F91">
        <w:rPr>
          <w:rFonts w:ascii="Times New Roman" w:hAnsi="Times New Roman"/>
          <w:sz w:val="24"/>
          <w:szCs w:val="24"/>
        </w:rPr>
        <w:t>развитие экологической культуры молодежи</w:t>
      </w:r>
      <w:r w:rsidRPr="004F0F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F91">
        <w:rPr>
          <w:rFonts w:ascii="Times New Roman" w:hAnsi="Times New Roman"/>
          <w:sz w:val="24"/>
          <w:szCs w:val="24"/>
        </w:rPr>
        <w:t>(10кл.)</w:t>
      </w:r>
      <w:r w:rsidRPr="004F0F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F91">
        <w:rPr>
          <w:rFonts w:ascii="Times New Roman" w:hAnsi="Times New Roman"/>
          <w:sz w:val="24"/>
          <w:szCs w:val="24"/>
        </w:rPr>
        <w:t>и знаний о</w:t>
      </w:r>
      <w:r w:rsidRPr="004F0F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0F91">
        <w:rPr>
          <w:rFonts w:ascii="Times New Roman" w:hAnsi="Times New Roman"/>
          <w:sz w:val="24"/>
          <w:szCs w:val="24"/>
        </w:rPr>
        <w:t>свойствах живых организмов на клеточном и молекулярном уровне (11кл.).</w:t>
      </w:r>
    </w:p>
    <w:p w:rsidR="00067F3D" w:rsidRPr="004F0F91" w:rsidRDefault="00067F3D" w:rsidP="004F0F91">
      <w:pPr>
        <w:widowControl w:val="0"/>
        <w:autoSpaceDE w:val="0"/>
        <w:autoSpaceDN w:val="0"/>
        <w:adjustRightInd w:val="0"/>
        <w:spacing w:after="0" w:line="130" w:lineRule="exact"/>
        <w:jc w:val="both"/>
        <w:rPr>
          <w:rFonts w:ascii="Times New Roman" w:hAnsi="Times New Roman"/>
          <w:sz w:val="24"/>
          <w:szCs w:val="24"/>
        </w:rPr>
      </w:pPr>
    </w:p>
    <w:p w:rsidR="00067F3D" w:rsidRPr="004F0F91" w:rsidRDefault="00067F3D" w:rsidP="004F0F91">
      <w:pPr>
        <w:widowControl w:val="0"/>
        <w:overflowPunct w:val="0"/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0F91">
        <w:rPr>
          <w:rFonts w:ascii="Times New Roman" w:hAnsi="Times New Roman"/>
          <w:sz w:val="24"/>
          <w:szCs w:val="24"/>
        </w:rPr>
        <w:t>Планируемые результаты неразрывно связаны с процессом их формирования и с оценкой их достижения. При обучении биологии используются различные виды оценки и формы контроля. Текущая оценка осуществляется почти на каждом уроке биологии и позволяет учителю своевременно принять меры для устранения выявленных пробелов в знаниях и умениях. Тематический контроль определяет уровень подготовки школьников за определенную тему в форме теста. Тесты используются для того, чтобы акцентировать внимание на наиболее существенных биологических понятиях, терминах, которыми необходимо свободно оперировать.</w:t>
      </w:r>
    </w:p>
    <w:p w:rsidR="00067F3D" w:rsidRPr="004F0F91" w:rsidRDefault="00067F3D" w:rsidP="004F0F91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/>
          <w:sz w:val="24"/>
          <w:szCs w:val="24"/>
        </w:rPr>
      </w:pPr>
    </w:p>
    <w:p w:rsidR="00067F3D" w:rsidRPr="004F0F91" w:rsidRDefault="00067F3D" w:rsidP="004F0F91">
      <w:pPr>
        <w:widowControl w:val="0"/>
        <w:overflowPunct w:val="0"/>
        <w:autoSpaceDE w:val="0"/>
        <w:autoSpaceDN w:val="0"/>
        <w:adjustRightInd w:val="0"/>
        <w:spacing w:after="0" w:line="331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F0F91">
        <w:rPr>
          <w:rFonts w:ascii="Times New Roman" w:hAnsi="Times New Roman"/>
          <w:sz w:val="24"/>
          <w:szCs w:val="24"/>
        </w:rPr>
        <w:t>Тестовые задания аналогичные по форме и содержанию заданиям ЕГЭ. При проведении лабораторных работ происходит формирование практических умений выполнения заданий.</w:t>
      </w:r>
    </w:p>
    <w:p w:rsidR="00067F3D" w:rsidRPr="004F0F91" w:rsidRDefault="00067F3D" w:rsidP="004F0F91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sz w:val="24"/>
          <w:szCs w:val="24"/>
        </w:rPr>
      </w:pPr>
    </w:p>
    <w:p w:rsidR="00067F3D" w:rsidRPr="004F0F91" w:rsidRDefault="00067F3D" w:rsidP="004F0F91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0F91">
        <w:rPr>
          <w:rFonts w:ascii="Times New Roman" w:hAnsi="Times New Roman"/>
          <w:sz w:val="24"/>
          <w:szCs w:val="24"/>
        </w:rPr>
        <w:t xml:space="preserve">Рабочая программа реализуется на базовом уровне изучения с изменением и соответствует «Федеральному компоненту государственного стандарта общего образования» и направлена </w:t>
      </w:r>
      <w:proofErr w:type="gramStart"/>
      <w:r w:rsidRPr="004F0F91">
        <w:rPr>
          <w:rFonts w:ascii="Times New Roman" w:hAnsi="Times New Roman"/>
          <w:sz w:val="24"/>
          <w:szCs w:val="24"/>
        </w:rPr>
        <w:t>на</w:t>
      </w:r>
      <w:proofErr w:type="gramEnd"/>
      <w:r w:rsidRPr="004F0F91">
        <w:rPr>
          <w:rFonts w:ascii="Times New Roman" w:hAnsi="Times New Roman"/>
          <w:sz w:val="24"/>
          <w:szCs w:val="24"/>
        </w:rPr>
        <w:t>:</w:t>
      </w:r>
    </w:p>
    <w:p w:rsidR="00067F3D" w:rsidRPr="004F0F91" w:rsidRDefault="00067F3D" w:rsidP="004F0F91">
      <w:pPr>
        <w:widowControl w:val="0"/>
        <w:autoSpaceDE w:val="0"/>
        <w:autoSpaceDN w:val="0"/>
        <w:adjustRightInd w:val="0"/>
        <w:spacing w:after="0" w:line="99" w:lineRule="exact"/>
        <w:jc w:val="both"/>
        <w:rPr>
          <w:rFonts w:ascii="Times New Roman" w:hAnsi="Times New Roman"/>
          <w:sz w:val="24"/>
          <w:szCs w:val="24"/>
        </w:rPr>
      </w:pPr>
    </w:p>
    <w:p w:rsidR="00067F3D" w:rsidRPr="004F0F91" w:rsidRDefault="00067F3D" w:rsidP="004F0F9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firstLine="773"/>
        <w:jc w:val="both"/>
        <w:rPr>
          <w:rFonts w:ascii="Times New Roman" w:hAnsi="Times New Roman"/>
          <w:sz w:val="24"/>
          <w:szCs w:val="24"/>
        </w:rPr>
      </w:pPr>
      <w:r w:rsidRPr="004F0F91">
        <w:rPr>
          <w:rFonts w:ascii="Times New Roman" w:hAnsi="Times New Roman"/>
          <w:sz w:val="24"/>
          <w:szCs w:val="24"/>
        </w:rPr>
        <w:t>реализацию практико-ориентированного и личностно-ориентированного подходов;</w:t>
      </w:r>
    </w:p>
    <w:p w:rsidR="00067F3D" w:rsidRPr="004F0F91" w:rsidRDefault="00067F3D" w:rsidP="004F0F91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</w:rPr>
      </w:pPr>
    </w:p>
    <w:p w:rsidR="00067F3D" w:rsidRPr="004F0F91" w:rsidRDefault="00067F3D" w:rsidP="004F0F91">
      <w:pPr>
        <w:widowControl w:val="0"/>
        <w:autoSpaceDE w:val="0"/>
        <w:autoSpaceDN w:val="0"/>
        <w:adjustRightInd w:val="0"/>
        <w:spacing w:after="0" w:line="237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4F0F91">
        <w:rPr>
          <w:rFonts w:ascii="Times New Roman" w:hAnsi="Times New Roman"/>
          <w:sz w:val="24"/>
          <w:szCs w:val="24"/>
        </w:rPr>
        <w:t>освоение учащимися интеллектуальной и практической деятельности;</w:t>
      </w:r>
    </w:p>
    <w:p w:rsidR="00067F3D" w:rsidRPr="004F0F91" w:rsidRDefault="00067F3D" w:rsidP="004F0F91">
      <w:pPr>
        <w:widowControl w:val="0"/>
        <w:autoSpaceDE w:val="0"/>
        <w:autoSpaceDN w:val="0"/>
        <w:adjustRightInd w:val="0"/>
        <w:spacing w:after="0" w:line="149" w:lineRule="exact"/>
        <w:jc w:val="both"/>
        <w:rPr>
          <w:rFonts w:ascii="Times New Roman" w:hAnsi="Times New Roman"/>
          <w:sz w:val="24"/>
          <w:szCs w:val="24"/>
        </w:rPr>
      </w:pPr>
    </w:p>
    <w:p w:rsidR="00067F3D" w:rsidRPr="004F0F91" w:rsidRDefault="00067F3D" w:rsidP="004F0F91">
      <w:pPr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 w:rsidRPr="004F0F91">
        <w:rPr>
          <w:rFonts w:ascii="Times New Roman" w:hAnsi="Times New Roman"/>
          <w:sz w:val="24"/>
          <w:szCs w:val="24"/>
        </w:rPr>
        <w:t>овладение знаниями и умениями, востребованными в повседневной жизни,</w:t>
      </w:r>
    </w:p>
    <w:p w:rsidR="00067F3D" w:rsidRPr="004F0F91" w:rsidRDefault="00067F3D" w:rsidP="004F0F91">
      <w:pPr>
        <w:widowControl w:val="0"/>
        <w:autoSpaceDE w:val="0"/>
        <w:autoSpaceDN w:val="0"/>
        <w:adjustRightInd w:val="0"/>
        <w:spacing w:after="0" w:line="215" w:lineRule="exact"/>
        <w:jc w:val="both"/>
        <w:rPr>
          <w:rFonts w:ascii="Times New Roman" w:hAnsi="Times New Roman"/>
          <w:sz w:val="24"/>
          <w:szCs w:val="24"/>
        </w:rPr>
      </w:pPr>
    </w:p>
    <w:p w:rsidR="00067F3D" w:rsidRPr="004F0F91" w:rsidRDefault="00067F3D" w:rsidP="004F0F9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0F91">
        <w:rPr>
          <w:rFonts w:ascii="Times New Roman" w:hAnsi="Times New Roman"/>
          <w:sz w:val="24"/>
          <w:szCs w:val="24"/>
        </w:rPr>
        <w:t>позволяющими</w:t>
      </w:r>
      <w:proofErr w:type="gramEnd"/>
      <w:r w:rsidRPr="004F0F91">
        <w:rPr>
          <w:rFonts w:ascii="Times New Roman" w:hAnsi="Times New Roman"/>
          <w:sz w:val="24"/>
          <w:szCs w:val="24"/>
        </w:rPr>
        <w:t xml:space="preserve"> ориентироваться в окружающем мире, значимыми для окружающей среды и собственного здоровья.</w:t>
      </w:r>
    </w:p>
    <w:p w:rsidR="00067F3D" w:rsidRPr="004F0F91" w:rsidRDefault="00067F3D" w:rsidP="00067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F3D" w:rsidRPr="004F0F91" w:rsidRDefault="00067F3D">
      <w:pPr>
        <w:rPr>
          <w:rFonts w:ascii="Times New Roman" w:hAnsi="Times New Roman" w:cs="Times New Roman"/>
          <w:sz w:val="24"/>
          <w:szCs w:val="24"/>
        </w:rPr>
      </w:pPr>
    </w:p>
    <w:sectPr w:rsidR="00067F3D" w:rsidRPr="004F0F91" w:rsidSect="003A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177"/>
    <w:rsid w:val="00067F3D"/>
    <w:rsid w:val="003A18BD"/>
    <w:rsid w:val="004F0F91"/>
    <w:rsid w:val="00615177"/>
    <w:rsid w:val="006E58AC"/>
    <w:rsid w:val="00CA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2017-06-27T12:35:00Z</dcterms:created>
  <dcterms:modified xsi:type="dcterms:W3CDTF">2017-06-27T12:41:00Z</dcterms:modified>
</cp:coreProperties>
</file>