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D4" w:rsidRPr="003B5E6B" w:rsidRDefault="00830473" w:rsidP="00970DA6">
      <w:pPr>
        <w:widowControl w:val="0"/>
        <w:autoSpaceDE w:val="0"/>
        <w:autoSpaceDN w:val="0"/>
        <w:adjustRightInd w:val="0"/>
        <w:spacing w:after="0" w:line="240" w:lineRule="auto"/>
        <w:ind w:left="23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3B5E6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особенности обучения</w:t>
      </w:r>
      <w:r w:rsidR="003B5E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Pr="003B5E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="003B5E6B">
        <w:rPr>
          <w:rFonts w:ascii="Times New Roman" w:hAnsi="Times New Roman" w:cs="Times New Roman"/>
          <w:b/>
          <w:bCs/>
          <w:sz w:val="28"/>
          <w:szCs w:val="28"/>
          <w:lang w:val="ru-RU"/>
        </w:rPr>
        <w:t>ГБОУ СОШ с. Большой</w:t>
      </w:r>
      <w:proofErr w:type="gramStart"/>
      <w:r w:rsidR="003B5E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</w:t>
      </w:r>
      <w:proofErr w:type="gramEnd"/>
      <w:r w:rsidR="003B5E6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олкай</w:t>
      </w:r>
      <w:r w:rsidR="00970DA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м.р. Похвистневский</w:t>
      </w:r>
    </w:p>
    <w:p w:rsidR="00FF1ED4" w:rsidRPr="003B5E6B" w:rsidRDefault="00FF1ED4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F1ED4" w:rsidRPr="00970DA6" w:rsidRDefault="003B5E6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>ГБОУ СОШ с. Большой</w:t>
      </w:r>
      <w:proofErr w:type="gramStart"/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олкай </w:t>
      </w:r>
      <w:r w:rsidR="00970DA6"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 Похвистневский </w:t>
      </w:r>
      <w:r w:rsidR="00830473"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образовательный процесс в соответствии с уровнем образовательных программ, соответствующих основным этапам развития детей (воспитанников) и обучающихся: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199"/>
        <w:jc w:val="both"/>
        <w:rPr>
          <w:rFonts w:ascii="Symbol" w:hAnsi="Symbol" w:cs="Symbol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дошкольное образование (нормативный срок освоения – 1-7 лет); 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FF1ED4" w:rsidRPr="00970DA6" w:rsidRDefault="00830473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199"/>
        <w:jc w:val="both"/>
        <w:rPr>
          <w:rFonts w:ascii="Symbol" w:hAnsi="Symbol" w:cs="Symbol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начальное общее образование (нормативный срок освоения – 4 года); 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FF1ED4" w:rsidRPr="00970DA6" w:rsidRDefault="00830473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8" w:lineRule="auto"/>
        <w:ind w:left="900" w:hanging="199"/>
        <w:jc w:val="both"/>
        <w:rPr>
          <w:rFonts w:ascii="Symbol" w:hAnsi="Symbol" w:cs="Symbol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основное общее образование (нормативный срок освоения - 5 лет); </w:t>
      </w:r>
    </w:p>
    <w:p w:rsidR="00FF1ED4" w:rsidRPr="00970DA6" w:rsidRDefault="00830473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199"/>
        <w:jc w:val="both"/>
        <w:rPr>
          <w:rFonts w:ascii="Symbol" w:hAnsi="Symbol" w:cs="Symbol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среднее общее образование (нормативный срок освоения - 2 года). 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 Учреждении осуществляется в соответствии с основными общеобразовательными программами: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00" w:right="840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программой дошкольного образования; общеобразовательной программой начального общего образования; общеобразовательной программой основного общего образования; общеобразовательной программой среднего общего образования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>и дополнительными общеобразовательными программами в соответствии с лицензией.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программы в Учреждении могут осваиваться </w:t>
      </w:r>
      <w:proofErr w:type="gramStart"/>
      <w:r w:rsidRPr="00970DA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следующих формах: в очной, </w:t>
      </w:r>
      <w:proofErr w:type="spellStart"/>
      <w:r w:rsidRPr="00970DA6">
        <w:rPr>
          <w:rFonts w:ascii="Times New Roman" w:hAnsi="Times New Roman" w:cs="Times New Roman"/>
          <w:sz w:val="28"/>
          <w:szCs w:val="28"/>
          <w:lang w:val="ru-RU"/>
        </w:rPr>
        <w:t>очно</w:t>
      </w:r>
      <w:proofErr w:type="spellEnd"/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- заочной или заочной форме, в форме семейного образования, самообразования.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>Допускается сочетание различных форм получения образования и форм обучения.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Формы получения образования и формы </w:t>
      </w:r>
      <w:proofErr w:type="gramStart"/>
      <w:r w:rsidRPr="00970DA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по основной образовательной программе по каждому уровню образования определяются соответствующими </w:t>
      </w:r>
      <w:r w:rsidRPr="00970DA6">
        <w:rPr>
          <w:rFonts w:ascii="Times New Roman" w:hAnsi="Times New Roman" w:cs="Times New Roman"/>
          <w:color w:val="00000A"/>
          <w:sz w:val="28"/>
          <w:szCs w:val="28"/>
          <w:lang w:val="ru-RU"/>
        </w:rPr>
        <w:t>федеральными государственными образовательными</w:t>
      </w:r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0DA6">
        <w:rPr>
          <w:rFonts w:ascii="Times New Roman" w:hAnsi="Times New Roman" w:cs="Times New Roman"/>
          <w:color w:val="00000A"/>
          <w:sz w:val="28"/>
          <w:szCs w:val="28"/>
          <w:lang w:val="ru-RU"/>
        </w:rPr>
        <w:t>стандартами</w:t>
      </w:r>
      <w:r w:rsidRPr="00970D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70DA6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 w:rsidRPr="00970DA6">
        <w:rPr>
          <w:rFonts w:ascii="Times New Roman" w:hAnsi="Times New Roman" w:cs="Times New Roman"/>
          <w:sz w:val="28"/>
          <w:szCs w:val="28"/>
          <w:lang w:val="ru-RU"/>
        </w:rPr>
        <w:t>если иное не установлено законодательством Российской</w:t>
      </w:r>
      <w:r w:rsidRPr="00970DA6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</w:t>
      </w:r>
      <w:r w:rsidRPr="00970DA6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Формы </w:t>
      </w:r>
      <w:proofErr w:type="gramStart"/>
      <w:r w:rsidRPr="00970DA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общеобразовательным программам определяются Учреждением самостоятельно, если иное не установлено законодательством Российской Федерации.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1ED4" w:rsidRPr="00970DA6" w:rsidRDefault="0083047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70DA6"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 w:rsidRPr="00970DA6">
        <w:rPr>
          <w:rFonts w:ascii="Times New Roman" w:hAnsi="Times New Roman" w:cs="Times New Roman"/>
          <w:sz w:val="28"/>
          <w:szCs w:val="28"/>
          <w:lang w:val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Учреждения.</w:t>
      </w:r>
    </w:p>
    <w:p w:rsidR="00FF1ED4" w:rsidRPr="00970DA6" w:rsidRDefault="00FF1ED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A6" w:rsidRPr="00970DA6" w:rsidRDefault="00830473" w:rsidP="00970DA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DA6">
        <w:rPr>
          <w:rFonts w:ascii="Times New Roman" w:hAnsi="Times New Roman" w:cs="Times New Roman"/>
          <w:sz w:val="28"/>
          <w:szCs w:val="28"/>
          <w:lang w:val="ru-RU"/>
        </w:rPr>
        <w:t>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учащегося.</w:t>
      </w:r>
    </w:p>
    <w:p w:rsidR="00FF1ED4" w:rsidRPr="00970DA6" w:rsidRDefault="00970DA6" w:rsidP="00970DA6">
      <w:pPr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43400" cy="1524000"/>
            <wp:effectExtent l="19050" t="0" r="0" b="0"/>
            <wp:docPr id="1" name="Рисунок 1" descr="C:\Users\Пользователь\Desktop\СЕКРЕТАРЬ 2016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ЕКРЕТАРЬ 2016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ED4" w:rsidRPr="00970DA6" w:rsidSect="00970DA6">
      <w:pgSz w:w="11900" w:h="16838"/>
      <w:pgMar w:top="568" w:right="701" w:bottom="142" w:left="1140" w:header="720" w:footer="720" w:gutter="0"/>
      <w:cols w:space="720" w:equalWidth="0">
        <w:col w:w="100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30473"/>
    <w:rsid w:val="00066CE4"/>
    <w:rsid w:val="003B5E6B"/>
    <w:rsid w:val="00830473"/>
    <w:rsid w:val="00970DA6"/>
    <w:rsid w:val="00F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2017-12-20T05:38:00Z</cp:lastPrinted>
  <dcterms:created xsi:type="dcterms:W3CDTF">2017-12-20T05:42:00Z</dcterms:created>
  <dcterms:modified xsi:type="dcterms:W3CDTF">2017-12-22T04:21:00Z</dcterms:modified>
</cp:coreProperties>
</file>