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C655BF">
        <w:rPr>
          <w:rFonts w:ascii="Times New Roman" w:hAnsi="Times New Roman" w:cs="Times New Roman"/>
          <w:b/>
          <w:sz w:val="24"/>
          <w:szCs w:val="24"/>
        </w:rPr>
        <w:t>четверг, 23</w:t>
      </w:r>
      <w:r w:rsidR="00414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0"/>
        <w:gridCol w:w="977"/>
        <w:gridCol w:w="2215"/>
        <w:gridCol w:w="2215"/>
        <w:gridCol w:w="2314"/>
        <w:gridCol w:w="5054"/>
        <w:gridCol w:w="1803"/>
      </w:tblGrid>
      <w:tr w:rsidR="0041487A" w:rsidRPr="009B7321" w:rsidTr="00E565FA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0" w:type="dxa"/>
            <w:textDirection w:val="btLr"/>
          </w:tcPr>
          <w:p w:rsidR="0041487A" w:rsidRPr="009B7321" w:rsidRDefault="0041487A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7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15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4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54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03" w:type="dxa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D595B" w:rsidRPr="009B7321" w:rsidTr="00E565FA">
        <w:tc>
          <w:tcPr>
            <w:tcW w:w="506" w:type="dxa"/>
            <w:vMerge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1D595B" w:rsidRPr="00AE3207" w:rsidRDefault="001D595B" w:rsidP="00771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14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 Булычев «Путешествие Алисы»</w:t>
            </w:r>
          </w:p>
        </w:tc>
        <w:tc>
          <w:tcPr>
            <w:tcW w:w="5054" w:type="dxa"/>
          </w:tcPr>
          <w:p w:rsidR="001D595B" w:rsidRPr="009B7321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вопросов с вариантами ответов по данному произведению </w:t>
            </w:r>
          </w:p>
        </w:tc>
        <w:tc>
          <w:tcPr>
            <w:tcW w:w="1803" w:type="dxa"/>
          </w:tcPr>
          <w:p w:rsidR="001D595B" w:rsidRPr="009B7321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</w:t>
            </w:r>
          </w:p>
        </w:tc>
      </w:tr>
      <w:tr w:rsidR="001D595B" w:rsidRPr="009B7321" w:rsidTr="00E565FA">
        <w:tc>
          <w:tcPr>
            <w:tcW w:w="506" w:type="dxa"/>
            <w:vMerge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1D595B" w:rsidRPr="00AE3207" w:rsidRDefault="001D595B" w:rsidP="00771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4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5054" w:type="dxa"/>
          </w:tcPr>
          <w:p w:rsidR="001D595B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95B" w:rsidRPr="009B7321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111 № 233, 234, 236</w:t>
            </w:r>
          </w:p>
        </w:tc>
        <w:tc>
          <w:tcPr>
            <w:tcW w:w="1803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1D595B" w:rsidRPr="009B7321" w:rsidTr="00E565FA">
        <w:tc>
          <w:tcPr>
            <w:tcW w:w="506" w:type="dxa"/>
            <w:vMerge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1D595B" w:rsidRPr="009B7321" w:rsidRDefault="001D595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15" w:type="dxa"/>
          </w:tcPr>
          <w:p w:rsidR="001D595B" w:rsidRPr="00AE3207" w:rsidRDefault="001D595B" w:rsidP="00771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4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5054" w:type="dxa"/>
          </w:tcPr>
          <w:p w:rsidR="001D595B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на стр. 59</w:t>
            </w:r>
          </w:p>
          <w:p w:rsidR="001D595B" w:rsidRPr="009B7321" w:rsidRDefault="001D595B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219, 220, 221</w:t>
            </w:r>
          </w:p>
        </w:tc>
        <w:tc>
          <w:tcPr>
            <w:tcW w:w="1803" w:type="dxa"/>
          </w:tcPr>
          <w:p w:rsidR="001D595B" w:rsidRPr="009B7321" w:rsidRDefault="001D595B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</w:p>
        </w:tc>
      </w:tr>
      <w:tr w:rsidR="00FE2D46" w:rsidRPr="009B7321" w:rsidTr="00E565FA">
        <w:tc>
          <w:tcPr>
            <w:tcW w:w="506" w:type="dxa"/>
            <w:vMerge/>
          </w:tcPr>
          <w:p w:rsidR="00FE2D46" w:rsidRPr="009B7321" w:rsidRDefault="00FE2D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FE2D46" w:rsidRPr="009B7321" w:rsidRDefault="00FE2D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FE2D46" w:rsidRPr="009B7321" w:rsidRDefault="00FE2D4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FE2D46" w:rsidRPr="007F4840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15" w:type="dxa"/>
          </w:tcPr>
          <w:p w:rsidR="00FE2D46" w:rsidRPr="007F4840" w:rsidRDefault="00FE2D46" w:rsidP="00771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14" w:type="dxa"/>
          </w:tcPr>
          <w:p w:rsidR="00FE2D46" w:rsidRPr="007F4840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788">
              <w:rPr>
                <w:rFonts w:ascii="Times New Roman" w:hAnsi="Times New Roman" w:cs="Times New Roman"/>
                <w:sz w:val="28"/>
                <w:szCs w:val="28"/>
              </w:rPr>
              <w:t>Анализ тестов.</w:t>
            </w:r>
          </w:p>
        </w:tc>
        <w:tc>
          <w:tcPr>
            <w:tcW w:w="5054" w:type="dxa"/>
          </w:tcPr>
          <w:p w:rsidR="00FE2D46" w:rsidRPr="00E41194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E2D46" w:rsidRPr="00E41194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https://vk.com/im?sel=c16</w:t>
            </w:r>
          </w:p>
          <w:p w:rsidR="00FE2D46" w:rsidRPr="00E41194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  <w:p w:rsidR="00FE2D46" w:rsidRPr="00E41194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2D46" w:rsidRPr="007F4840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94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03" w:type="dxa"/>
          </w:tcPr>
          <w:p w:rsidR="00FE2D46" w:rsidRPr="007F4840" w:rsidRDefault="00FE2D46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Pr="00B8342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122-123-читать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знать.</w:t>
            </w:r>
          </w:p>
        </w:tc>
      </w:tr>
      <w:tr w:rsidR="0041487A" w:rsidRPr="009B7321" w:rsidTr="0041487A">
        <w:tc>
          <w:tcPr>
            <w:tcW w:w="506" w:type="dxa"/>
            <w:vMerge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41487A" w:rsidRPr="009B7321" w:rsidRDefault="004148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1536F" w:rsidRPr="009B7321" w:rsidTr="00E565FA">
        <w:tc>
          <w:tcPr>
            <w:tcW w:w="506" w:type="dxa"/>
            <w:vMerge/>
          </w:tcPr>
          <w:p w:rsidR="0051536F" w:rsidRPr="009B7321" w:rsidRDefault="005153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30" w:type="dxa"/>
          </w:tcPr>
          <w:p w:rsidR="0051536F" w:rsidRPr="009B7321" w:rsidRDefault="005153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51536F" w:rsidRPr="009B7321" w:rsidRDefault="005153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51536F" w:rsidRDefault="0051536F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15" w:type="dxa"/>
          </w:tcPr>
          <w:p w:rsidR="0051536F" w:rsidRDefault="0051536F" w:rsidP="00771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4" w:type="dxa"/>
          </w:tcPr>
          <w:p w:rsidR="0051536F" w:rsidRDefault="0051536F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5054" w:type="dxa"/>
          </w:tcPr>
          <w:p w:rsidR="0051536F" w:rsidRDefault="0051536F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803" w:type="dxa"/>
          </w:tcPr>
          <w:p w:rsidR="0051536F" w:rsidRDefault="0051536F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упражнений.</w:t>
            </w:r>
          </w:p>
        </w:tc>
      </w:tr>
      <w:bookmarkEnd w:id="0"/>
      <w:tr w:rsidR="00C41318" w:rsidRPr="009B7321" w:rsidTr="00E565FA">
        <w:tc>
          <w:tcPr>
            <w:tcW w:w="506" w:type="dxa"/>
            <w:vMerge/>
          </w:tcPr>
          <w:p w:rsidR="00C41318" w:rsidRPr="009B7321" w:rsidRDefault="00C413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41318" w:rsidRPr="009B7321" w:rsidRDefault="00C413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C41318" w:rsidRPr="009B7321" w:rsidRDefault="00C4131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C41318" w:rsidRPr="009B7321" w:rsidRDefault="00C41318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15" w:type="dxa"/>
          </w:tcPr>
          <w:p w:rsidR="00C41318" w:rsidRPr="00AE3207" w:rsidRDefault="00C41318" w:rsidP="0077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14" w:type="dxa"/>
          </w:tcPr>
          <w:p w:rsidR="00C41318" w:rsidRPr="0031614B" w:rsidRDefault="00C41318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14B">
              <w:rPr>
                <w:rFonts w:ascii="Times New Roman" w:hAnsi="Times New Roman" w:cs="Times New Roman"/>
                <w:sz w:val="24"/>
                <w:szCs w:val="24"/>
              </w:rPr>
              <w:t>К 75-летию разгрома немецко-фашистских войск под Москвой</w:t>
            </w:r>
          </w:p>
          <w:p w:rsidR="00C41318" w:rsidRPr="009B7321" w:rsidRDefault="00C41318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</w:tcPr>
          <w:p w:rsidR="00C41318" w:rsidRDefault="00C41318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Посмотреть:</w:t>
            </w:r>
          </w:p>
          <w:p w:rsidR="00C41318" w:rsidRDefault="00C41318" w:rsidP="0077158B">
            <w:hyperlink r:id="rId6" w:history="1">
              <w:r w:rsidRPr="0031614B">
                <w:rPr>
                  <w:color w:val="0000FF"/>
                  <w:u w:val="single"/>
                </w:rPr>
                <w:t>https://www.youtube.com/watch?v=8EIMmkY00QE</w:t>
              </w:r>
            </w:hyperlink>
          </w:p>
          <w:p w:rsidR="00C41318" w:rsidRPr="009B7321" w:rsidRDefault="00C41318" w:rsidP="0077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41318" w:rsidRPr="009B7321" w:rsidRDefault="00C41318" w:rsidP="0077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D595B"/>
    <w:rsid w:val="0041487A"/>
    <w:rsid w:val="0051536F"/>
    <w:rsid w:val="00642A58"/>
    <w:rsid w:val="007B3333"/>
    <w:rsid w:val="00856B1E"/>
    <w:rsid w:val="00935517"/>
    <w:rsid w:val="009B7321"/>
    <w:rsid w:val="00C41318"/>
    <w:rsid w:val="00C655BF"/>
    <w:rsid w:val="00C75A69"/>
    <w:rsid w:val="00E22616"/>
    <w:rsid w:val="00E565FA"/>
    <w:rsid w:val="00EF16E9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EIMmkY00QE" TargetMode="External"/><Relationship Id="rId5" Type="http://schemas.openxmlformats.org/officeDocument/2006/relationships/hyperlink" Target="https://www.youtube.com/watch?v=vZw3YBL_E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2020-04-03T00:15:00Z</dcterms:created>
  <dcterms:modified xsi:type="dcterms:W3CDTF">2020-04-22T06:37:00Z</dcterms:modified>
</cp:coreProperties>
</file>