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CC" w:rsidRDefault="00153BCC">
      <w:r>
        <w:t>По ссылке:</w:t>
      </w:r>
    </w:p>
    <w:p w:rsidR="00272E3F" w:rsidRDefault="00D23593">
      <w:hyperlink r:id="rId5" w:history="1">
        <w:r w:rsidR="00153BCC" w:rsidRPr="00ED4536">
          <w:rPr>
            <w:rStyle w:val="a3"/>
          </w:rPr>
          <w:t>https://edu.gov.ru/activity/main_activities/general_edu/hot_meals</w:t>
        </w:r>
      </w:hyperlink>
    </w:p>
    <w:p w:rsidR="00153BCC" w:rsidRDefault="00153BCC">
      <w:r>
        <w:t>даны разъяснения на актуальные вопросы касающиеся обеспечения горячим питанием обучающихся начальных классов.</w:t>
      </w:r>
    </w:p>
    <w:p w:rsidR="00153BCC" w:rsidRDefault="00896741">
      <w:r>
        <w:t>С</w:t>
      </w:r>
      <w:r w:rsidR="00153BCC">
        <w:t>сылку необходимо опубликовать на официальном сайте образовательной организации во вкладке организация питания.</w:t>
      </w:r>
    </w:p>
    <w:p w:rsidR="00896741" w:rsidRDefault="00896741">
      <w:r>
        <w:t>Ознакомить родителей.</w:t>
      </w:r>
    </w:p>
    <w:p w:rsidR="0041417E" w:rsidRDefault="0041417E">
      <w:bookmarkStart w:id="0" w:name="_GoBack"/>
      <w:bookmarkEnd w:id="0"/>
    </w:p>
    <w:p w:rsidR="0041417E" w:rsidRPr="0041417E" w:rsidRDefault="0041417E" w:rsidP="00414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Что представляет собой горячее питание?</w:t>
      </w:r>
    </w:p>
    <w:p w:rsidR="0041417E" w:rsidRPr="0041417E" w:rsidRDefault="0041417E" w:rsidP="004141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Внесённые изменения в Федеральный закон «Об образовании в Российской Федерации» зафиксировали необходимость обеспечить учащихся начальной школы бесплатным горячим питанием не менее одного раза в день.</w:t>
      </w:r>
    </w:p>
    <w:p w:rsidR="0041417E" w:rsidRPr="0041417E" w:rsidRDefault="0041417E" w:rsidP="0041417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Школы обязаны предоставить:</w:t>
      </w:r>
    </w:p>
    <w:p w:rsidR="0041417E" w:rsidRPr="0041417E" w:rsidRDefault="0041417E" w:rsidP="00414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качественное, здоровое и полноценное горячее питание, не допуская подмены приемов пищи полумерами (разогретыми бутербродами с чаем или чем-то иным);</w:t>
      </w:r>
    </w:p>
    <w:p w:rsidR="0041417E" w:rsidRPr="0041417E" w:rsidRDefault="0041417E" w:rsidP="00414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горячее питание, отвечающее всем стандартам и требованиям безопасности;</w:t>
      </w:r>
    </w:p>
    <w:p w:rsidR="0041417E" w:rsidRPr="0041417E" w:rsidRDefault="0041417E" w:rsidP="00414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питание, включающее горячее блюдо, не считая горячего напитка; сбалансированный рацион, обеспечивающий правильное физиологическое развитие молодого организма;</w:t>
      </w:r>
    </w:p>
    <w:p w:rsidR="0041417E" w:rsidRPr="0041417E" w:rsidRDefault="0041417E" w:rsidP="00414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горячее первое и второе блюдо или второе блюдо в зависимости от приёма пищи.</w:t>
      </w:r>
    </w:p>
    <w:p w:rsidR="0041417E" w:rsidRPr="0041417E" w:rsidRDefault="0041417E" w:rsidP="0041417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Учащиеся начальных классов обеспечиваются </w:t>
      </w:r>
      <w:r w:rsidRPr="0041417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бесплатным</w:t>
      </w: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горячим питанием в зависимости от режима обучения.</w:t>
      </w:r>
    </w:p>
    <w:p w:rsidR="0041417E" w:rsidRPr="0041417E" w:rsidRDefault="0041417E" w:rsidP="0041417E">
      <w:p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 </w:t>
      </w:r>
      <w:r w:rsidRPr="0041417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не менее одного раза в день бесплатным горячим питанием</w:t>
      </w: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предусматривающим наличие горячего блюда, не считая горячего напитка, за счёт ассигнований из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41417E" w:rsidRPr="0041417E" w:rsidRDefault="0041417E" w:rsidP="0041417E">
      <w:pPr>
        <w:shd w:val="clear" w:color="auto" w:fill="F4F7FC"/>
        <w:spacing w:after="0" w:line="240" w:lineRule="auto"/>
        <w:rPr>
          <w:rFonts w:ascii="Arial" w:eastAsia="Times New Roman" w:hAnsi="Arial" w:cs="Arial"/>
          <w:color w:val="1E3684"/>
          <w:sz w:val="35"/>
          <w:szCs w:val="35"/>
          <w:lang w:eastAsia="ru-RU"/>
        </w:rPr>
      </w:pPr>
      <w:r w:rsidRPr="0041417E">
        <w:rPr>
          <w:rFonts w:ascii="Arial" w:eastAsia="Times New Roman" w:hAnsi="Arial" w:cs="Arial"/>
          <w:color w:val="1E3684"/>
          <w:sz w:val="35"/>
          <w:szCs w:val="35"/>
          <w:lang w:eastAsia="ru-RU"/>
        </w:rPr>
        <w:t>2</w:t>
      </w:r>
    </w:p>
    <w:p w:rsidR="0041417E" w:rsidRPr="0041417E" w:rsidRDefault="0041417E" w:rsidP="00414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Все ли категории школьников будут включены в процесс?</w:t>
      </w:r>
    </w:p>
    <w:p w:rsidR="0041417E" w:rsidRPr="0041417E" w:rsidRDefault="0041417E" w:rsidP="0041417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Горячим питанием в школах будут обеспечены все учащиеся 1–4-х классов, включая </w:t>
      </w:r>
      <w:r w:rsidRPr="0041417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льготные категории</w:t>
      </w: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обучающихся, получающих начальное общее образование.</w:t>
      </w:r>
    </w:p>
    <w:p w:rsidR="0041417E" w:rsidRPr="0041417E" w:rsidRDefault="0041417E" w:rsidP="0041417E">
      <w:pPr>
        <w:shd w:val="clear" w:color="auto" w:fill="F4F7FC"/>
        <w:spacing w:after="0" w:line="240" w:lineRule="auto"/>
        <w:rPr>
          <w:rFonts w:ascii="Arial" w:eastAsia="Times New Roman" w:hAnsi="Arial" w:cs="Arial"/>
          <w:color w:val="1E3684"/>
          <w:sz w:val="35"/>
          <w:szCs w:val="35"/>
          <w:lang w:eastAsia="ru-RU"/>
        </w:rPr>
      </w:pPr>
      <w:r w:rsidRPr="0041417E">
        <w:rPr>
          <w:rFonts w:ascii="Arial" w:eastAsia="Times New Roman" w:hAnsi="Arial" w:cs="Arial"/>
          <w:color w:val="1E3684"/>
          <w:sz w:val="35"/>
          <w:szCs w:val="35"/>
          <w:lang w:eastAsia="ru-RU"/>
        </w:rPr>
        <w:t>3</w:t>
      </w:r>
    </w:p>
    <w:p w:rsidR="0041417E" w:rsidRPr="0041417E" w:rsidRDefault="0041417E" w:rsidP="00414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Будет ли отличаться питание для детей с ОВЗ и инвалидов?</w:t>
      </w:r>
    </w:p>
    <w:p w:rsidR="0041417E" w:rsidRPr="0041417E" w:rsidRDefault="0041417E" w:rsidP="0041417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 регионов есть возможность и необходимые инструменты для того, чтобы при формировании меню учитывать потребности тех, кто нуждается в диетическом </w:t>
      </w: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питании, в том числе детей-инвалидов и детей с ограниченными возможностями здоровья.</w:t>
      </w:r>
    </w:p>
    <w:p w:rsidR="0041417E" w:rsidRPr="0041417E" w:rsidRDefault="0041417E" w:rsidP="0041417E">
      <w:pPr>
        <w:shd w:val="clear" w:color="auto" w:fill="F4F7FC"/>
        <w:spacing w:after="0" w:line="240" w:lineRule="auto"/>
        <w:rPr>
          <w:rFonts w:ascii="Arial" w:eastAsia="Times New Roman" w:hAnsi="Arial" w:cs="Arial"/>
          <w:color w:val="1E3684"/>
          <w:sz w:val="35"/>
          <w:szCs w:val="35"/>
          <w:lang w:eastAsia="ru-RU"/>
        </w:rPr>
      </w:pPr>
      <w:r w:rsidRPr="0041417E">
        <w:rPr>
          <w:rFonts w:ascii="Arial" w:eastAsia="Times New Roman" w:hAnsi="Arial" w:cs="Arial"/>
          <w:color w:val="1E3684"/>
          <w:sz w:val="35"/>
          <w:szCs w:val="35"/>
          <w:lang w:eastAsia="ru-RU"/>
        </w:rPr>
        <w:t>4</w:t>
      </w:r>
    </w:p>
    <w:p w:rsidR="0041417E" w:rsidRPr="0041417E" w:rsidRDefault="0041417E" w:rsidP="00414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Могут ли родители участвовать в составлении меню?</w:t>
      </w:r>
    </w:p>
    <w:p w:rsidR="0041417E" w:rsidRPr="0041417E" w:rsidRDefault="0041417E" w:rsidP="0041417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Родители могут давать предложения по составу школьного меню, участвовать в мониторинге качества питания (в том числе в качестве членов </w:t>
      </w:r>
      <w:proofErr w:type="spellStart"/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бракеражной</w:t>
      </w:r>
      <w:proofErr w:type="spellEnd"/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комиссии) в соответствии с локальными актами школы. Подробнее с формами участия родителей можно ознакомиться в Методических рекомендациях «Родительский контроль за организацией питания детей в общеобразовательных организациях» (МР 2.4.0180-20), разработанных </w:t>
      </w:r>
      <w:proofErr w:type="spellStart"/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Роспотребнадзором</w:t>
      </w:r>
      <w:proofErr w:type="spellEnd"/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41417E" w:rsidRPr="0041417E" w:rsidRDefault="0041417E" w:rsidP="0041417E">
      <w:pPr>
        <w:shd w:val="clear" w:color="auto" w:fill="F4F7FC"/>
        <w:spacing w:after="0" w:line="240" w:lineRule="auto"/>
        <w:rPr>
          <w:rFonts w:ascii="Arial" w:eastAsia="Times New Roman" w:hAnsi="Arial" w:cs="Arial"/>
          <w:color w:val="1E3684"/>
          <w:sz w:val="35"/>
          <w:szCs w:val="35"/>
          <w:lang w:eastAsia="ru-RU"/>
        </w:rPr>
      </w:pPr>
      <w:r w:rsidRPr="0041417E">
        <w:rPr>
          <w:rFonts w:ascii="Arial" w:eastAsia="Times New Roman" w:hAnsi="Arial" w:cs="Arial"/>
          <w:color w:val="1E3684"/>
          <w:sz w:val="35"/>
          <w:szCs w:val="35"/>
          <w:lang w:eastAsia="ru-RU"/>
        </w:rPr>
        <w:t>5</w:t>
      </w:r>
    </w:p>
    <w:p w:rsidR="0041417E" w:rsidRPr="0041417E" w:rsidRDefault="0041417E" w:rsidP="00414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За счёт каких средств организовано предоставление горячего питания в школах?</w:t>
      </w:r>
    </w:p>
    <w:p w:rsidR="0041417E" w:rsidRPr="0041417E" w:rsidRDefault="0041417E" w:rsidP="0041417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 школьники с 1-го по 4-й класс будут обеспечены горячим питанием в школах на </w:t>
      </w:r>
      <w:r w:rsidRPr="0041417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безвозмездной</w:t>
      </w: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основе. Финансирование будет производиться из средств федерального, регионального и муниципального бюджетов.</w:t>
      </w:r>
    </w:p>
    <w:p w:rsidR="0041417E" w:rsidRPr="0041417E" w:rsidRDefault="0041417E" w:rsidP="0041417E">
      <w:pPr>
        <w:shd w:val="clear" w:color="auto" w:fill="F4F7FC"/>
        <w:spacing w:after="0" w:line="240" w:lineRule="auto"/>
        <w:rPr>
          <w:rFonts w:ascii="Arial" w:eastAsia="Times New Roman" w:hAnsi="Arial" w:cs="Arial"/>
          <w:color w:val="1E3684"/>
          <w:sz w:val="35"/>
          <w:szCs w:val="35"/>
          <w:lang w:eastAsia="ru-RU"/>
        </w:rPr>
      </w:pPr>
      <w:r w:rsidRPr="0041417E">
        <w:rPr>
          <w:rFonts w:ascii="Arial" w:eastAsia="Times New Roman" w:hAnsi="Arial" w:cs="Arial"/>
          <w:color w:val="1E3684"/>
          <w:sz w:val="35"/>
          <w:szCs w:val="35"/>
          <w:lang w:eastAsia="ru-RU"/>
        </w:rPr>
        <w:t>6</w:t>
      </w:r>
    </w:p>
    <w:p w:rsidR="0041417E" w:rsidRPr="0041417E" w:rsidRDefault="0041417E" w:rsidP="00414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А что получат дети, находящиеся на домашнем обучении?</w:t>
      </w:r>
    </w:p>
    <w:p w:rsidR="0041417E" w:rsidRPr="0041417E" w:rsidRDefault="0041417E" w:rsidP="0041417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Учащиеся начальных классов, находящиеся на домашнем обучении и закрепленные за государственной или муниципальной образовательной организацией, в случае посещения образовательной организации могут быть обеспечены бесплатным горячим питанием непосредственно в школе.</w:t>
      </w:r>
    </w:p>
    <w:p w:rsidR="0041417E" w:rsidRPr="0041417E" w:rsidRDefault="0041417E" w:rsidP="0041417E">
      <w:pPr>
        <w:shd w:val="clear" w:color="auto" w:fill="F4F7FC"/>
        <w:spacing w:after="0" w:line="240" w:lineRule="auto"/>
        <w:rPr>
          <w:rFonts w:ascii="Arial" w:eastAsia="Times New Roman" w:hAnsi="Arial" w:cs="Arial"/>
          <w:color w:val="1E3684"/>
          <w:sz w:val="35"/>
          <w:szCs w:val="35"/>
          <w:lang w:eastAsia="ru-RU"/>
        </w:rPr>
      </w:pPr>
      <w:r w:rsidRPr="0041417E">
        <w:rPr>
          <w:rFonts w:ascii="Arial" w:eastAsia="Times New Roman" w:hAnsi="Arial" w:cs="Arial"/>
          <w:color w:val="1E3684"/>
          <w:sz w:val="35"/>
          <w:szCs w:val="35"/>
          <w:lang w:eastAsia="ru-RU"/>
        </w:rPr>
        <w:t>7</w:t>
      </w:r>
    </w:p>
    <w:p w:rsidR="0041417E" w:rsidRPr="0041417E" w:rsidRDefault="0041417E" w:rsidP="00414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Что нужно сделать родителям, чтобы их дети получили бесплатное горячее питание?</w:t>
      </w:r>
    </w:p>
    <w:p w:rsidR="0041417E" w:rsidRPr="0041417E" w:rsidRDefault="0041417E" w:rsidP="0041417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Родители (законные представители) пишут </w:t>
      </w:r>
      <w:r w:rsidRPr="0041417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заявление</w:t>
      </w: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 предоставление бесплатного горячего питания учащимся начальных классов в соответствии с требованиями, которые установлены региональными, муниципальными нормативно-правовыми документами, а также локальными актами образовательной организации.</w:t>
      </w:r>
    </w:p>
    <w:p w:rsidR="0041417E" w:rsidRPr="0041417E" w:rsidRDefault="0041417E" w:rsidP="0041417E">
      <w:pPr>
        <w:shd w:val="clear" w:color="auto" w:fill="F4F7FC"/>
        <w:spacing w:after="0" w:line="240" w:lineRule="auto"/>
        <w:rPr>
          <w:rFonts w:ascii="Arial" w:eastAsia="Times New Roman" w:hAnsi="Arial" w:cs="Arial"/>
          <w:color w:val="1E3684"/>
          <w:sz w:val="35"/>
          <w:szCs w:val="35"/>
          <w:lang w:eastAsia="ru-RU"/>
        </w:rPr>
      </w:pPr>
      <w:r w:rsidRPr="0041417E">
        <w:rPr>
          <w:rFonts w:ascii="Arial" w:eastAsia="Times New Roman" w:hAnsi="Arial" w:cs="Arial"/>
          <w:color w:val="1E3684"/>
          <w:sz w:val="35"/>
          <w:szCs w:val="35"/>
          <w:lang w:eastAsia="ru-RU"/>
        </w:rPr>
        <w:t>8</w:t>
      </w:r>
    </w:p>
    <w:p w:rsidR="0041417E" w:rsidRPr="0041417E" w:rsidRDefault="0041417E" w:rsidP="00414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Как понять, готова ли школа к участию в проекте?</w:t>
      </w:r>
    </w:p>
    <w:p w:rsidR="0041417E" w:rsidRPr="0041417E" w:rsidRDefault="0041417E" w:rsidP="004141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все вопросы, касающиеся организации горячего питания, смогут ответить специалисты горячей линии для учителей и родителей, региональных и муниципальных органов управления образованием.</w:t>
      </w:r>
    </w:p>
    <w:p w:rsidR="0041417E" w:rsidRPr="0041417E" w:rsidRDefault="0041417E" w:rsidP="0041417E">
      <w:p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Координацию работы в регионах по организации горячего питания учащихся начальных классов обеспечивает Оперативный штаб </w:t>
      </w:r>
      <w:proofErr w:type="spellStart"/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России.</w:t>
      </w:r>
    </w:p>
    <w:p w:rsidR="0041417E" w:rsidRPr="0041417E" w:rsidRDefault="0041417E" w:rsidP="0041417E">
      <w:pPr>
        <w:shd w:val="clear" w:color="auto" w:fill="F4F7FC"/>
        <w:spacing w:after="0" w:line="240" w:lineRule="auto"/>
        <w:rPr>
          <w:rFonts w:ascii="Arial" w:eastAsia="Times New Roman" w:hAnsi="Arial" w:cs="Arial"/>
          <w:color w:val="1E3684"/>
          <w:sz w:val="35"/>
          <w:szCs w:val="35"/>
          <w:lang w:eastAsia="ru-RU"/>
        </w:rPr>
      </w:pPr>
      <w:r w:rsidRPr="0041417E">
        <w:rPr>
          <w:rFonts w:ascii="Arial" w:eastAsia="Times New Roman" w:hAnsi="Arial" w:cs="Arial"/>
          <w:color w:val="1E3684"/>
          <w:sz w:val="35"/>
          <w:szCs w:val="35"/>
          <w:lang w:eastAsia="ru-RU"/>
        </w:rPr>
        <w:t>9</w:t>
      </w:r>
    </w:p>
    <w:p w:rsidR="0041417E" w:rsidRPr="0041417E" w:rsidRDefault="0041417E" w:rsidP="00414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Где получить полную информацию о проекте?</w:t>
      </w:r>
    </w:p>
    <w:p w:rsidR="0041417E" w:rsidRPr="0041417E" w:rsidRDefault="0041417E" w:rsidP="004141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сайте </w:t>
      </w:r>
      <w:proofErr w:type="spellStart"/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запускается специальный раздел </w:t>
      </w:r>
      <w:r w:rsidRPr="0041417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«Горячее питание для школьников»</w:t>
      </w: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41417E" w:rsidRPr="0041417E" w:rsidRDefault="0041417E" w:rsidP="0041417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 включает:</w:t>
      </w:r>
    </w:p>
    <w:p w:rsidR="0041417E" w:rsidRPr="0041417E" w:rsidRDefault="0041417E" w:rsidP="004141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информацию о проекте;</w:t>
      </w:r>
    </w:p>
    <w:p w:rsidR="0041417E" w:rsidRPr="0041417E" w:rsidRDefault="0041417E" w:rsidP="004141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электронную форму обращения по вопросам питания;</w:t>
      </w:r>
    </w:p>
    <w:p w:rsidR="0041417E" w:rsidRPr="0041417E" w:rsidRDefault="0041417E" w:rsidP="004141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популярные вопросы по горячему питанию и ответы на них;</w:t>
      </w:r>
    </w:p>
    <w:p w:rsidR="0041417E" w:rsidRPr="0041417E" w:rsidRDefault="0041417E" w:rsidP="004141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необходимые документы и материалы, а также новости по теме.</w:t>
      </w:r>
    </w:p>
    <w:p w:rsidR="0041417E" w:rsidRPr="0041417E" w:rsidRDefault="0041417E" w:rsidP="0041417E">
      <w:pPr>
        <w:shd w:val="clear" w:color="auto" w:fill="F4F7FC"/>
        <w:spacing w:after="0" w:line="240" w:lineRule="auto"/>
        <w:rPr>
          <w:rFonts w:ascii="Arial" w:eastAsia="Times New Roman" w:hAnsi="Arial" w:cs="Arial"/>
          <w:color w:val="1E3684"/>
          <w:sz w:val="35"/>
          <w:szCs w:val="35"/>
          <w:lang w:eastAsia="ru-RU"/>
        </w:rPr>
      </w:pPr>
      <w:r w:rsidRPr="0041417E">
        <w:rPr>
          <w:rFonts w:ascii="Arial" w:eastAsia="Times New Roman" w:hAnsi="Arial" w:cs="Arial"/>
          <w:color w:val="1E3684"/>
          <w:sz w:val="35"/>
          <w:szCs w:val="35"/>
          <w:lang w:eastAsia="ru-RU"/>
        </w:rPr>
        <w:t>10</w:t>
      </w:r>
    </w:p>
    <w:p w:rsidR="0041417E" w:rsidRPr="0041417E" w:rsidRDefault="0041417E" w:rsidP="00414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А можно ли найти информацию в </w:t>
      </w:r>
      <w:proofErr w:type="spellStart"/>
      <w:r w:rsidRPr="0041417E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соцсетях</w:t>
      </w:r>
      <w:proofErr w:type="spellEnd"/>
      <w:r w:rsidRPr="0041417E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?</w:t>
      </w:r>
    </w:p>
    <w:p w:rsidR="0041417E" w:rsidRPr="0041417E" w:rsidRDefault="0041417E" w:rsidP="004141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Подробнее о проекте пользователи </w:t>
      </w:r>
      <w:proofErr w:type="spellStart"/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соцсетей</w:t>
      </w:r>
      <w:proofErr w:type="spellEnd"/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смогут узнать из информационных материалов, опубликованных в сообществах </w:t>
      </w:r>
      <w:proofErr w:type="spellStart"/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во всех социальных сетях.</w:t>
      </w:r>
    </w:p>
    <w:p w:rsidR="0041417E" w:rsidRPr="0041417E" w:rsidRDefault="0041417E" w:rsidP="0041417E">
      <w:p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Ответы </w:t>
      </w:r>
      <w:proofErr w:type="gramStart"/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вопросы</w:t>
      </w:r>
      <w:proofErr w:type="gramEnd"/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все желающие смогут получить в короткие сроки, написав личное сообщение в сообществе </w:t>
      </w:r>
      <w:proofErr w:type="spellStart"/>
      <w:r w:rsidRPr="0041417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Минпросвещения</w:t>
      </w:r>
      <w:proofErr w:type="spellEnd"/>
      <w:r w:rsidRPr="0041417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в </w:t>
      </w:r>
      <w:proofErr w:type="spellStart"/>
      <w:r w:rsidRPr="0041417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соцсети</w:t>
      </w:r>
      <w:proofErr w:type="spellEnd"/>
      <w:r w:rsidRPr="0041417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«</w:t>
      </w:r>
      <w:proofErr w:type="spellStart"/>
      <w:r w:rsidRPr="0041417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ВКонтакте</w:t>
      </w:r>
      <w:proofErr w:type="spellEnd"/>
      <w:r w:rsidRPr="0041417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»</w:t>
      </w:r>
      <w:r w:rsidRPr="004141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Там начнёт работу чат-бот с широким набором ответов.</w:t>
      </w:r>
    </w:p>
    <w:p w:rsidR="0041417E" w:rsidRDefault="0041417E"/>
    <w:sectPr w:rsidR="0041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50CE0"/>
    <w:multiLevelType w:val="multilevel"/>
    <w:tmpl w:val="50540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31373E"/>
    <w:multiLevelType w:val="multilevel"/>
    <w:tmpl w:val="15769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3F"/>
    <w:rsid w:val="00153BCC"/>
    <w:rsid w:val="00272E3F"/>
    <w:rsid w:val="0041417E"/>
    <w:rsid w:val="00896741"/>
    <w:rsid w:val="00D2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DDB3"/>
  <w15:chartTrackingRefBased/>
  <w15:docId w15:val="{2D3B4EFF-C7B7-4997-B4CF-F2A5894D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BC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1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7572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3117">
              <w:marLeft w:val="0"/>
              <w:marRight w:val="300"/>
              <w:marTop w:val="0"/>
              <w:marBottom w:val="0"/>
              <w:divBdr>
                <w:top w:val="single" w:sz="6" w:space="0" w:color="D7DBE0"/>
                <w:left w:val="single" w:sz="6" w:space="0" w:color="D7DBE0"/>
                <w:bottom w:val="single" w:sz="6" w:space="0" w:color="D7DBE0"/>
                <w:right w:val="single" w:sz="6" w:space="0" w:color="D7DBE0"/>
              </w:divBdr>
              <w:divsChild>
                <w:div w:id="4206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622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2192">
              <w:marLeft w:val="0"/>
              <w:marRight w:val="300"/>
              <w:marTop w:val="0"/>
              <w:marBottom w:val="0"/>
              <w:divBdr>
                <w:top w:val="single" w:sz="6" w:space="0" w:color="D7DBE0"/>
                <w:left w:val="single" w:sz="6" w:space="0" w:color="D7DBE0"/>
                <w:bottom w:val="single" w:sz="6" w:space="0" w:color="D7DBE0"/>
                <w:right w:val="single" w:sz="6" w:space="0" w:color="D7DBE0"/>
              </w:divBdr>
              <w:divsChild>
                <w:div w:id="21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7344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2278">
              <w:marLeft w:val="0"/>
              <w:marRight w:val="300"/>
              <w:marTop w:val="0"/>
              <w:marBottom w:val="0"/>
              <w:divBdr>
                <w:top w:val="single" w:sz="6" w:space="0" w:color="D7DBE0"/>
                <w:left w:val="single" w:sz="6" w:space="0" w:color="D7DBE0"/>
                <w:bottom w:val="single" w:sz="6" w:space="0" w:color="D7DBE0"/>
                <w:right w:val="single" w:sz="6" w:space="0" w:color="D7DBE0"/>
              </w:divBdr>
              <w:divsChild>
                <w:div w:id="1488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34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7305">
              <w:marLeft w:val="0"/>
              <w:marRight w:val="300"/>
              <w:marTop w:val="0"/>
              <w:marBottom w:val="0"/>
              <w:divBdr>
                <w:top w:val="single" w:sz="6" w:space="0" w:color="D7DBE0"/>
                <w:left w:val="single" w:sz="6" w:space="0" w:color="D7DBE0"/>
                <w:bottom w:val="single" w:sz="6" w:space="0" w:color="D7DBE0"/>
                <w:right w:val="single" w:sz="6" w:space="0" w:color="D7DBE0"/>
              </w:divBdr>
              <w:divsChild>
                <w:div w:id="10685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2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4306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7128">
              <w:marLeft w:val="0"/>
              <w:marRight w:val="300"/>
              <w:marTop w:val="0"/>
              <w:marBottom w:val="0"/>
              <w:divBdr>
                <w:top w:val="single" w:sz="6" w:space="0" w:color="D7DBE0"/>
                <w:left w:val="single" w:sz="6" w:space="0" w:color="D7DBE0"/>
                <w:bottom w:val="single" w:sz="6" w:space="0" w:color="D7DBE0"/>
                <w:right w:val="single" w:sz="6" w:space="0" w:color="D7DBE0"/>
              </w:divBdr>
              <w:divsChild>
                <w:div w:id="16754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68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134">
              <w:marLeft w:val="0"/>
              <w:marRight w:val="300"/>
              <w:marTop w:val="0"/>
              <w:marBottom w:val="0"/>
              <w:divBdr>
                <w:top w:val="single" w:sz="6" w:space="0" w:color="D7DBE0"/>
                <w:left w:val="single" w:sz="6" w:space="0" w:color="D7DBE0"/>
                <w:bottom w:val="single" w:sz="6" w:space="0" w:color="D7DBE0"/>
                <w:right w:val="single" w:sz="6" w:space="0" w:color="D7DBE0"/>
              </w:divBdr>
              <w:divsChild>
                <w:div w:id="61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239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3784">
              <w:marLeft w:val="0"/>
              <w:marRight w:val="300"/>
              <w:marTop w:val="0"/>
              <w:marBottom w:val="0"/>
              <w:divBdr>
                <w:top w:val="single" w:sz="6" w:space="0" w:color="D7DBE0"/>
                <w:left w:val="single" w:sz="6" w:space="0" w:color="D7DBE0"/>
                <w:bottom w:val="single" w:sz="6" w:space="0" w:color="D7DBE0"/>
                <w:right w:val="single" w:sz="6" w:space="0" w:color="D7DBE0"/>
              </w:divBdr>
              <w:divsChild>
                <w:div w:id="1803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128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01">
              <w:marLeft w:val="0"/>
              <w:marRight w:val="300"/>
              <w:marTop w:val="0"/>
              <w:marBottom w:val="0"/>
              <w:divBdr>
                <w:top w:val="single" w:sz="6" w:space="0" w:color="D7DBE0"/>
                <w:left w:val="single" w:sz="6" w:space="0" w:color="D7DBE0"/>
                <w:bottom w:val="single" w:sz="6" w:space="0" w:color="D7DBE0"/>
                <w:right w:val="single" w:sz="6" w:space="0" w:color="D7DBE0"/>
              </w:divBdr>
              <w:divsChild>
                <w:div w:id="20522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5644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1790">
              <w:marLeft w:val="0"/>
              <w:marRight w:val="300"/>
              <w:marTop w:val="0"/>
              <w:marBottom w:val="0"/>
              <w:divBdr>
                <w:top w:val="single" w:sz="6" w:space="0" w:color="D7DBE0"/>
                <w:left w:val="single" w:sz="6" w:space="0" w:color="D7DBE0"/>
                <w:bottom w:val="single" w:sz="6" w:space="0" w:color="D7DBE0"/>
                <w:right w:val="single" w:sz="6" w:space="0" w:color="D7DBE0"/>
              </w:divBdr>
              <w:divsChild>
                <w:div w:id="20205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235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general_edu/hot_me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2</cp:revision>
  <dcterms:created xsi:type="dcterms:W3CDTF">2020-12-11T07:32:00Z</dcterms:created>
  <dcterms:modified xsi:type="dcterms:W3CDTF">2020-12-11T07:32:00Z</dcterms:modified>
</cp:coreProperties>
</file>