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B6" w:rsidRPr="001562B6" w:rsidRDefault="001562B6" w:rsidP="001562B6">
      <w:pPr>
        <w:pStyle w:val="a3"/>
        <w:ind w:left="-360"/>
        <w:jc w:val="center"/>
        <w:rPr>
          <w:sz w:val="28"/>
          <w:szCs w:val="28"/>
        </w:rPr>
      </w:pPr>
      <w:r w:rsidRPr="001562B6">
        <w:rPr>
          <w:b/>
          <w:bCs/>
          <w:i/>
          <w:iCs/>
          <w:sz w:val="28"/>
          <w:szCs w:val="28"/>
          <w:shd w:val="clear" w:color="auto" w:fill="FFFFFF"/>
        </w:rPr>
        <w:t xml:space="preserve">Анализ </w:t>
      </w:r>
      <w:r w:rsidR="001C6E41">
        <w:rPr>
          <w:b/>
          <w:bCs/>
          <w:i/>
          <w:iCs/>
          <w:sz w:val="28"/>
          <w:szCs w:val="28"/>
          <w:shd w:val="clear" w:color="auto" w:fill="FFFFFF"/>
        </w:rPr>
        <w:t xml:space="preserve">состояния здоровья детей </w:t>
      </w:r>
      <w:proofErr w:type="gramStart"/>
      <w:r w:rsidR="001C6E41">
        <w:rPr>
          <w:b/>
          <w:bCs/>
          <w:i/>
          <w:iCs/>
          <w:sz w:val="28"/>
          <w:szCs w:val="28"/>
          <w:shd w:val="clear" w:color="auto" w:fill="FFFFFF"/>
        </w:rPr>
        <w:t>ДОУ .</w:t>
      </w:r>
      <w:proofErr w:type="gramEnd"/>
    </w:p>
    <w:p w:rsidR="001562B6" w:rsidRPr="001562B6" w:rsidRDefault="001562B6" w:rsidP="001562B6">
      <w:pPr>
        <w:pStyle w:val="a3"/>
        <w:jc w:val="both"/>
        <w:rPr>
          <w:sz w:val="28"/>
          <w:szCs w:val="28"/>
        </w:rPr>
      </w:pPr>
      <w:r w:rsidRPr="001562B6">
        <w:rPr>
          <w:sz w:val="28"/>
          <w:szCs w:val="28"/>
          <w:shd w:val="clear" w:color="auto" w:fill="FFFFFF"/>
        </w:rPr>
        <w:t>Одной из главных целей коллектива дошкольного учреждения является укрепление здоровья и совершенствование физического развития ребенка. Не случайно одной из годовых задач является - укрепление здоровья детей через организацию закаливания, воспитание привычки к повседневной двигательной активности.</w:t>
      </w:r>
    </w:p>
    <w:p w:rsidR="001562B6" w:rsidRPr="001562B6" w:rsidRDefault="001562B6" w:rsidP="001562B6">
      <w:pPr>
        <w:pStyle w:val="a3"/>
        <w:rPr>
          <w:sz w:val="28"/>
          <w:szCs w:val="28"/>
        </w:rPr>
      </w:pPr>
      <w:r w:rsidRPr="001562B6">
        <w:rPr>
          <w:sz w:val="28"/>
          <w:szCs w:val="28"/>
          <w:shd w:val="clear" w:color="auto" w:fill="FFFFFF"/>
        </w:rPr>
        <w:t>Данная работа проводится комплексно: своевременно организуются медицинские обследования, проводятся профилактические прививки, осуществляется медико-психологический контроль; которая позволяет целенаправленно проводить всю физкультурно-оздоровительную работу.</w:t>
      </w:r>
    </w:p>
    <w:p w:rsidR="001562B6" w:rsidRPr="001562B6" w:rsidRDefault="001562B6" w:rsidP="00156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>Ежегодно проводится диспансеризация детей детского сада. Каждой возрастной категории соответствует определённый перечень исследований (лабораторных, функциональных) и свой перечень специалистов.</w:t>
      </w:r>
    </w:p>
    <w:p w:rsidR="001562B6" w:rsidRPr="001562B6" w:rsidRDefault="001562B6" w:rsidP="00156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>Одним из немаловажных показателей  в течение нескольких лет является отсутствие случаев травматизма  среди воспитанников и сотрудников.</w:t>
      </w:r>
    </w:p>
    <w:p w:rsidR="001562B6" w:rsidRPr="001562B6" w:rsidRDefault="001562B6" w:rsidP="00156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строится в соответствии с санитарными нормами и правилами, с учётом возрастных и индивидуальных особенностей детей. </w:t>
      </w:r>
    </w:p>
    <w:p w:rsidR="001562B6" w:rsidRPr="001562B6" w:rsidRDefault="001562B6" w:rsidP="00156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>Динамика наблюдения за здоровьем детей проводится в определённое время путём педиатрических осмотров:</w:t>
      </w:r>
    </w:p>
    <w:p w:rsidR="001562B6" w:rsidRPr="001562B6" w:rsidRDefault="001562B6" w:rsidP="00156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>1. Исследование всех критериев, обуславливающих и характеризующих здоровье ребёнка;</w:t>
      </w:r>
    </w:p>
    <w:p w:rsidR="001562B6" w:rsidRPr="001562B6" w:rsidRDefault="001562B6" w:rsidP="00156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>2. Комплексная оценка состояния здоровья ребёнка и определение группы здоровья;</w:t>
      </w:r>
    </w:p>
    <w:p w:rsidR="001562B6" w:rsidRDefault="001562B6" w:rsidP="001C6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 xml:space="preserve">3. Назначение профилактических, воспитательных, оздоровительных и лечебных мероприятий в зависимости от установленного уровня здоровья. </w:t>
      </w:r>
      <w:bookmarkStart w:id="0" w:name="_GoBack"/>
      <w:bookmarkEnd w:id="0"/>
    </w:p>
    <w:p w:rsidR="007C1897" w:rsidRPr="007C1897" w:rsidRDefault="007C1897" w:rsidP="007C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Медицинский контроль за состоянием здоровья осуществляется врачами специалистами 1 раз в год.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едсестра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Алмазова Светлана Леонидовна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регулярно проводит наблюдения за организацией оптимальных санитарно-гигиенических условий: обеспечение влажной ежедневной уборки групповых комнат, соблюдение воздушно-теплового режима, физической нагрузки на физкультурных занятиях.</w:t>
      </w:r>
    </w:p>
    <w:p w:rsidR="007C1897" w:rsidRPr="007C1897" w:rsidRDefault="007C1897" w:rsidP="007C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 состояния здоровья детей, создания оптимальных условий для снижения заболеваемости и оздоровления дошкольников были заслушаны на совещании при заведующей. Для системы работы по данному направлению для педагогов проведены консультации. Воспитатель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Петровых А.В.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познакомила со специальными упражнениями для профилактики плоскостопия и формирования правильной осанки. Но необходимо наладить использование данных методик воспитателями всех групп постоянно. На 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Педсовете педагогов заслушан отчет медсестры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Алмазовой С.Л.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«Анализ состояния здоровья воспитанников, заболеваемость в течении года, результаты физкультурно- оздоровительной работы».</w:t>
      </w:r>
    </w:p>
    <w:p w:rsidR="007C1897" w:rsidRPr="007C1897" w:rsidRDefault="007C1897" w:rsidP="007C18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ДОУ разработана система закаливающих мероприятий, которые осуществляются круглый год, их вид и методика меняются в зависимости от сезона и погоды (ежедневные прогулки, хождение босяком, минутки-</w:t>
      </w:r>
      <w:proofErr w:type="spellStart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пробудки</w:t>
      </w:r>
      <w:proofErr w:type="spellEnd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коррегирующие</w:t>
      </w:r>
      <w:proofErr w:type="spellEnd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гимнастики). Стало традицией проведение «Дней здоровья» для детей, организации которых активную помощь оказывают родители. В детском саду проводится усиленное витаминизированное питание, обилие овощей и фруктов, использование фитонцидов (лук, чеснок, лимон). С детьми и родителями проводятся целенаправленные беседы о здоровье и физическом совершенствовании, спорте и гигиене, рациональная двигательная активность в течение всего дня. В соответствии с учебным планом педагоги проводят физкультурные занятия, как в помещении, так и на воздухе, при этом стараются учитывать индивидуальные особенности детей. Воспитатели ежедневно проводят утреннюю гимнастику, пальчиковую гимнастику, бодрящую гимнастику после сна, физкультминутки на занятиях, с целью предупреждения переутомления. Два раза в неделю проводятся физкультурные занятия и два раза в неделю – музыкальные.</w:t>
      </w:r>
    </w:p>
    <w:p w:rsidR="007C1897" w:rsidRPr="007C1897" w:rsidRDefault="007C1897" w:rsidP="007C18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Старшей медсестрой ежемесячно ведётся анализ заболеваемости и анализ посещаемости. </w:t>
      </w:r>
    </w:p>
    <w:p w:rsidR="007C1897" w:rsidRPr="007C1897" w:rsidRDefault="007C1897" w:rsidP="007C18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Случаи травматизма отсутствуют. </w:t>
      </w:r>
    </w:p>
    <w:p w:rsidR="007C1897" w:rsidRPr="007C1897" w:rsidRDefault="007C1897" w:rsidP="007C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ДОУ работа коллектива по укреплению здоровья воспитанников проводилась целенаправленно и планомерно.</w:t>
      </w:r>
    </w:p>
    <w:p w:rsidR="007C1897" w:rsidRPr="007C1897" w:rsidRDefault="007C1897" w:rsidP="007C18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профилактики инфекционных заболеваний гриппа, ОРВИ используются в пищу лук, чеснок, лимоны, проводятся смазывания носа </w:t>
      </w:r>
      <w:proofErr w:type="spellStart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оксолиновой</w:t>
      </w:r>
      <w:proofErr w:type="spellEnd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мазью, ношение чесночных бус, сквозное проветривание, </w:t>
      </w:r>
      <w:proofErr w:type="spellStart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кварцевание</w:t>
      </w:r>
      <w:proofErr w:type="spellEnd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7C1897" w:rsidRPr="007C1897" w:rsidRDefault="007C1897" w:rsidP="007C1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детском саду создаются условия для охраны и укрепления здоровья детей, совершенствования их физического здоровья. В каждой группе имеется достаточное количество спортивного инвентаря для занятий, как на воздухе, так и в помещении: гимнастические палки, плоские и круглые, мячи, обручи, скакалки, клюшки, теннисные мячи, бадминтон, городки, дорожки для профилактики плоскостопия, дидактические пособия для развития ловкости, меткости, нестандартное физкультурное оборудование для профилактики плоскостопия, укрепления мышц туловища, развития физических качеств дошкольников. </w:t>
      </w:r>
    </w:p>
    <w:p w:rsidR="007C1897" w:rsidRPr="007C1897" w:rsidRDefault="007C1897" w:rsidP="007C1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Педагоги используют разнообразные формы и методы организации физической активности.</w:t>
      </w:r>
    </w:p>
    <w:p w:rsidR="001562B6" w:rsidRPr="001562B6" w:rsidRDefault="001562B6" w:rsidP="001562B6">
      <w:pPr>
        <w:pStyle w:val="a3"/>
        <w:jc w:val="both"/>
        <w:rPr>
          <w:sz w:val="28"/>
          <w:szCs w:val="28"/>
        </w:rPr>
      </w:pPr>
      <w:r w:rsidRPr="001562B6">
        <w:rPr>
          <w:i/>
          <w:iCs/>
          <w:sz w:val="28"/>
          <w:szCs w:val="28"/>
          <w:shd w:val="clear" w:color="auto" w:fill="FFFFFF"/>
        </w:rPr>
        <w:t>Выводы</w:t>
      </w:r>
      <w:r w:rsidRPr="001562B6">
        <w:rPr>
          <w:sz w:val="28"/>
          <w:szCs w:val="28"/>
          <w:shd w:val="clear" w:color="auto" w:fill="FFFFFF"/>
        </w:rPr>
        <w:t>: Педагогами и медицинской службой ДОУ ведется дальнейший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здоровому образу жизни. Медицинской службой ДОУ планируется усиление профилактической работы среди родителей воспитанников и педагогического коллектива</w:t>
      </w:r>
    </w:p>
    <w:p w:rsidR="001562B6" w:rsidRPr="001562B6" w:rsidRDefault="001562B6" w:rsidP="001562B6">
      <w:pPr>
        <w:pStyle w:val="a3"/>
        <w:jc w:val="both"/>
        <w:rPr>
          <w:sz w:val="28"/>
          <w:szCs w:val="28"/>
        </w:rPr>
      </w:pPr>
      <w:r w:rsidRPr="001562B6">
        <w:rPr>
          <w:sz w:val="28"/>
          <w:szCs w:val="28"/>
          <w:shd w:val="clear" w:color="auto" w:fill="FFFFFF"/>
        </w:rPr>
        <w:t>Исходя из анализа состояния здоровья детей, намечена задача на следующий учебный год:</w:t>
      </w:r>
    </w:p>
    <w:p w:rsidR="001562B6" w:rsidRPr="001562B6" w:rsidRDefault="001562B6" w:rsidP="001562B6">
      <w:pPr>
        <w:pStyle w:val="a3"/>
        <w:jc w:val="both"/>
        <w:rPr>
          <w:sz w:val="28"/>
          <w:szCs w:val="28"/>
        </w:rPr>
      </w:pPr>
      <w:r w:rsidRPr="001562B6">
        <w:rPr>
          <w:sz w:val="28"/>
          <w:szCs w:val="28"/>
          <w:shd w:val="clear" w:color="auto" w:fill="FFFFFF"/>
        </w:rPr>
        <w:t>- продолжать работу по сохранению и укреплению физического и психического здоровья детей дошкольного возраста через оптимизацию двигательного режима детей.</w:t>
      </w:r>
    </w:p>
    <w:p w:rsidR="00777AD2" w:rsidRPr="001562B6" w:rsidRDefault="00777AD2">
      <w:pPr>
        <w:rPr>
          <w:rFonts w:ascii="Times New Roman" w:hAnsi="Times New Roman" w:cs="Times New Roman"/>
          <w:sz w:val="28"/>
          <w:szCs w:val="28"/>
        </w:rPr>
      </w:pPr>
    </w:p>
    <w:sectPr w:rsidR="00777AD2" w:rsidRPr="001562B6" w:rsidSect="0077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36BDA"/>
    <w:multiLevelType w:val="multilevel"/>
    <w:tmpl w:val="A5F6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2B6"/>
    <w:rsid w:val="001562B6"/>
    <w:rsid w:val="001C6E41"/>
    <w:rsid w:val="00475851"/>
    <w:rsid w:val="00777AD2"/>
    <w:rsid w:val="007C1897"/>
    <w:rsid w:val="0099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42FB1-FB6F-41CA-B95E-EAB7DE19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2021-06-18T05:56:00Z</dcterms:created>
  <dcterms:modified xsi:type="dcterms:W3CDTF">2022-05-30T08:33:00Z</dcterms:modified>
</cp:coreProperties>
</file>