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Default="00F94BA8">
      <w:pPr>
        <w:spacing w:after="4"/>
        <w:ind w:left="6615" w:hanging="4991"/>
      </w:pPr>
      <w:r>
        <w:rPr>
          <w:b/>
          <w:sz w:val="24"/>
        </w:rPr>
        <w:t>План контроля на 2023 г по показателям соблюдения «Санитарное состояние помещений дошкольных групп» в СП «Детский сад Алёнушка» ГБОУ СОШ с. Большой Толкай</w:t>
      </w:r>
    </w:p>
    <w:tbl>
      <w:tblPr>
        <w:tblStyle w:val="TableGrid"/>
        <w:tblW w:w="15588" w:type="dxa"/>
        <w:tblInd w:w="-144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782"/>
        <w:gridCol w:w="1033"/>
        <w:gridCol w:w="1134"/>
        <w:gridCol w:w="944"/>
        <w:gridCol w:w="1040"/>
        <w:gridCol w:w="717"/>
        <w:gridCol w:w="812"/>
        <w:gridCol w:w="811"/>
        <w:gridCol w:w="947"/>
        <w:gridCol w:w="1216"/>
        <w:gridCol w:w="1167"/>
        <w:gridCol w:w="996"/>
        <w:gridCol w:w="989"/>
      </w:tblGrid>
      <w:tr w:rsidR="00263C62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jc w:val="center"/>
            </w:pPr>
            <w:r>
              <w:rPr>
                <w:b/>
                <w:sz w:val="24"/>
              </w:rPr>
              <w:t>Параметры оценки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19"/>
              <w:jc w:val="both"/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jc w:val="both"/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97"/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32"/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40"/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5"/>
              <w:jc w:val="both"/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jc w:val="both"/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62" w:rsidRDefault="00F94BA8">
            <w:r>
              <w:rPr>
                <w:b/>
                <w:sz w:val="24"/>
              </w:rPr>
              <w:t>август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r>
              <w:rPr>
                <w:b/>
                <w:sz w:val="24"/>
              </w:rPr>
              <w:t>сентябрь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r>
              <w:rPr>
                <w:b/>
                <w:sz w:val="24"/>
              </w:rPr>
              <w:t>октябрь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jc w:val="both"/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roofErr w:type="spellStart"/>
            <w:r>
              <w:rPr>
                <w:b/>
                <w:sz w:val="24"/>
              </w:rPr>
              <w:t>декабр</w:t>
            </w:r>
            <w:proofErr w:type="spellEnd"/>
            <w:r>
              <w:rPr>
                <w:b/>
                <w:sz w:val="24"/>
              </w:rPr>
              <w:t xml:space="preserve"> ь</w:t>
            </w:r>
          </w:p>
        </w:tc>
      </w:tr>
      <w:tr w:rsidR="00263C62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5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F94BA8">
            <w:pPr>
              <w:ind w:left="1203"/>
            </w:pPr>
            <w:r>
              <w:rPr>
                <w:b/>
                <w:sz w:val="24"/>
              </w:rPr>
              <w:t>Санитарное состояние группы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C62" w:rsidRDefault="00263C62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графика проветривания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Соблюдение температурного режима и графика проветривания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термометров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5F71F8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Ведение журнала термометрии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5F71F8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 xml:space="preserve">Ведение журналов учета работы </w:t>
            </w:r>
            <w:proofErr w:type="spellStart"/>
            <w:r>
              <w:rPr>
                <w:sz w:val="24"/>
              </w:rPr>
              <w:t>рециркулятора</w:t>
            </w:r>
            <w:proofErr w:type="spellEnd"/>
            <w:r>
              <w:rPr>
                <w:sz w:val="24"/>
              </w:rPr>
              <w:t xml:space="preserve"> и проветривания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влажной уборки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уборки ковра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35010E" w:rsidP="004E0654">
            <w:r>
              <w:t>Хор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осветительной арматуры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 w:rsidTr="005F71F8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окон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штор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5F71F8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Соответствие мебели ростовым показателям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>
        <w:trPr>
          <w:trHeight w:val="83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игрового материала (наличие сломанных/испачканных игр и пособий)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комнатных растений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5F71F8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Обеспечение естественного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655845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263C62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3C62" w:rsidRDefault="00263C62"/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5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F94BA8">
            <w:pPr>
              <w:ind w:left="997"/>
            </w:pPr>
            <w:r>
              <w:rPr>
                <w:b/>
                <w:sz w:val="24"/>
              </w:rPr>
              <w:t>Санитарное состояние раздевалки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C62" w:rsidRDefault="00263C62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влажной уборки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осветительной арматуры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окон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Обеспечение естественного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Соблюдение температурного режима и графика проветривания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lastRenderedPageBreak/>
              <w:t>Санитарное состояние шкафчиков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Pr>
              <w:ind w:right="30"/>
            </w:pPr>
            <w:r>
              <w:rPr>
                <w:sz w:val="24"/>
              </w:rPr>
              <w:t>Правильность размещения одежды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Правильность хранения обуви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Pr>
              <w:ind w:right="55"/>
            </w:pPr>
            <w:r>
              <w:rPr>
                <w:sz w:val="24"/>
              </w:rPr>
              <w:t>Санитарное состояние шкафов для сушки одежды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5A4AC0">
              <w:t>Удовл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</w:tbl>
    <w:p w:rsidR="00263C62" w:rsidRDefault="00263C62">
      <w:pPr>
        <w:spacing w:after="0"/>
        <w:ind w:left="-1194" w:right="14868"/>
      </w:pPr>
    </w:p>
    <w:tbl>
      <w:tblPr>
        <w:tblStyle w:val="TableGrid"/>
        <w:tblW w:w="15588" w:type="dxa"/>
        <w:tblInd w:w="-144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1"/>
        <w:gridCol w:w="1030"/>
        <w:gridCol w:w="1130"/>
        <w:gridCol w:w="942"/>
        <w:gridCol w:w="1037"/>
        <w:gridCol w:w="796"/>
        <w:gridCol w:w="812"/>
        <w:gridCol w:w="811"/>
        <w:gridCol w:w="939"/>
        <w:gridCol w:w="1205"/>
        <w:gridCol w:w="1157"/>
        <w:gridCol w:w="987"/>
        <w:gridCol w:w="981"/>
      </w:tblGrid>
      <w:tr w:rsidR="004E0654" w:rsidTr="004E0654">
        <w:trPr>
          <w:trHeight w:val="111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уголка по привитию КГН (наличие и чистота: зеркала, предметов ухода за одеждой, предметов ухода за обувью)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C95F33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C95F33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C95F33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C95F33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263C62">
        <w:trPr>
          <w:trHeight w:val="286"/>
        </w:trPr>
        <w:tc>
          <w:tcPr>
            <w:tcW w:w="155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6"/>
              <w:jc w:val="center"/>
            </w:pPr>
            <w:r>
              <w:rPr>
                <w:b/>
                <w:sz w:val="24"/>
              </w:rPr>
              <w:t>Санитарное состояние умывальной комнаты и туалета</w:t>
            </w:r>
          </w:p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Соблюдение температурного режима и графика проветривания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Обеспечение естественного освещения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списка детей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раковин для мытья рук детьми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унитазов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держателей для туалетной бумаги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туалетной бумаги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мыла для мытья рук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полотенец, соответствие их количеству детей, маркировка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полотенец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83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Детские расчески (количество, качество, чистота, хранение, наличие маркировки)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83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Стаканчики для полоскания рта (количество, качество, чистота, хранение, наличие маркировки)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средств личной гигиены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70D19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lastRenderedPageBreak/>
              <w:t>Наличие полотенец по количеству взрослых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Состояние поддона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решеток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крючков для ножных полотенец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83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Оборудование для гигиены детей: наличие, маркировка соблюдение условий хранения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83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Оборудование для закаливания детей: наличие, маркировка соблюдение условий хранения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влажной уборки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82A51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</w:tbl>
    <w:p w:rsidR="00263C62" w:rsidRDefault="00263C62">
      <w:pPr>
        <w:spacing w:after="0"/>
        <w:ind w:left="-1194" w:right="14868"/>
      </w:pPr>
    </w:p>
    <w:tbl>
      <w:tblPr>
        <w:tblStyle w:val="TableGrid"/>
        <w:tblW w:w="15588" w:type="dxa"/>
        <w:tblInd w:w="-144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2"/>
        <w:gridCol w:w="1031"/>
        <w:gridCol w:w="1131"/>
        <w:gridCol w:w="942"/>
        <w:gridCol w:w="1037"/>
        <w:gridCol w:w="796"/>
        <w:gridCol w:w="812"/>
        <w:gridCol w:w="805"/>
        <w:gridCol w:w="940"/>
        <w:gridCol w:w="1206"/>
        <w:gridCol w:w="1157"/>
        <w:gridCol w:w="988"/>
        <w:gridCol w:w="981"/>
      </w:tblGrid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зеркала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осветительной арматуры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F02CAF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окон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</w:tr>
      <w:tr w:rsidR="004E0654" w:rsidTr="00F02CAF">
        <w:trPr>
          <w:trHeight w:val="1114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Pr>
              <w:ind w:right="13"/>
            </w:pPr>
            <w:r>
              <w:rPr>
                <w:sz w:val="24"/>
              </w:rPr>
              <w:t>Уборочный инвентарь: соблюдение маркировки и условий хранения, качество ветоши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халата для уборки туалета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F02CAF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моющих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F02CAF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Отсутствии в доступе бытовой химии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E05767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263C62">
        <w:trPr>
          <w:trHeight w:val="286"/>
        </w:trPr>
        <w:tc>
          <w:tcPr>
            <w:tcW w:w="155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62" w:rsidRDefault="00263C62">
            <w:pPr>
              <w:ind w:left="7"/>
              <w:jc w:val="center"/>
            </w:pPr>
          </w:p>
        </w:tc>
      </w:tr>
      <w:tr w:rsidR="00263C62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3C62" w:rsidRDefault="00263C62"/>
        </w:tc>
        <w:tc>
          <w:tcPr>
            <w:tcW w:w="1182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2198"/>
            </w:pPr>
            <w:r>
              <w:rPr>
                <w:b/>
                <w:sz w:val="24"/>
              </w:rPr>
              <w:t>Санитарное состояние спальни</w:t>
            </w:r>
          </w:p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Соблюдение температурного режима и графика проветривания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 xml:space="preserve">Ведение журналов учета работы </w:t>
            </w:r>
            <w:proofErr w:type="spellStart"/>
            <w:r>
              <w:rPr>
                <w:sz w:val="24"/>
              </w:rPr>
              <w:t>рециркулятора</w:t>
            </w:r>
            <w:proofErr w:type="spellEnd"/>
            <w:r>
              <w:rPr>
                <w:sz w:val="24"/>
              </w:rPr>
              <w:t xml:space="preserve"> и проветривания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списка детей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83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Pr>
              <w:ind w:right="17"/>
            </w:pPr>
            <w:r>
              <w:rPr>
                <w:sz w:val="24"/>
              </w:rPr>
              <w:lastRenderedPageBreak/>
              <w:t>Наличие и соответствие маркировки кровати и постельного белья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постельного белья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Выполнение графика смены белья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заполнения постели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влажной уборки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осветительной арматуры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окон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штор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Обеспечение естественного освещения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3D643D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263C62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C62" w:rsidRDefault="00263C62"/>
        </w:tc>
        <w:tc>
          <w:tcPr>
            <w:tcW w:w="1182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C62" w:rsidRDefault="00F94BA8">
            <w:pPr>
              <w:ind w:left="2414"/>
            </w:pPr>
            <w:r>
              <w:rPr>
                <w:b/>
                <w:sz w:val="24"/>
              </w:rPr>
              <w:t>Санитарное состояние зала</w:t>
            </w:r>
          </w:p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графика проветривания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A47F4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Соблюдение температурного режима и графика проветривания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9A47F4"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Ведение журнала дезинфекции инвентаря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562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Наличие защитного ограждения окон и светильников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влажной уборки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осветительной арматуры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roofErr w:type="spellStart"/>
            <w:r>
              <w:t>удовл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Чистота окон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t>Удовл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  <w:tr w:rsidR="004E0654" w:rsidTr="004E0654">
        <w:trPr>
          <w:trHeight w:val="286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>
              <w:rPr>
                <w:sz w:val="24"/>
              </w:rPr>
              <w:t>Качество уборки ковра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proofErr w:type="spellStart"/>
            <w:r>
              <w:t>удовл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>
            <w:r w:rsidRPr="000F2EAA">
              <w:t>Удовл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54" w:rsidRDefault="004E0654" w:rsidP="004E0654"/>
        </w:tc>
      </w:tr>
    </w:tbl>
    <w:p w:rsidR="00263C62" w:rsidRDefault="004E0654">
      <w:pPr>
        <w:tabs>
          <w:tab w:val="center" w:pos="4725"/>
        </w:tabs>
        <w:spacing w:after="0"/>
      </w:pPr>
      <w:r>
        <w:rPr>
          <w:sz w:val="24"/>
        </w:rPr>
        <w:t>Воспитатель</w:t>
      </w:r>
      <w:r>
        <w:rPr>
          <w:sz w:val="24"/>
        </w:rPr>
        <w:tab/>
        <w:t>Романова Н.В</w:t>
      </w:r>
    </w:p>
    <w:sectPr w:rsidR="00263C62">
      <w:pgSz w:w="16838" w:h="11906" w:orient="landscape"/>
      <w:pgMar w:top="284" w:right="1970" w:bottom="257" w:left="11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62"/>
    <w:rsid w:val="00263C62"/>
    <w:rsid w:val="0035010E"/>
    <w:rsid w:val="004E0654"/>
    <w:rsid w:val="00E30B91"/>
    <w:rsid w:val="00F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D42BE-23BE-4FA8-A425-2CB71EA7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2023-04-17T08:49:00Z</dcterms:created>
  <dcterms:modified xsi:type="dcterms:W3CDTF">2023-04-21T08:42:00Z</dcterms:modified>
</cp:coreProperties>
</file>