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A9" w:rsidRPr="00D003A9" w:rsidRDefault="00D003A9" w:rsidP="00D00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D003A9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Класс 3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ФИО учителя:</w:t>
      </w:r>
      <w:r w:rsidRPr="00D0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3A9">
        <w:rPr>
          <w:rFonts w:ascii="Times New Roman" w:hAnsi="Times New Roman" w:cs="Times New Roman"/>
          <w:sz w:val="28"/>
          <w:szCs w:val="28"/>
        </w:rPr>
        <w:t>Суздалева</w:t>
      </w:r>
      <w:proofErr w:type="spellEnd"/>
      <w:r w:rsidRPr="00D003A9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Тема:</w:t>
      </w:r>
      <w:r w:rsidRPr="00D003A9">
        <w:rPr>
          <w:rFonts w:ascii="Times New Roman" w:hAnsi="Times New Roman" w:cs="Times New Roman"/>
          <w:sz w:val="28"/>
          <w:szCs w:val="28"/>
        </w:rPr>
        <w:t xml:space="preserve"> И. Суриков «Детство»</w:t>
      </w:r>
    </w:p>
    <w:p w:rsidR="006777EF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Цель:</w:t>
      </w:r>
      <w:r w:rsidRPr="00D003A9">
        <w:rPr>
          <w:rFonts w:ascii="Times New Roman" w:hAnsi="Times New Roman" w:cs="Times New Roman"/>
          <w:sz w:val="28"/>
          <w:szCs w:val="28"/>
        </w:rPr>
        <w:t xml:space="preserve"> Создание условий для ознакомления обучающихся со стихотворением И.З. Сурикова «Детство».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A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A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D003A9" w:rsidRPr="00D003A9" w:rsidRDefault="00D003A9" w:rsidP="00D003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видов</w:t>
      </w:r>
      <w:r w:rsidRPr="00D003A9">
        <w:rPr>
          <w:rFonts w:ascii="Times New Roman" w:hAnsi="Times New Roman" w:cs="Times New Roman"/>
          <w:sz w:val="28"/>
          <w:szCs w:val="28"/>
        </w:rPr>
        <w:t xml:space="preserve"> чтения (изучающее, выборочное, поисковое)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3A9" w:rsidRPr="00D003A9" w:rsidRDefault="00D003A9" w:rsidP="00D003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D003A9">
        <w:rPr>
          <w:rFonts w:ascii="Times New Roman" w:hAnsi="Times New Roman" w:cs="Times New Roman"/>
          <w:sz w:val="28"/>
          <w:szCs w:val="28"/>
        </w:rPr>
        <w:t xml:space="preserve"> за повторением ударных и безударных слогов в слове (рит</w:t>
      </w:r>
      <w:r>
        <w:rPr>
          <w:rFonts w:ascii="Times New Roman" w:hAnsi="Times New Roman" w:cs="Times New Roman"/>
          <w:sz w:val="28"/>
          <w:szCs w:val="28"/>
        </w:rPr>
        <w:t>мом), нахождение рифмующихся слов</w:t>
      </w:r>
      <w:r w:rsidRPr="00D003A9">
        <w:rPr>
          <w:rFonts w:ascii="Times New Roman" w:hAnsi="Times New Roman" w:cs="Times New Roman"/>
          <w:sz w:val="28"/>
          <w:szCs w:val="28"/>
        </w:rPr>
        <w:t>;</w:t>
      </w:r>
    </w:p>
    <w:p w:rsidR="00D003A9" w:rsidRPr="00D003A9" w:rsidRDefault="00D003A9" w:rsidP="00D003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D003A9">
        <w:rPr>
          <w:rFonts w:ascii="Times New Roman" w:hAnsi="Times New Roman" w:cs="Times New Roman"/>
          <w:sz w:val="28"/>
          <w:szCs w:val="28"/>
        </w:rPr>
        <w:t xml:space="preserve"> разл</w:t>
      </w:r>
      <w:r>
        <w:rPr>
          <w:rFonts w:ascii="Times New Roman" w:hAnsi="Times New Roman" w:cs="Times New Roman"/>
          <w:sz w:val="28"/>
          <w:szCs w:val="28"/>
        </w:rPr>
        <w:t>ичных средств</w:t>
      </w:r>
      <w:r w:rsidRPr="00D003A9">
        <w:rPr>
          <w:rFonts w:ascii="Times New Roman" w:hAnsi="Times New Roman" w:cs="Times New Roman"/>
          <w:sz w:val="28"/>
          <w:szCs w:val="28"/>
        </w:rPr>
        <w:t xml:space="preserve"> выразительности;</w:t>
      </w:r>
    </w:p>
    <w:p w:rsidR="00D003A9" w:rsidRPr="00D003A9" w:rsidRDefault="00D003A9" w:rsidP="00D003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приёмов</w:t>
      </w:r>
      <w:r w:rsidRPr="00D003A9">
        <w:rPr>
          <w:rFonts w:ascii="Times New Roman" w:hAnsi="Times New Roman" w:cs="Times New Roman"/>
          <w:sz w:val="28"/>
          <w:szCs w:val="28"/>
        </w:rPr>
        <w:t xml:space="preserve"> интонационного чтения (выразить радость, удивление, определять силу голоса, выбрать тон и темп чтения);</w:t>
      </w:r>
    </w:p>
    <w:p w:rsidR="00D003A9" w:rsidRPr="00D003A9" w:rsidRDefault="00D003A9" w:rsidP="00D003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D003A9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а, выделение главного</w:t>
      </w:r>
      <w:r w:rsidRPr="00D003A9">
        <w:rPr>
          <w:rFonts w:ascii="Times New Roman" w:hAnsi="Times New Roman" w:cs="Times New Roman"/>
          <w:sz w:val="28"/>
          <w:szCs w:val="28"/>
        </w:rPr>
        <w:t>.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3A9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A9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D003A9" w:rsidRPr="00D003A9" w:rsidRDefault="00BC509E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ответы</w:t>
      </w:r>
      <w:r w:rsidR="00D003A9" w:rsidRPr="00D003A9">
        <w:rPr>
          <w:rFonts w:ascii="Times New Roman" w:hAnsi="Times New Roman" w:cs="Times New Roman"/>
          <w:sz w:val="28"/>
          <w:szCs w:val="28"/>
        </w:rPr>
        <w:t xml:space="preserve"> на </w:t>
      </w:r>
      <w:r w:rsidR="00D003A9">
        <w:rPr>
          <w:rFonts w:ascii="Times New Roman" w:hAnsi="Times New Roman" w:cs="Times New Roman"/>
          <w:sz w:val="28"/>
          <w:szCs w:val="28"/>
        </w:rPr>
        <w:t>вопросы в тексте, иллюстрациях;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</w:t>
      </w:r>
      <w:r w:rsidR="00BC509E">
        <w:rPr>
          <w:rFonts w:ascii="Times New Roman" w:hAnsi="Times New Roman" w:cs="Times New Roman"/>
          <w:sz w:val="28"/>
          <w:szCs w:val="28"/>
        </w:rPr>
        <w:t>имать авторский</w:t>
      </w:r>
      <w:r>
        <w:rPr>
          <w:rFonts w:ascii="Times New Roman" w:hAnsi="Times New Roman" w:cs="Times New Roman"/>
          <w:sz w:val="28"/>
          <w:szCs w:val="28"/>
        </w:rPr>
        <w:t xml:space="preserve"> замыс</w:t>
      </w:r>
      <w:r w:rsidR="00BC509E">
        <w:rPr>
          <w:rFonts w:ascii="Times New Roman" w:hAnsi="Times New Roman" w:cs="Times New Roman"/>
          <w:sz w:val="28"/>
          <w:szCs w:val="28"/>
        </w:rPr>
        <w:t>е</w:t>
      </w:r>
      <w:r w:rsidRPr="00D003A9">
        <w:rPr>
          <w:rFonts w:ascii="Times New Roman" w:hAnsi="Times New Roman" w:cs="Times New Roman"/>
          <w:sz w:val="28"/>
          <w:szCs w:val="28"/>
        </w:rPr>
        <w:t>л</w:t>
      </w:r>
      <w:r w:rsidR="00BC509E">
        <w:rPr>
          <w:rFonts w:ascii="Times New Roman" w:hAnsi="Times New Roman" w:cs="Times New Roman"/>
          <w:sz w:val="28"/>
          <w:szCs w:val="28"/>
        </w:rPr>
        <w:t>, раскрывать и формулировать тему</w:t>
      </w:r>
      <w:r w:rsidRPr="00D003A9">
        <w:rPr>
          <w:rFonts w:ascii="Times New Roman" w:hAnsi="Times New Roman" w:cs="Times New Roman"/>
          <w:sz w:val="28"/>
          <w:szCs w:val="28"/>
        </w:rPr>
        <w:t xml:space="preserve"> и иде</w:t>
      </w:r>
      <w:r w:rsidR="00BC50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произведения;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A9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D003A9" w:rsidRPr="00D003A9" w:rsidRDefault="00BC509E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 и формулировать цель</w:t>
      </w:r>
      <w:r w:rsidR="00D003A9" w:rsidRPr="00D003A9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D003A9">
        <w:rPr>
          <w:rFonts w:ascii="Times New Roman" w:hAnsi="Times New Roman" w:cs="Times New Roman"/>
          <w:sz w:val="28"/>
          <w:szCs w:val="28"/>
        </w:rPr>
        <w:t>льности на уроке;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9">
        <w:rPr>
          <w:rFonts w:ascii="Times New Roman" w:hAnsi="Times New Roman" w:cs="Times New Roman"/>
          <w:sz w:val="28"/>
          <w:szCs w:val="28"/>
        </w:rPr>
        <w:t>-</w:t>
      </w:r>
      <w:r w:rsidR="00BC509E">
        <w:rPr>
          <w:rFonts w:ascii="Times New Roman" w:hAnsi="Times New Roman" w:cs="Times New Roman"/>
          <w:sz w:val="28"/>
          <w:szCs w:val="28"/>
        </w:rPr>
        <w:t xml:space="preserve"> контролировать и оценивать свою</w:t>
      </w:r>
      <w:r w:rsidRPr="00D003A9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BC509E">
        <w:rPr>
          <w:rFonts w:ascii="Times New Roman" w:hAnsi="Times New Roman" w:cs="Times New Roman"/>
          <w:sz w:val="28"/>
          <w:szCs w:val="28"/>
        </w:rPr>
        <w:t>ьность и работу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одноклассников.</w:t>
      </w:r>
    </w:p>
    <w:p w:rsidR="00D003A9" w:rsidRPr="00D003A9" w:rsidRDefault="00D003A9" w:rsidP="00D00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3A9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BC509E" w:rsidRDefault="00BC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C509E">
        <w:rPr>
          <w:rFonts w:ascii="Times New Roman" w:hAnsi="Times New Roman" w:cs="Times New Roman"/>
          <w:sz w:val="28"/>
          <w:szCs w:val="28"/>
        </w:rPr>
        <w:t>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речь учителя и одноклассников;</w:t>
      </w:r>
    </w:p>
    <w:p w:rsidR="00D003A9" w:rsidRDefault="00BC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09E">
        <w:rPr>
          <w:rFonts w:ascii="Times New Roman" w:hAnsi="Times New Roman" w:cs="Times New Roman"/>
          <w:sz w:val="28"/>
          <w:szCs w:val="28"/>
        </w:rPr>
        <w:t>овладевать монологической речью (составлять высказывания о героях, о произведении).</w:t>
      </w:r>
    </w:p>
    <w:p w:rsidR="00BC509E" w:rsidRDefault="00BC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BC509E" w:rsidRDefault="00BC509E" w:rsidP="00BC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</w:t>
      </w:r>
      <w:r w:rsidRPr="00BC509E">
        <w:rPr>
          <w:rFonts w:ascii="Times New Roman" w:hAnsi="Times New Roman" w:cs="Times New Roman"/>
          <w:sz w:val="28"/>
          <w:szCs w:val="28"/>
        </w:rPr>
        <w:t xml:space="preserve"> оценивать собственную учебную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09E" w:rsidRDefault="00BC509E" w:rsidP="00BC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C509E">
        <w:rPr>
          <w:rFonts w:ascii="Times New Roman" w:hAnsi="Times New Roman" w:cs="Times New Roman"/>
          <w:sz w:val="28"/>
          <w:szCs w:val="28"/>
        </w:rPr>
        <w:t xml:space="preserve"> мультимедийный проектор, ноутбук, раздаточный материал.</w:t>
      </w:r>
    </w:p>
    <w:tbl>
      <w:tblPr>
        <w:tblStyle w:val="a4"/>
        <w:tblW w:w="14739" w:type="dxa"/>
        <w:tblLayout w:type="fixed"/>
        <w:tblLook w:val="04A0" w:firstRow="1" w:lastRow="0" w:firstColumn="1" w:lastColumn="0" w:noHBand="0" w:noVBand="1"/>
      </w:tblPr>
      <w:tblGrid>
        <w:gridCol w:w="2518"/>
        <w:gridCol w:w="3997"/>
        <w:gridCol w:w="3254"/>
        <w:gridCol w:w="2791"/>
        <w:gridCol w:w="2179"/>
      </w:tblGrid>
      <w:tr w:rsidR="00BC509E" w:rsidRPr="00BC509E" w:rsidTr="00BC509E">
        <w:tc>
          <w:tcPr>
            <w:tcW w:w="2518" w:type="dxa"/>
          </w:tcPr>
          <w:p w:rsidR="00BC509E" w:rsidRPr="00BC509E" w:rsidRDefault="00BC509E" w:rsidP="00BC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97" w:type="dxa"/>
          </w:tcPr>
          <w:p w:rsidR="00BC509E" w:rsidRPr="00BC509E" w:rsidRDefault="00BC509E" w:rsidP="00BC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54" w:type="dxa"/>
          </w:tcPr>
          <w:p w:rsidR="00BC509E" w:rsidRPr="00BC509E" w:rsidRDefault="00BC509E" w:rsidP="00BC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1" w:type="dxa"/>
          </w:tcPr>
          <w:p w:rsidR="00BC509E" w:rsidRPr="00BC509E" w:rsidRDefault="00BC509E" w:rsidP="00BC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образовательный результат на данном этапе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методиста</w:t>
            </w: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BC509E" w:rsidP="00BC5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3997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>Создаёт эмоциональный настрой на урок.</w:t>
            </w:r>
          </w:p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sz w:val="24"/>
                <w:szCs w:val="24"/>
              </w:rPr>
              <w:t>- Встали все у парт красиво.</w:t>
            </w:r>
          </w:p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учтиво,</w:t>
            </w:r>
          </w:p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sz w:val="24"/>
                <w:szCs w:val="24"/>
              </w:rPr>
              <w:t>Друг на друга посмотрели,</w:t>
            </w:r>
          </w:p>
          <w:p w:rsid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9E">
              <w:rPr>
                <w:rFonts w:ascii="Times New Roman" w:hAnsi="Times New Roman" w:cs="Times New Roman"/>
                <w:sz w:val="24"/>
                <w:szCs w:val="24"/>
              </w:rPr>
              <w:t>Улыбнулись, тихо сели.</w:t>
            </w:r>
          </w:p>
          <w:p w:rsidR="00216C00" w:rsidRPr="00216C00" w:rsidRDefault="00216C00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Проверяет готовность к уроку.</w:t>
            </w:r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Напоминает</w:t>
            </w:r>
            <w:r w:rsidRPr="00BC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правильно сидеть за партой.</w:t>
            </w:r>
          </w:p>
          <w:p w:rsidR="00BC509E" w:rsidRPr="00BC509E" w:rsidRDefault="00216C00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00">
              <w:rPr>
                <w:rFonts w:ascii="Times New Roman" w:hAnsi="Times New Roman" w:cs="Times New Roman"/>
                <w:sz w:val="24"/>
                <w:szCs w:val="24"/>
              </w:rPr>
              <w:t>- Проверьте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готовность к уроку, всё ли нужное у вас лежит на партах? </w:t>
            </w:r>
            <w:r w:rsidR="00BC509E" w:rsidRPr="00BC509E">
              <w:rPr>
                <w:rFonts w:ascii="Times New Roman" w:hAnsi="Times New Roman" w:cs="Times New Roman"/>
                <w:sz w:val="24"/>
                <w:szCs w:val="24"/>
              </w:rPr>
              <w:t>Спины все выпрямили, руки перед собой. Ничего не открываем и ничем на уроке не играем.</w:t>
            </w:r>
          </w:p>
        </w:tc>
        <w:tc>
          <w:tcPr>
            <w:tcW w:w="3254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216C00" w:rsidRDefault="00216C00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A83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C00">
              <w:rPr>
                <w:rFonts w:ascii="Times New Roman" w:hAnsi="Times New Roman" w:cs="Times New Roman"/>
                <w:sz w:val="24"/>
                <w:szCs w:val="24"/>
              </w:rPr>
              <w:t>рганизация своего рабочего места</w:t>
            </w:r>
          </w:p>
          <w:p w:rsidR="00BC509E" w:rsidRDefault="00216C00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="00A835AC" w:rsidRPr="00A835A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  <w:p w:rsidR="00216C00" w:rsidRPr="00BC509E" w:rsidRDefault="00216C00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</w:t>
            </w:r>
          </w:p>
        </w:tc>
        <w:tc>
          <w:tcPr>
            <w:tcW w:w="3997" w:type="dxa"/>
          </w:tcPr>
          <w:p w:rsidR="00216C00" w:rsidRPr="00216C00" w:rsidRDefault="00216C00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фронтальную работу.</w:t>
            </w:r>
          </w:p>
          <w:p w:rsidR="00BC509E" w:rsidRDefault="00216C00" w:rsidP="002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6C00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фамилию автора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с которым мы </w:t>
            </w:r>
            <w:r w:rsidRPr="00216C00">
              <w:rPr>
                <w:rFonts w:ascii="Times New Roman" w:hAnsi="Times New Roman" w:cs="Times New Roman"/>
                <w:sz w:val="24"/>
                <w:szCs w:val="24"/>
              </w:rPr>
              <w:t xml:space="preserve">будем сегодня знакомиться,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разгадаем кроссворд.</w:t>
            </w:r>
            <w:r w:rsidRPr="0021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BA">
              <w:rPr>
                <w:rFonts w:ascii="Times New Roman" w:hAnsi="Times New Roman" w:cs="Times New Roman"/>
                <w:sz w:val="24"/>
                <w:szCs w:val="24"/>
              </w:rPr>
              <w:t>Поднимаем руку, если хотите назвать ответ.</w:t>
            </w:r>
          </w:p>
          <w:p w:rsidR="00216C00" w:rsidRDefault="008517BA" w:rsidP="007E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D3F1F" wp14:editId="00A0D6D0">
                  <wp:extent cx="2083981" cy="172684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406" cy="173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7BA" w:rsidRPr="007E3C56" w:rsidRDefault="008517BA" w:rsidP="00216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5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Выгляну в оконце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 белое суконце.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 зиму лежит,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весной убежит.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(Снег)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2. Белый дед – белее нет.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Старый, горбатый,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Лежит возле хаты.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Лежит всю зиму -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Никто не поднимает.</w:t>
            </w:r>
          </w:p>
          <w:p w:rsidR="007E3C56" w:rsidRPr="008517BA" w:rsidRDefault="007E3C56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Весна придёт -</w:t>
            </w:r>
          </w:p>
          <w:p w:rsidR="007E3C56" w:rsidRDefault="007E3C56" w:rsidP="007E3C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Он сам уйдёт.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(Сугроб)</w:t>
            </w:r>
          </w:p>
          <w:p w:rsidR="007E3C56" w:rsidRPr="007E3C56" w:rsidRDefault="008517BA" w:rsidP="007E3C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3C56">
              <w:rPr>
                <w:rFonts w:ascii="Times New Roman" w:hAnsi="Times New Roman" w:cs="Times New Roman"/>
                <w:sz w:val="24"/>
                <w:szCs w:val="24"/>
              </w:rPr>
              <w:t>Что можно увидеть с закрыты</w:t>
            </w:r>
            <w:r w:rsidR="007E3C56" w:rsidRPr="007E3C56">
              <w:rPr>
                <w:rFonts w:ascii="Times New Roman" w:hAnsi="Times New Roman" w:cs="Times New Roman"/>
                <w:sz w:val="24"/>
                <w:szCs w:val="24"/>
              </w:rPr>
              <w:t>ми глазами?</w:t>
            </w:r>
            <w:r w:rsidR="007E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C56">
              <w:rPr>
                <w:rFonts w:ascii="Times New Roman" w:hAnsi="Times New Roman" w:cs="Times New Roman"/>
                <w:i/>
                <w:sz w:val="24"/>
                <w:szCs w:val="24"/>
              </w:rPr>
              <w:t>(Сновидения)</w:t>
            </w:r>
          </w:p>
          <w:p w:rsidR="008517BA" w:rsidRPr="008517BA" w:rsidRDefault="008517BA" w:rsidP="007E3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Гуляет в поле,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Да не конь.</w:t>
            </w:r>
          </w:p>
          <w:p w:rsidR="008517BA" w:rsidRPr="008517BA" w:rsidRDefault="008517BA" w:rsidP="0085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Летает на воле,</w:t>
            </w:r>
          </w:p>
          <w:p w:rsidR="008517BA" w:rsidRPr="007E3C56" w:rsidRDefault="008517BA" w:rsidP="008517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sz w:val="24"/>
                <w:szCs w:val="24"/>
              </w:rPr>
              <w:t>Да не птица.</w:t>
            </w:r>
            <w:r w:rsidR="007E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C56">
              <w:rPr>
                <w:rFonts w:ascii="Times New Roman" w:hAnsi="Times New Roman" w:cs="Times New Roman"/>
                <w:i/>
                <w:sz w:val="24"/>
                <w:szCs w:val="24"/>
              </w:rPr>
              <w:t>(Ветер)</w:t>
            </w:r>
          </w:p>
          <w:p w:rsidR="003C6AD9" w:rsidRDefault="007E3C56" w:rsidP="003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D687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слово, получившееся по горизонтали. </w:t>
            </w:r>
            <w:r w:rsidRPr="007E3C56">
              <w:rPr>
                <w:rFonts w:ascii="Times New Roman" w:hAnsi="Times New Roman" w:cs="Times New Roman"/>
                <w:i/>
                <w:sz w:val="24"/>
                <w:szCs w:val="24"/>
              </w:rPr>
              <w:t>(Суриков)</w:t>
            </w:r>
          </w:p>
          <w:p w:rsidR="00CD6874" w:rsidRPr="00CD6874" w:rsidRDefault="00CD6874" w:rsidP="003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Откройте учебник на с.48. Прочитайте имя и отчество поэта.</w:t>
            </w:r>
          </w:p>
          <w:p w:rsidR="003C6AD9" w:rsidRPr="003C6AD9" w:rsidRDefault="003C6AD9" w:rsidP="003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Просит поставить учебные задачи на урок.</w:t>
            </w:r>
          </w:p>
          <w:p w:rsidR="003C6AD9" w:rsidRPr="003C6AD9" w:rsidRDefault="003C6AD9" w:rsidP="003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>Чтобы вы хотели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 и чему научиться на уроке?</w:t>
            </w:r>
          </w:p>
          <w:p w:rsidR="003C6AD9" w:rsidRPr="007E3C56" w:rsidRDefault="003C6AD9" w:rsidP="00EF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>На уроке мы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омимся с жизнью и творчеством Ивана </w:t>
            </w: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ахаровича</w:t>
            </w:r>
            <w:r w:rsidR="00EF4AB9">
              <w:rPr>
                <w:rFonts w:ascii="Times New Roman" w:hAnsi="Times New Roman" w:cs="Times New Roman"/>
                <w:sz w:val="24"/>
                <w:szCs w:val="24"/>
              </w:rPr>
              <w:t>. Сурикова, а также познакомимся со стихотворением И.З. Сурикова «Детство».</w:t>
            </w:r>
          </w:p>
        </w:tc>
        <w:tc>
          <w:tcPr>
            <w:tcW w:w="3254" w:type="dxa"/>
          </w:tcPr>
          <w:p w:rsidR="00BC509E" w:rsidRDefault="008517BA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Разгадывают кроссворд.</w:t>
            </w: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56" w:rsidRDefault="007E3C56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вопрос.</w:t>
            </w:r>
          </w:p>
          <w:p w:rsidR="003C6AD9" w:rsidRDefault="003C6AD9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D9" w:rsidRPr="003C6AD9" w:rsidRDefault="003C6AD9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Высказывают свои предположения.</w:t>
            </w:r>
          </w:p>
        </w:tc>
        <w:tc>
          <w:tcPr>
            <w:tcW w:w="2791" w:type="dxa"/>
          </w:tcPr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 xml:space="preserve">уметь включаться в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09E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будут участвовать в диалоге; слушать и понимать других, задавать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7C29D1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997" w:type="dxa"/>
          </w:tcPr>
          <w:p w:rsidR="003C6AD9" w:rsidRPr="003C6AD9" w:rsidRDefault="003C6AD9" w:rsidP="003C6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пересказ, заранее подготовленной биографии поэта.</w:t>
            </w:r>
          </w:p>
          <w:p w:rsidR="003C6AD9" w:rsidRDefault="003C6AD9" w:rsidP="003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 xml:space="preserve">Скажу вам по секрету: один ученик в нашем классе знал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тему нашего урока, так как </w:t>
            </w:r>
            <w:r w:rsidRPr="003C6AD9">
              <w:rPr>
                <w:rFonts w:ascii="Times New Roman" w:hAnsi="Times New Roman" w:cs="Times New Roman"/>
                <w:sz w:val="24"/>
                <w:szCs w:val="24"/>
              </w:rPr>
              <w:t>я попросила его приготовить небольшое сообщение о жизни поэта.</w:t>
            </w:r>
          </w:p>
          <w:p w:rsidR="007C29D1" w:rsidRPr="007C29D1" w:rsidRDefault="007C29D1" w:rsidP="007C2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прослушивание</w:t>
            </w:r>
            <w:r w:rsidR="00FD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просмотр</w:t>
            </w:r>
            <w:r w:rsidR="00CF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 </w:t>
            </w:r>
            <w:proofErr w:type="spellStart"/>
            <w:r w:rsidR="00CF23E5">
              <w:rPr>
                <w:rFonts w:ascii="Times New Roman" w:hAnsi="Times New Roman" w:cs="Times New Roman"/>
                <w:b/>
                <w:sz w:val="24"/>
                <w:szCs w:val="24"/>
              </w:rPr>
              <w:t>И.Сурикова</w:t>
            </w:r>
            <w:proofErr w:type="spellEnd"/>
            <w:r w:rsidR="00FD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«Детство» с помощью видеозаписи</w:t>
            </w:r>
            <w:r w:rsidRPr="007C29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23E5" w:rsidRPr="00CF23E5" w:rsidRDefault="00CF23E5" w:rsidP="00CF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9D1" w:rsidRPr="007C29D1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слушайте стихотворение, следите и думайте, что вспоминает автор из своего детства.</w:t>
            </w:r>
          </w:p>
          <w:p w:rsidR="00CF23E5" w:rsidRPr="00CF23E5" w:rsidRDefault="00AE1840" w:rsidP="00CF2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беседу</w:t>
            </w:r>
            <w:r w:rsidR="00CF2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прослушанному стихотворению.</w:t>
            </w:r>
          </w:p>
          <w:p w:rsidR="00CF23E5" w:rsidRDefault="00CF23E5" w:rsidP="00CF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E5">
              <w:rPr>
                <w:rFonts w:ascii="Times New Roman" w:hAnsi="Times New Roman" w:cs="Times New Roman"/>
                <w:sz w:val="24"/>
                <w:szCs w:val="24"/>
              </w:rPr>
              <w:t xml:space="preserve">- Вы прослушали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«Детство». </w:t>
            </w:r>
            <w:r w:rsidRPr="00CF23E5">
              <w:rPr>
                <w:rFonts w:ascii="Times New Roman" w:hAnsi="Times New Roman" w:cs="Times New Roman"/>
                <w:sz w:val="24"/>
                <w:szCs w:val="24"/>
              </w:rPr>
              <w:t>Что же вспоминает автор из своего детства?</w:t>
            </w:r>
            <w:r w:rsidR="00AE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40"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 он катался с горки, </w:t>
            </w: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AE1840"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бабушка рассказывала сказки, как </w:t>
            </w:r>
            <w:r w:rsidR="00AE1840"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ему хорошо жилось)</w:t>
            </w:r>
          </w:p>
          <w:p w:rsidR="00AE1840" w:rsidRP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ли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>? Чем?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 xml:space="preserve">- Какое время года описывается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1840" w:rsidRPr="00AE1840" w:rsidRDefault="00AE1840" w:rsidP="00AE18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словарную работу.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>В тексте встречается несколько малознакомых для вас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некоторые из них: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Кубарем </w:t>
            </w:r>
            <w:proofErr w:type="spellStart"/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качуся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>стремительно, быстро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Ветхая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Лапти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 xml:space="preserve"> – крестьянская обувь, сплетенная из лыка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Светец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 xml:space="preserve"> – подставка для лучины, освещавшей жильё, избу.</w:t>
            </w:r>
          </w:p>
          <w:p w:rsidR="00AE1840" w:rsidRPr="00AE1840" w:rsidRDefault="00AE1840" w:rsidP="00A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40">
              <w:rPr>
                <w:rFonts w:ascii="Times New Roman" w:hAnsi="Times New Roman" w:cs="Times New Roman"/>
                <w:i/>
                <w:sz w:val="24"/>
                <w:szCs w:val="24"/>
              </w:rPr>
              <w:t>Прялка</w:t>
            </w:r>
            <w:r w:rsidRPr="00AE1840">
              <w:rPr>
                <w:rFonts w:ascii="Times New Roman" w:hAnsi="Times New Roman" w:cs="Times New Roman"/>
                <w:sz w:val="24"/>
                <w:szCs w:val="24"/>
              </w:rPr>
              <w:t xml:space="preserve"> – приспособление для ручного прядения.</w:t>
            </w:r>
          </w:p>
        </w:tc>
        <w:tc>
          <w:tcPr>
            <w:tcW w:w="3254" w:type="dxa"/>
          </w:tcPr>
          <w:p w:rsidR="00BC509E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Подготовленный ученик пересказывает биографию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И.З.Сурикова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Слушают</w:t>
            </w:r>
            <w:r w:rsidR="00FD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просматривают видеозапись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 и следят по учебнику.</w:t>
            </w: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E5" w:rsidRDefault="00CF23E5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</w:t>
            </w:r>
            <w:r w:rsidR="00AE184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8E" w:rsidRPr="00CF23E5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Слушают учителя.</w:t>
            </w:r>
          </w:p>
        </w:tc>
        <w:tc>
          <w:tcPr>
            <w:tcW w:w="2791" w:type="dxa"/>
          </w:tcPr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 xml:space="preserve"> будут ориентироваться в учебнике.</w:t>
            </w:r>
          </w:p>
          <w:p w:rsidR="00BC509E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 xml:space="preserve"> будут участвовать в диалоге; слушать и понимать других; строить понятные высказывания для учителя и одноклассников.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AE1840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477E8E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изкультминутка</w:t>
            </w:r>
          </w:p>
        </w:tc>
        <w:tc>
          <w:tcPr>
            <w:tcW w:w="3997" w:type="dxa"/>
          </w:tcPr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физкультминутку.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1, 2, 3, 4, 5 - будем мы в снежки играть!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Валенки наденем, шапку,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Шарф завязан?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Всё в порядке!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 xml:space="preserve">Раз – присесть, 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Два – наклониться,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Три – снежок лепи,</w:t>
            </w:r>
          </w:p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На четыре и на пять,</w:t>
            </w:r>
          </w:p>
          <w:p w:rsidR="00BC509E" w:rsidRPr="00BC509E" w:rsidRDefault="00477E8E" w:rsidP="00477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Начинай снежки бросать!</w:t>
            </w:r>
          </w:p>
        </w:tc>
        <w:tc>
          <w:tcPr>
            <w:tcW w:w="3254" w:type="dxa"/>
          </w:tcPr>
          <w:p w:rsidR="00BC509E" w:rsidRPr="00477E8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Повторяют движения за учителем.</w:t>
            </w:r>
          </w:p>
        </w:tc>
        <w:tc>
          <w:tcPr>
            <w:tcW w:w="2791" w:type="dxa"/>
          </w:tcPr>
          <w:p w:rsidR="00BC509E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ормирование установки на здоровый образ жизни.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477E8E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3997" w:type="dxa"/>
          </w:tcPr>
          <w:p w:rsidR="00477E8E" w:rsidRPr="00477E8E" w:rsidRDefault="00477E8E" w:rsidP="00477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Организует чтение стихотворения </w:t>
            </w:r>
            <w:proofErr w:type="gramStart"/>
            <w:r w:rsidRPr="00477E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77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509E" w:rsidRDefault="00477E8E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8E">
              <w:rPr>
                <w:rFonts w:ascii="Times New Roman" w:hAnsi="Times New Roman" w:cs="Times New Roman"/>
                <w:sz w:val="24"/>
                <w:szCs w:val="24"/>
              </w:rPr>
              <w:t xml:space="preserve">Хорошо, а теперь мы с вами переходим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чтению стихотворения. Читаем по цепочке.</w:t>
            </w:r>
          </w:p>
          <w:p w:rsidR="00477E8E" w:rsidRDefault="00CD6874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Организует беседу п</w:t>
            </w:r>
            <w:r w:rsidRPr="00CD6874">
              <w:rPr>
                <w:rFonts w:ascii="Times New Roman" w:hAnsi="Times New Roman" w:cs="Times New Roman"/>
                <w:b/>
                <w:sz w:val="24"/>
                <w:szCs w:val="24"/>
              </w:rPr>
              <w:t>о прочитанному стихотворению.</w:t>
            </w:r>
          </w:p>
          <w:p w:rsidR="002C2C87" w:rsidRDefault="002C2C87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иллюстрации на с.48-49. Похожи ли забавы крестьянских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ваши?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(Да, они очень похожи)</w:t>
            </w:r>
          </w:p>
          <w:p w:rsidR="002C2C87" w:rsidRDefault="002C2C87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2C87" w:rsidRDefault="002C2C87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картина, нарисованная поэтом, вам особенно запомнилась?</w:t>
            </w:r>
          </w:p>
          <w:p w:rsidR="002C2C87" w:rsidRPr="002C2C87" w:rsidRDefault="002C2C87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строчки, в которых представлена картина: семья зимним вечером.</w:t>
            </w:r>
          </w:p>
          <w:p w:rsidR="00CD6874" w:rsidRDefault="00CD6874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874">
              <w:rPr>
                <w:rFonts w:ascii="Times New Roman" w:hAnsi="Times New Roman" w:cs="Times New Roman"/>
                <w:sz w:val="24"/>
                <w:szCs w:val="24"/>
              </w:rPr>
              <w:t>От чьего имени ведётся повествование?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(Стихотворение «Детство»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написано автором от первого лица.</w:t>
            </w:r>
            <w:proofErr w:type="gramEnd"/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>В нем он с нежностью и любовью вспоминает свои дет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ские годы, беззаботное детство)</w:t>
            </w:r>
            <w:proofErr w:type="gramEnd"/>
          </w:p>
          <w:p w:rsidR="00CD6874" w:rsidRPr="00CD6874" w:rsidRDefault="00CD6874" w:rsidP="00CD6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874">
              <w:rPr>
                <w:rFonts w:ascii="Times New Roman" w:hAnsi="Times New Roman" w:cs="Times New Roman"/>
                <w:sz w:val="24"/>
                <w:szCs w:val="24"/>
              </w:rPr>
              <w:t>Почему меняется настроение поэта? Найди слова, которые подтверждают это.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>В стихотворении я наблюдаю смену настроения от совершенно беззаботного веселья, когда поэт описывает зимние забавы детворы, до легкого огорчения автора от того, что веселы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день закончился и приходится «плестись»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домой и коротать долгий зимний вечер с родственниками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6874" w:rsidRPr="00CD6874" w:rsidRDefault="00CD6874" w:rsidP="00CD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874">
              <w:rPr>
                <w:rFonts w:ascii="Times New Roman" w:hAnsi="Times New Roman" w:cs="Times New Roman"/>
                <w:sz w:val="24"/>
                <w:szCs w:val="24"/>
              </w:rPr>
              <w:t>Можно ли про вьюгу сказать, что она воет?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(Ветер, «сопровождающий»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вьюгу, 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настолько сильный, что создаётся впечатление, будто вьюга воет.</w:t>
            </w:r>
            <w:proofErr w:type="gramEnd"/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самом же деле это просто ветер.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D6874">
              <w:rPr>
                <w:rFonts w:ascii="Times New Roman" w:hAnsi="Times New Roman" w:cs="Times New Roman"/>
                <w:i/>
                <w:sz w:val="24"/>
                <w:szCs w:val="24"/>
              </w:rPr>
              <w:t>Вьюг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воет» − элемент олицетворения)</w:t>
            </w:r>
            <w:proofErr w:type="gramEnd"/>
          </w:p>
        </w:tc>
        <w:tc>
          <w:tcPr>
            <w:tcW w:w="3254" w:type="dxa"/>
          </w:tcPr>
          <w:p w:rsidR="00BC509E" w:rsidRDefault="00477E8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Читают стихотворение по цепочке.</w:t>
            </w:r>
          </w:p>
          <w:p w:rsidR="00CD6874" w:rsidRDefault="00CD6874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74" w:rsidRDefault="00CD6874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74" w:rsidRDefault="00CD6874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74" w:rsidRPr="00CD6874" w:rsidRDefault="00CD6874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Высказывают свои предположения по вопросам.</w:t>
            </w:r>
          </w:p>
        </w:tc>
        <w:tc>
          <w:tcPr>
            <w:tcW w:w="2791" w:type="dxa"/>
          </w:tcPr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удут ориентироваться в учебнике.</w:t>
            </w:r>
          </w:p>
          <w:p w:rsid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 xml:space="preserve">будут участвовать в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диалоге; слушать и понимать других; строить понятные высказывания для учителя и одноклассников.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5AC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2C2C87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3997" w:type="dxa"/>
          </w:tcPr>
          <w:p w:rsidR="002C2C87" w:rsidRPr="002C2C87" w:rsidRDefault="002C2C87" w:rsidP="002C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 итоги урока.</w:t>
            </w:r>
          </w:p>
          <w:p w:rsidR="00642D54" w:rsidRDefault="002C2C87" w:rsidP="002C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7">
              <w:rPr>
                <w:rFonts w:ascii="Times New Roman" w:hAnsi="Times New Roman" w:cs="Times New Roman"/>
                <w:sz w:val="24"/>
                <w:szCs w:val="24"/>
              </w:rPr>
              <w:t xml:space="preserve">- Вот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подходит к концу наш урок. </w:t>
            </w:r>
            <w:r w:rsidR="00642D54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какие задачи вы ставили перед собой.</w:t>
            </w:r>
          </w:p>
          <w:p w:rsidR="002C2C87" w:rsidRPr="00BC509E" w:rsidRDefault="00642D54" w:rsidP="002C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C87">
              <w:rPr>
                <w:rFonts w:ascii="Times New Roman" w:hAnsi="Times New Roman" w:cs="Times New Roman"/>
                <w:sz w:val="24"/>
                <w:szCs w:val="24"/>
              </w:rPr>
              <w:t>С каким стихотворением познакомились на уроке? Кто его автор?</w:t>
            </w:r>
          </w:p>
        </w:tc>
        <w:tc>
          <w:tcPr>
            <w:tcW w:w="3254" w:type="dxa"/>
          </w:tcPr>
          <w:p w:rsidR="00BC509E" w:rsidRPr="00A835AC" w:rsidRDefault="00A835AC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вопросы.</w:t>
            </w:r>
          </w:p>
        </w:tc>
        <w:tc>
          <w:tcPr>
            <w:tcW w:w="2791" w:type="dxa"/>
          </w:tcPr>
          <w:p w:rsidR="00BC509E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меть оформлять свои мысли в устной форме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9E" w:rsidRPr="00BC509E" w:rsidTr="00BC509E">
        <w:tc>
          <w:tcPr>
            <w:tcW w:w="2518" w:type="dxa"/>
          </w:tcPr>
          <w:p w:rsidR="00BC509E" w:rsidRPr="00BC509E" w:rsidRDefault="002C2C87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997" w:type="dxa"/>
          </w:tcPr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рефлексию.</w:t>
            </w:r>
          </w:p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- На слайде вы видите предложения, продолжите любое из них:</w:t>
            </w:r>
          </w:p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ab/>
              <w:t>я запомнил/а …</w:t>
            </w:r>
          </w:p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ab/>
              <w:t>я узнал/а …</w:t>
            </w:r>
          </w:p>
          <w:p w:rsidR="00A835AC" w:rsidRPr="00A835AC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ab/>
              <w:t>мне понравилось …</w:t>
            </w:r>
          </w:p>
          <w:bookmarkEnd w:id="0"/>
          <w:p w:rsidR="00BC509E" w:rsidRPr="00BC509E" w:rsidRDefault="00A835AC" w:rsidP="00A8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- Вы хорошо поработ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 на уроке. Всем хорошего дня!</w:t>
            </w:r>
          </w:p>
        </w:tc>
        <w:tc>
          <w:tcPr>
            <w:tcW w:w="3254" w:type="dxa"/>
          </w:tcPr>
          <w:p w:rsidR="00A835AC" w:rsidRPr="00A835AC" w:rsidRDefault="00A835AC" w:rsidP="00BC5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A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Продолжают предложение на выбор.</w:t>
            </w:r>
          </w:p>
        </w:tc>
        <w:tc>
          <w:tcPr>
            <w:tcW w:w="2791" w:type="dxa"/>
          </w:tcPr>
          <w:p w:rsidR="00BC509E" w:rsidRDefault="00A835AC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5AC" w:rsidRPr="00BC509E" w:rsidRDefault="00A835AC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835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AC">
              <w:rPr>
                <w:rFonts w:ascii="Times New Roman" w:hAnsi="Times New Roman" w:cs="Times New Roman"/>
                <w:sz w:val="24"/>
                <w:szCs w:val="24"/>
              </w:rPr>
              <w:t>осознание того, что уже усвоено и что ещё подлежит усвоению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BC509E" w:rsidRPr="00BC509E" w:rsidRDefault="00BC509E" w:rsidP="00BC5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09E" w:rsidRPr="00BC509E" w:rsidRDefault="00BC509E" w:rsidP="00BC5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09E" w:rsidRPr="00BC509E" w:rsidSect="00D003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4DB0"/>
    <w:multiLevelType w:val="hybridMultilevel"/>
    <w:tmpl w:val="490A5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2072E5"/>
    <w:multiLevelType w:val="hybridMultilevel"/>
    <w:tmpl w:val="13AAD8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A9"/>
    <w:rsid w:val="00216C00"/>
    <w:rsid w:val="002C2C87"/>
    <w:rsid w:val="003A0FA9"/>
    <w:rsid w:val="003C6AD9"/>
    <w:rsid w:val="00477E8E"/>
    <w:rsid w:val="004A332F"/>
    <w:rsid w:val="005B4CF0"/>
    <w:rsid w:val="00642D54"/>
    <w:rsid w:val="006777EF"/>
    <w:rsid w:val="007C29D1"/>
    <w:rsid w:val="007E3C56"/>
    <w:rsid w:val="008517BA"/>
    <w:rsid w:val="00977CEA"/>
    <w:rsid w:val="00A835AC"/>
    <w:rsid w:val="00AE1840"/>
    <w:rsid w:val="00BC509E"/>
    <w:rsid w:val="00CD6874"/>
    <w:rsid w:val="00CF23E5"/>
    <w:rsid w:val="00D003A9"/>
    <w:rsid w:val="00D207B8"/>
    <w:rsid w:val="00EC137D"/>
    <w:rsid w:val="00EF4AB9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A8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003A9"/>
    <w:pPr>
      <w:ind w:left="720"/>
      <w:contextualSpacing/>
    </w:pPr>
  </w:style>
  <w:style w:type="table" w:styleId="a4">
    <w:name w:val="Table Grid"/>
    <w:basedOn w:val="a1"/>
    <w:uiPriority w:val="59"/>
    <w:rsid w:val="00BC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A8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003A9"/>
    <w:pPr>
      <w:ind w:left="720"/>
      <w:contextualSpacing/>
    </w:pPr>
  </w:style>
  <w:style w:type="table" w:styleId="a4">
    <w:name w:val="Table Grid"/>
    <w:basedOn w:val="a1"/>
    <w:uiPriority w:val="59"/>
    <w:rsid w:val="00BC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56F8-BCD7-463E-84AA-8EE06FF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2022-10-19T09:39:00Z</dcterms:created>
  <dcterms:modified xsi:type="dcterms:W3CDTF">2022-10-19T19:39:00Z</dcterms:modified>
</cp:coreProperties>
</file>