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0D" w:rsidRDefault="0017090D" w:rsidP="006D0B39">
      <w:pPr>
        <w:shd w:val="clear" w:color="auto" w:fill="FFFFFF"/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B39" w:rsidRPr="006D0B39" w:rsidRDefault="006D0B39" w:rsidP="006D0B39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6D0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русского языка в 9 классе на тему:</w:t>
      </w:r>
    </w:p>
    <w:p w:rsidR="006D0B39" w:rsidRPr="006D0B39" w:rsidRDefault="006D0B39" w:rsidP="006D0B39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6D0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«Бессоюзные сложные предложения со значением противопоставления, времени, условия и следствия. Тире в бессоюзном сложном предложении».</w:t>
      </w:r>
      <w:r w:rsidR="007B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(Изучение новой темы)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Образовательные</w:t>
      </w:r>
    </w:p>
    <w:p w:rsidR="006D0B39" w:rsidRPr="006D0B39" w:rsidRDefault="006D0B39" w:rsidP="006D0B39">
      <w:pPr>
        <w:shd w:val="clear" w:color="auto" w:fill="FFFFFF"/>
        <w:spacing w:after="0" w:line="240" w:lineRule="atLeast"/>
        <w:ind w:left="375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6D0B39">
        <w:rPr>
          <w:rFonts w:ascii="Times New Roman" w:eastAsia="Times New Roman" w:hAnsi="Times New Roman" w:cs="Times New Roman"/>
          <w:color w:val="181818"/>
          <w:sz w:val="24"/>
          <w:szCs w:val="24"/>
        </w:rPr>
        <w:t>повторить смысловые отношения между частями бессоюзного сложного предложения и правила постановки в нем запятой, точки с запятой, двоеточия;</w:t>
      </w:r>
    </w:p>
    <w:p w:rsidR="006D0B39" w:rsidRPr="006D0B39" w:rsidRDefault="006D0B39" w:rsidP="006D0B39">
      <w:pPr>
        <w:shd w:val="clear" w:color="auto" w:fill="FFFFFF"/>
        <w:spacing w:after="0" w:line="240" w:lineRule="atLeast"/>
        <w:ind w:left="375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6D0B39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учащихся с правилом постановки тире в БСП;</w:t>
      </w:r>
    </w:p>
    <w:p w:rsidR="006D0B39" w:rsidRPr="006D0B39" w:rsidRDefault="006D0B39" w:rsidP="006D0B39">
      <w:pPr>
        <w:shd w:val="clear" w:color="auto" w:fill="FFFFFF"/>
        <w:spacing w:after="0" w:line="240" w:lineRule="atLeast"/>
        <w:ind w:left="375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6D0B39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умение различать пунктограмму и навык постановки тире между частями БСП, а также в простых предложениях.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Воспитательные</w:t>
      </w:r>
      <w:r w:rsidRPr="006D0B39">
        <w:rPr>
          <w:rFonts w:ascii="Times New Roman" w:eastAsia="Times New Roman" w:hAnsi="Times New Roman" w:cs="Times New Roman"/>
          <w:color w:val="181818"/>
          <w:sz w:val="24"/>
          <w:szCs w:val="24"/>
        </w:rPr>
        <w:t> - воспитание культуры обращения с языком, умения правильно и этично им пользоваться, способствовать нравственному воспитанию.</w:t>
      </w:r>
    </w:p>
    <w:p w:rsidR="006D0B39" w:rsidRDefault="006D0B39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0B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Развивающие</w:t>
      </w:r>
      <w:r w:rsidRPr="006D0B39">
        <w:rPr>
          <w:rFonts w:ascii="Times New Roman" w:eastAsia="Times New Roman" w:hAnsi="Times New Roman" w:cs="Times New Roman"/>
          <w:color w:val="181818"/>
          <w:sz w:val="24"/>
          <w:szCs w:val="24"/>
        </w:rPr>
        <w:t> - развитие речи и познавательного интереса учащихся.</w:t>
      </w:r>
    </w:p>
    <w:p w:rsidR="007B3EC3" w:rsidRDefault="007B3EC3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Слово учителя. Здравствуйте, ребята. Давайте улыбнемся и пожелаем друг другу плодотворной работы на уроке.</w:t>
      </w:r>
    </w:p>
    <w:p w:rsidR="005D7BCF" w:rsidRPr="005D7BCF" w:rsidRDefault="005D7BCF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Актуализация знаний</w:t>
      </w:r>
      <w:r>
        <w:rPr>
          <w:rFonts w:ascii="Arial" w:eastAsia="Times New Roman" w:hAnsi="Arial" w:cs="Arial"/>
          <w:color w:val="181818"/>
          <w:sz w:val="19"/>
          <w:szCs w:val="19"/>
        </w:rPr>
        <w:t>:</w:t>
      </w:r>
    </w:p>
    <w:p w:rsidR="007B3EC3" w:rsidRDefault="007B3EC3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Итак, мы продолжаем разговор о БСП. </w:t>
      </w:r>
      <w:r w:rsidR="005D7BC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Какие предложения называются БСП?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знаки препинания мы ставим в БСП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  <w:r w:rsidR="005D7BC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(, ; :)</w:t>
      </w:r>
      <w:proofErr w:type="gramEnd"/>
    </w:p>
    <w:p w:rsidR="005D7BCF" w:rsidRPr="006D0B39" w:rsidRDefault="005D7BCF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Давайте познакомимся с текстом из индийского фольклора и найдем в нем примеры БСП. Используем таблицу-помощницу.</w:t>
      </w:r>
    </w:p>
    <w:p w:rsidR="006D0B39" w:rsidRDefault="006D0B39" w:rsidP="006D0B3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Ход урока</w:t>
      </w:r>
    </w:p>
    <w:p w:rsidR="006D0B39" w:rsidRPr="006D0B39" w:rsidRDefault="006D0B39" w:rsidP="006D0B3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</w:rPr>
        <w:t>О трех золотых куклах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Один властитель послал соседу султану в подарок три золотые куклы. Куклы были совершенно одинаковые и с виду, и по размерам, и по весу. Однако властитель велел передать, что цены у них разные. Одна кукла дешевле, другая дороже, третья еще дороже. Он просил объяснить, почему это так.   Подивился султан подарку и велел придворным разгадать, в чем отличие одной куклы от другой. 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Пр</w:t>
      </w:r>
      <w:r w:rsidR="00C3352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идворные осмотрели все куклы - 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никакой разницы между ними они не нашли.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И вот один бедный юноша попросил передать султану, что он может разгадать тайну кукол. 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Султан велел доставить юношу во дворец: заинтересовало его смелое предложение.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Юноша осмотрел кукол и заметил, что у них в ушах просверлены дырочки.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 Тогда он взял стебелек и сунул его в ухо одной кукле: кончик стебелька вылез у нее изо рта. Потом сунул стебелек в ухо другой кукле: кончик стебелька высунулся у нее из другого уха. Наконец, он сунул стебелек в ухо третьей кукле, и весь стебелек остался внутри нее.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Тогда юноша сказал:</w:t>
      </w:r>
    </w:p>
    <w:p w:rsidR="006D0B39" w:rsidRDefault="006D0B39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- Ваше величество, эти куклы сходны с людьми. Первая кукла похожа на того, кто сейчас же расскажет всем и каждому о том, что слышал. Вторая кукла схожа с тем, 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>у кого чужие слова в одно ухо влетают, в другое вылетают. А третья кукла походит на человека, который что ни услышит, то словно проглотит. Это человек, достойный доверия, - цена этой кукле самая высокая. Выслушал его султан, обрадовался и приблизил юношу к себе.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    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(Из индийского фольклора</w:t>
      </w:r>
      <w:r w:rsidR="00C3352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) </w:t>
      </w:r>
    </w:p>
    <w:p w:rsidR="00C3352A" w:rsidRPr="006D0B39" w:rsidRDefault="00C3352A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Докажите, что это БСП. Найдите грамматическую основу предложений.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1. Работа по тексту «О трех золотых куклах»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 Какие качества людей символизируют эти куклы?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 Какое из качеств вы цените в человеке?</w:t>
      </w:r>
    </w:p>
    <w:p w:rsidR="006D0B39" w:rsidRDefault="006D0B39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Какова главная мысль текста? (“Уметь держать язык за зубами - признак культуры человека”)</w:t>
      </w:r>
      <w:r w:rsidR="005D7BCF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Объясните постановку тире.</w:t>
      </w:r>
    </w:p>
    <w:p w:rsidR="00C3352A" w:rsidRPr="006D0B39" w:rsidRDefault="00C3352A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А теперь найдите и выпишите предложение 7, почему в нем  тире? 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Знаки препинания в БСП</w:t>
      </w:r>
      <w:r w:rsidR="00C3352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(таблица-помощница)</w:t>
      </w:r>
    </w:p>
    <w:tbl>
      <w:tblPr>
        <w:tblW w:w="9683" w:type="dxa"/>
        <w:jc w:val="center"/>
        <w:tblInd w:w="-717" w:type="dxa"/>
        <w:tblCellMar>
          <w:left w:w="0" w:type="dxa"/>
          <w:right w:w="0" w:type="dxa"/>
        </w:tblCellMar>
        <w:tblLook w:val="04A0"/>
      </w:tblPr>
      <w:tblGrid>
        <w:gridCol w:w="1520"/>
        <w:gridCol w:w="3747"/>
        <w:gridCol w:w="993"/>
        <w:gridCol w:w="3423"/>
      </w:tblGrid>
      <w:tr w:rsidR="006D0B39" w:rsidRPr="006D0B39" w:rsidTr="006D0B39">
        <w:trPr>
          <w:jc w:val="center"/>
        </w:trPr>
        <w:tc>
          <w:tcPr>
            <w:tcW w:w="1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Знаки </w:t>
            </w: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препинания</w:t>
            </w:r>
          </w:p>
        </w:tc>
        <w:tc>
          <w:tcPr>
            <w:tcW w:w="3747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Обоснование</w:t>
            </w:r>
          </w:p>
        </w:tc>
        <w:tc>
          <w:tcPr>
            <w:tcW w:w="993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  <w:tc>
          <w:tcPr>
            <w:tcW w:w="3423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6D0B39" w:rsidRPr="006D0B39" w:rsidTr="006D0B39">
        <w:trPr>
          <w:jc w:val="center"/>
        </w:trPr>
        <w:tc>
          <w:tcPr>
            <w:tcW w:w="1520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Запятая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, )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 небольшие по объему, в них перечисляются какие-то факты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], [ ], </w:t>
            </w: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[ ].</w:t>
            </w:r>
          </w:p>
        </w:tc>
        <w:tc>
          <w:tcPr>
            <w:tcW w:w="342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Одна кукла дешевле, другая дороже, третья еще дороже.</w:t>
            </w:r>
          </w:p>
        </w:tc>
      </w:tr>
      <w:tr w:rsidR="006D0B39" w:rsidRPr="006D0B39" w:rsidTr="006D0B39">
        <w:trPr>
          <w:jc w:val="center"/>
        </w:trPr>
        <w:tc>
          <w:tcPr>
            <w:tcW w:w="1520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с запятой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; )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с запятой ставится, если внутри частей сложного предложения уже имеются запятые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[,];</w:t>
            </w:r>
          </w:p>
          <w:p w:rsidR="006D0B39" w:rsidRPr="006D0B39" w:rsidRDefault="006D0B39" w:rsidP="006D0B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[, ,].</w:t>
            </w:r>
          </w:p>
        </w:tc>
        <w:tc>
          <w:tcPr>
            <w:tcW w:w="342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Куклы внешне были совершенно одинаковые; тем не менее, всем на удивление, цена на них была разная.</w:t>
            </w:r>
          </w:p>
        </w:tc>
      </w:tr>
    </w:tbl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FFFFFF"/>
          <w:sz w:val="26"/>
          <w:szCs w:val="26"/>
        </w:rPr>
        <w:t> </w:t>
      </w:r>
    </w:p>
    <w:tbl>
      <w:tblPr>
        <w:tblW w:w="9726" w:type="dxa"/>
        <w:jc w:val="center"/>
        <w:tblInd w:w="-760" w:type="dxa"/>
        <w:tblCellMar>
          <w:left w:w="0" w:type="dxa"/>
          <w:right w:w="0" w:type="dxa"/>
        </w:tblCellMar>
        <w:tblLook w:val="04A0"/>
      </w:tblPr>
      <w:tblGrid>
        <w:gridCol w:w="1520"/>
        <w:gridCol w:w="3544"/>
        <w:gridCol w:w="949"/>
        <w:gridCol w:w="3713"/>
      </w:tblGrid>
      <w:tr w:rsidR="006D0B39" w:rsidRPr="006D0B39" w:rsidTr="006D0B39">
        <w:trPr>
          <w:jc w:val="center"/>
        </w:trPr>
        <w:tc>
          <w:tcPr>
            <w:tcW w:w="146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Знаки </w:t>
            </w: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препинания</w:t>
            </w:r>
          </w:p>
        </w:tc>
        <w:tc>
          <w:tcPr>
            <w:tcW w:w="354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Обоснование</w:t>
            </w:r>
          </w:p>
        </w:tc>
        <w:tc>
          <w:tcPr>
            <w:tcW w:w="949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  <w:tc>
          <w:tcPr>
            <w:tcW w:w="0" w:type="auto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6D0B39" w:rsidRPr="006D0B39" w:rsidTr="006D0B39">
        <w:trPr>
          <w:jc w:val="center"/>
        </w:trPr>
        <w:tc>
          <w:tcPr>
            <w:tcW w:w="1462" w:type="dxa"/>
            <w:vMerge w:val="restart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Двоеточие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: 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1) вторая часть указывает на причину того, о чем говорится в первой части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Султан велел доставить юношу во дворец: заинтересовало его смелое предложение.</w:t>
            </w:r>
          </w:p>
          <w:p w:rsidR="006D0B39" w:rsidRPr="006D0B39" w:rsidRDefault="006D0B39" w:rsidP="006D0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кукла дороже: она умеет держать язык за зубами.</w:t>
            </w:r>
          </w:p>
        </w:tc>
      </w:tr>
      <w:tr w:rsidR="006D0B39" w:rsidRPr="006D0B39" w:rsidTr="006D0B39">
        <w:trPr>
          <w:jc w:val="center"/>
        </w:trPr>
        <w:tc>
          <w:tcPr>
            <w:tcW w:w="1462" w:type="dxa"/>
            <w:vMerge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2) вторая часть поясняет первую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];</w:t>
            </w: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Люди разделяются на два рода: одни прежде думают, потом говорят; другие прежде говорят, а потом уже думают (Л.Т)</w:t>
            </w:r>
          </w:p>
        </w:tc>
      </w:tr>
      <w:tr w:rsidR="006D0B39" w:rsidRPr="006D0B39" w:rsidTr="006D0B39">
        <w:trPr>
          <w:jc w:val="center"/>
        </w:trPr>
        <w:tc>
          <w:tcPr>
            <w:tcW w:w="1462" w:type="dxa"/>
            <w:vMerge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3) вторая часть дополняет первую, распространяя обычно сказуемое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B39" w:rsidRPr="006D0B39" w:rsidRDefault="006D0B39" w:rsidP="006D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бедный юноша попросил передать султану: он может разгадать тайну кукол.</w:t>
            </w:r>
          </w:p>
        </w:tc>
      </w:tr>
    </w:tbl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ІІІ. 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Формулирование темы и целей урока.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8"/>
          <w:szCs w:val="28"/>
        </w:rPr>
        <w:t>Придворные осмотрели все три куклы – никакой  разницы между ними они не нашли.</w:t>
      </w:r>
    </w:p>
    <w:p w:rsidR="006D0B39" w:rsidRPr="006D0B39" w:rsidRDefault="00C3352A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lastRenderedPageBreak/>
        <w:t>Мы можем объяснить постановку тире</w:t>
      </w:r>
      <w:r w:rsidR="0018275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в этом</w:t>
      </w:r>
      <w:r w:rsidR="006D0B39"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предложении?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Сформулируйте тему урока.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- Тире в бессоюзном сложном предложении.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Исходя из темы, сформулируйте цели урока.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8"/>
          <w:szCs w:val="28"/>
        </w:rPr>
        <w:t>- Познакомимся  с постановкой тире в БСП.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8"/>
          <w:szCs w:val="28"/>
        </w:rPr>
        <w:t>- Узнаем, когда ставится тире в БСП.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8"/>
          <w:szCs w:val="28"/>
        </w:rPr>
        <w:t>- Научимся правильно ставить тире в БСП.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26"/>
          <w:szCs w:val="26"/>
        </w:rPr>
        <w:t>Объяснение новой темы.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color w:val="181818"/>
          <w:sz w:val="16"/>
          <w:szCs w:val="16"/>
          <w:u w:val="single"/>
        </w:rPr>
        <w:t>Анализ предложений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</w:rPr>
        <w:t>- Какое смысловое значение между частями?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1. Смелые побеждают, 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а 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трусливые погибают. (противопоставление)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</w:rPr>
        <w:t>2. 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Когда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 настанет вечер, загорятся на небе звёзды. ( время)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3. 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Если 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май холодный, то будет год хлебеородный. (условие)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4. 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Так как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 распахнули окна, 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поэтому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 запах сосен вступил на веранду. (следствие)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5. Молвит слово,</w:t>
      </w:r>
      <w:r w:rsidRPr="003B727D">
        <w:rPr>
          <w:rFonts w:ascii="Times New Roman" w:eastAsia="Times New Roman" w:hAnsi="Times New Roman" w:cs="Times New Roman"/>
          <w:b/>
          <w:bCs/>
          <w:i/>
          <w:iCs/>
          <w:color w:val="181818"/>
          <w:sz w:val="16"/>
          <w:szCs w:val="16"/>
          <w:lang w:val="kk-KZ"/>
        </w:rPr>
        <w:t> словно</w:t>
      </w:r>
      <w:r w:rsidRPr="003B727D"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val="kk-KZ"/>
        </w:rPr>
        <w:t> соловей поёт. (сравнение)</w:t>
      </w:r>
    </w:p>
    <w:p w:rsidR="006D0B39" w:rsidRPr="003B727D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3B727D"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</w:rPr>
        <w:t>-Уберите союзы. Значения останутся?</w:t>
      </w:r>
    </w:p>
    <w:p w:rsidR="006D0B39" w:rsidRPr="00E9401B" w:rsidRDefault="006D0B39" w:rsidP="00E9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  <w:r w:rsidR="00E9401B" w:rsidRPr="00E9401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Работа с учебником</w:t>
      </w:r>
      <w:r w:rsidR="00E9401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1.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БСП со значением противопоставления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Первая часть по содержанию противопоставляется содержанию второй (между частями сложного предложения можно вставить союзы а, но).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[        ] – (а, но</w:t>
      </w:r>
      <w:proofErr w:type="gramStart"/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) [       ]</w:t>
      </w:r>
      <w:proofErr w:type="gramEnd"/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Все ожидали увидеть его на балу – он бросил всё и уехал в дальнюю деревню.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Пробовал бежать – ноги от страха не двигались.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Смелые побеждают – трусливые погибают.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2.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БСП со значением времени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Первая часть указывает на время того, о чём говорится во второй части (перед первой частью можно вставить союз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когда</w:t>
      </w:r>
      <w:r w:rsidRPr="006D0B39">
        <w:rPr>
          <w:rFonts w:ascii="Verdana" w:eastAsia="Times New Roman" w:hAnsi="Verdana" w:cs="Arial"/>
          <w:color w:val="181818"/>
          <w:sz w:val="19"/>
          <w:szCs w:val="19"/>
        </w:rPr>
        <w:t>).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[(когда</w:t>
      </w:r>
      <w:proofErr w:type="gramStart"/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)] - [       ]</w:t>
      </w:r>
      <w:proofErr w:type="gramEnd"/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Настанет вечер – загорятся на небе звезды.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3.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БСП со значением условия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Первая часть обозначает условие того, о чём говорится во второй части (перед первой частью можно вставить союз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если</w:t>
      </w:r>
      <w:r w:rsidRPr="006D0B39">
        <w:rPr>
          <w:rFonts w:ascii="Verdana" w:eastAsia="Times New Roman" w:hAnsi="Verdana" w:cs="Arial"/>
          <w:color w:val="181818"/>
          <w:sz w:val="19"/>
          <w:szCs w:val="19"/>
        </w:rPr>
        <w:t>).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[(если</w:t>
      </w:r>
      <w:proofErr w:type="gramStart"/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)] - [       ]</w:t>
      </w:r>
      <w:proofErr w:type="gramEnd"/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Назвался груздем – полезай в кузов.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Май холодный – год хлебородный.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4.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БСП со значением следствия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Первая часть указывает на причину того, о чём говорится во второй части (перед первой частью можно поставить союз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так как</w:t>
      </w:r>
      <w:r w:rsidRPr="006D0B39">
        <w:rPr>
          <w:rFonts w:ascii="Verdana" w:eastAsia="Times New Roman" w:hAnsi="Verdana" w:cs="Arial"/>
          <w:color w:val="181818"/>
          <w:sz w:val="19"/>
          <w:szCs w:val="19"/>
        </w:rPr>
        <w:t>), а вторая часть указывает на следствие того,  о чём говорится в первой части (между частями сложного предложения можно вставить союз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поэтому</w:t>
      </w:r>
      <w:r w:rsidRPr="006D0B39">
        <w:rPr>
          <w:rFonts w:ascii="Verdana" w:eastAsia="Times New Roman" w:hAnsi="Verdana" w:cs="Arial"/>
          <w:color w:val="181818"/>
          <w:sz w:val="19"/>
          <w:szCs w:val="19"/>
        </w:rPr>
        <w:t>).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[(так как)] - [(поэтому)</w:t>
      </w:r>
      <w:proofErr w:type="gramStart"/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 xml:space="preserve"> ]</w:t>
      </w:r>
      <w:proofErr w:type="gramEnd"/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Распахнули окна – запах сосен вступил на веранду.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Ласточки летают низко над землей – жди дождя.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5.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Сравнение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Во второй части содержится сравнение, сопоставление с тем, о чём сказано в первой части (между частями сложного предложения можно вставить союзы </w:t>
      </w:r>
      <w:r w:rsidRPr="006D0B39">
        <w:rPr>
          <w:rFonts w:ascii="Verdana" w:eastAsia="Times New Roman" w:hAnsi="Verdana" w:cs="Arial"/>
          <w:b/>
          <w:bCs/>
          <w:color w:val="181818"/>
          <w:sz w:val="19"/>
          <w:szCs w:val="19"/>
        </w:rPr>
        <w:t>словно, как будто</w:t>
      </w:r>
      <w:r w:rsidRPr="006D0B39">
        <w:rPr>
          <w:rFonts w:ascii="Verdana" w:eastAsia="Times New Roman" w:hAnsi="Verdana" w:cs="Arial"/>
          <w:color w:val="181818"/>
          <w:sz w:val="19"/>
          <w:szCs w:val="19"/>
        </w:rPr>
        <w:t>).</w:t>
      </w:r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[        ] – (словно, как будто</w:t>
      </w:r>
      <w:proofErr w:type="gramStart"/>
      <w:r w:rsidRPr="006D0B39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) [       ]</w:t>
      </w:r>
      <w:proofErr w:type="gramEnd"/>
    </w:p>
    <w:p w:rsidR="006D0B39" w:rsidRPr="006D0B39" w:rsidRDefault="006D0B39" w:rsidP="006D0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Verdana" w:eastAsia="Times New Roman" w:hAnsi="Verdana" w:cs="Arial"/>
          <w:color w:val="181818"/>
          <w:sz w:val="19"/>
          <w:szCs w:val="19"/>
        </w:rPr>
        <w:t>Молвит слово – соловей поёт.</w:t>
      </w:r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D0B39" w:rsidRDefault="006D0B39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ІV. Закрепление темы.</w:t>
      </w:r>
    </w:p>
    <w:p w:rsidR="003B727D" w:rsidRDefault="003B727D" w:rsidP="003B727D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Работа над упр.199.</w:t>
      </w:r>
      <w:r w:rsidRPr="003B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предложения  с сопоставительной или пояснительной интонацией. Объясните постановку тире в предложении. </w:t>
      </w:r>
      <w:r>
        <w:rPr>
          <w:rFonts w:ascii="Times New Roman" w:hAnsi="Times New Roman" w:cs="Times New Roman"/>
          <w:sz w:val="28"/>
          <w:szCs w:val="28"/>
        </w:rPr>
        <w:lastRenderedPageBreak/>
        <w:t>Выпишите  4 предложения с разными смысловыми отношениями. (1-4, 2-2, 4-1, 12-3)</w:t>
      </w:r>
    </w:p>
    <w:p w:rsidR="003B727D" w:rsidRPr="006D0B39" w:rsidRDefault="003B727D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Разбор предложений.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1.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B727D">
        <w:rPr>
          <w:rFonts w:ascii="Times New Roman" w:eastAsia="Times New Roman" w:hAnsi="Times New Roman" w:cs="Times New Roman"/>
          <w:color w:val="181818"/>
          <w:sz w:val="26"/>
          <w:szCs w:val="26"/>
        </w:rPr>
        <w:t>Богатому не спится: богатый вора боится.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2.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Ласточки летают низко над землей – жди дождя.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3.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B727D">
        <w:rPr>
          <w:rFonts w:ascii="Times New Roman" w:eastAsia="Times New Roman" w:hAnsi="Times New Roman" w:cs="Times New Roman"/>
          <w:color w:val="181818"/>
          <w:sz w:val="26"/>
          <w:szCs w:val="26"/>
        </w:rPr>
        <w:t>Чайка прилетела - скоро лед пойдет.</w:t>
      </w:r>
    </w:p>
    <w:p w:rsidR="006D0B39" w:rsidRPr="006D0B39" w:rsidRDefault="006D0B39" w:rsidP="006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4.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B727D">
        <w:rPr>
          <w:rFonts w:ascii="Times New Roman" w:eastAsia="Times New Roman" w:hAnsi="Times New Roman" w:cs="Times New Roman"/>
          <w:color w:val="181818"/>
          <w:sz w:val="26"/>
          <w:szCs w:val="26"/>
        </w:rPr>
        <w:t>Кто ищет, тот всегда найдет.</w:t>
      </w:r>
    </w:p>
    <w:p w:rsidR="00E9401B" w:rsidRDefault="006D0B39" w:rsidP="003B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5.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B727D">
        <w:rPr>
          <w:rFonts w:ascii="Times New Roman" w:eastAsia="Times New Roman" w:hAnsi="Times New Roman" w:cs="Times New Roman"/>
          <w:color w:val="000000"/>
          <w:sz w:val="26"/>
          <w:szCs w:val="26"/>
        </w:rPr>
        <w:t>Любишь кататься – люби и саночки возить.</w:t>
      </w:r>
    </w:p>
    <w:p w:rsidR="006D0B39" w:rsidRPr="006D0B39" w:rsidRDefault="00E9401B" w:rsidP="00E940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3B727D">
        <w:rPr>
          <w:rFonts w:ascii="Times New Roman" w:eastAsia="Times New Roman" w:hAnsi="Times New Roman" w:cs="Times New Roman"/>
          <w:color w:val="181818"/>
          <w:sz w:val="26"/>
          <w:szCs w:val="26"/>
        </w:rPr>
        <w:t>6</w:t>
      </w:r>
      <w:r w:rsidR="006D0B39"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  <w:r w:rsidR="006D0B39"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="006D0B39"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Труд человека кормит – лень портит.</w:t>
      </w:r>
    </w:p>
    <w:p w:rsidR="006D0B39" w:rsidRPr="006D0B39" w:rsidRDefault="003B727D" w:rsidP="003B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7</w:t>
      </w:r>
      <w:r w:rsidR="006D0B39"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  <w:r w:rsidR="006D0B39"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Трус не любит жизни, он только боится ее потерять.</w:t>
      </w:r>
    </w:p>
    <w:p w:rsidR="006D0B39" w:rsidRPr="006D0B39" w:rsidRDefault="003B727D" w:rsidP="003B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8</w:t>
      </w:r>
      <w:r w:rsidR="006D0B39" w:rsidRPr="00544A2C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</w:t>
      </w:r>
      <w:r w:rsidRPr="00544A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="00544A2C">
        <w:rPr>
          <w:rFonts w:ascii="Times New Roman" w:eastAsia="Times New Roman" w:hAnsi="Times New Roman" w:cs="Times New Roman"/>
          <w:color w:val="181818"/>
          <w:sz w:val="24"/>
          <w:szCs w:val="24"/>
        </w:rPr>
        <w:t>етер подул с гор – будет дождь.</w:t>
      </w:r>
    </w:p>
    <w:p w:rsidR="006D0B39" w:rsidRPr="006D0B39" w:rsidRDefault="00544A2C" w:rsidP="00544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9.    Морозы – декабрю, капели первые – задумчивому марту.</w:t>
      </w:r>
    </w:p>
    <w:p w:rsidR="006D0B39" w:rsidRPr="006D0B39" w:rsidRDefault="00544A2C" w:rsidP="00544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10. Зайца ноги носят, волка зубы кормят.</w:t>
      </w:r>
    </w:p>
    <w:p w:rsidR="006D0B39" w:rsidRPr="006D0B39" w:rsidRDefault="00544A2C" w:rsidP="00544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11. Горе не море: не выпьешь до дна.</w:t>
      </w:r>
    </w:p>
    <w:p w:rsidR="00BA6CF7" w:rsidRDefault="00BA6CF7" w:rsidP="00544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</w:p>
    <w:p w:rsidR="00BA6CF7" w:rsidRDefault="00BA6CF7" w:rsidP="00544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</w:p>
    <w:p w:rsidR="00F06BD0" w:rsidRPr="00544A2C" w:rsidRDefault="006D0B39" w:rsidP="00544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V. </w:t>
      </w:r>
      <w:r w:rsidR="00F06BD0" w:rsidRPr="00F06BD0">
        <w:rPr>
          <w:rFonts w:ascii="Arial" w:hAnsi="Arial" w:cs="Arial"/>
          <w:b/>
          <w:bCs/>
          <w:color w:val="000000"/>
        </w:rPr>
        <w:t>Тестовые задания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t>1.</w:t>
      </w:r>
      <w:r w:rsidRPr="007520CE">
        <w:rPr>
          <w:color w:val="000000"/>
        </w:rPr>
        <w:t> Укажите бессоюзные сложные предложения, в которые следует поставить тире.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Солнце быстро </w:t>
      </w:r>
      <w:proofErr w:type="gramStart"/>
      <w:r w:rsidRPr="007520CE">
        <w:rPr>
          <w:color w:val="000000"/>
        </w:rPr>
        <w:t>встаёт</w:t>
      </w:r>
      <w:proofErr w:type="gramEnd"/>
      <w:r w:rsidRPr="007520CE">
        <w:rPr>
          <w:color w:val="000000"/>
        </w:rPr>
        <w:t xml:space="preserve"> будет день горячий.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б) Я оторвался от России почти на два года. Но не </w:t>
      </w:r>
      <w:proofErr w:type="spellStart"/>
      <w:r w:rsidRPr="007520CE">
        <w:rPr>
          <w:color w:val="000000"/>
        </w:rPr>
        <w:t>жалеюоб</w:t>
      </w:r>
      <w:proofErr w:type="spellEnd"/>
      <w:r w:rsidRPr="007520CE">
        <w:rPr>
          <w:color w:val="000000"/>
        </w:rPr>
        <w:t xml:space="preserve"> </w:t>
      </w:r>
      <w:proofErr w:type="gramStart"/>
      <w:r w:rsidRPr="007520CE">
        <w:rPr>
          <w:color w:val="000000"/>
        </w:rPr>
        <w:t>этом</w:t>
      </w:r>
      <w:proofErr w:type="gramEnd"/>
      <w:r w:rsidRPr="007520CE">
        <w:rPr>
          <w:color w:val="000000"/>
        </w:rPr>
        <w:t xml:space="preserve"> я многое за это время узнал.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в) Махнёт </w:t>
      </w:r>
      <w:proofErr w:type="gramStart"/>
      <w:r w:rsidRPr="007520CE">
        <w:rPr>
          <w:color w:val="000000"/>
        </w:rPr>
        <w:t>птица</w:t>
      </w:r>
      <w:proofErr w:type="gramEnd"/>
      <w:r w:rsidRPr="007520CE">
        <w:rPr>
          <w:color w:val="000000"/>
        </w:rPr>
        <w:t xml:space="preserve"> раз станет светлым-светло.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г) Земля кругла на ней не скроешь тайны.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Ответ: а, в, </w:t>
      </w:r>
      <w:proofErr w:type="gramStart"/>
      <w:r w:rsidRPr="007520CE">
        <w:rPr>
          <w:color w:val="000000"/>
        </w:rPr>
        <w:t>г</w:t>
      </w:r>
      <w:proofErr w:type="gramEnd"/>
      <w:r w:rsidRPr="007520CE">
        <w:rPr>
          <w:color w:val="000000"/>
        </w:rPr>
        <w:t>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t>2.</w:t>
      </w:r>
      <w:r w:rsidRPr="007520CE">
        <w:rPr>
          <w:color w:val="000000"/>
        </w:rPr>
        <w:t> Укажите бессоюзные сложные предложения, в которых содержание первой части резко противопоставляется содержанию второй (знаки препинания не расставлены).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Закончена бригадная работа народ в сборе каждому хочется поскорее </w:t>
      </w:r>
      <w:proofErr w:type="gramStart"/>
      <w:r w:rsidRPr="007520CE">
        <w:rPr>
          <w:color w:val="000000"/>
        </w:rPr>
        <w:t>посмотреть</w:t>
      </w:r>
      <w:proofErr w:type="gramEnd"/>
      <w:r w:rsidRPr="007520CE">
        <w:rPr>
          <w:color w:val="000000"/>
        </w:rPr>
        <w:t xml:space="preserve"> как дом поднимается сколько брёвен плотники затесали.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б) Я </w:t>
      </w:r>
      <w:proofErr w:type="gramStart"/>
      <w:r w:rsidRPr="007520CE">
        <w:rPr>
          <w:color w:val="000000"/>
        </w:rPr>
        <w:t>говорил правду мне не верили</w:t>
      </w:r>
      <w:proofErr w:type="gramEnd"/>
      <w:r w:rsidRPr="007520CE">
        <w:rPr>
          <w:color w:val="000000"/>
        </w:rPr>
        <w:t>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в) </w:t>
      </w:r>
      <w:proofErr w:type="gramStart"/>
      <w:r w:rsidRPr="007520CE">
        <w:rPr>
          <w:color w:val="000000"/>
        </w:rPr>
        <w:t>Хочу к нему вы тащите</w:t>
      </w:r>
      <w:proofErr w:type="gramEnd"/>
      <w:r w:rsidRPr="007520CE">
        <w:rPr>
          <w:color w:val="000000"/>
        </w:rPr>
        <w:t xml:space="preserve"> с собой...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г) Я прошу Вас всеми чувствами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Никогда не будьте грустными.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Ответ: б, </w:t>
      </w:r>
      <w:proofErr w:type="gramStart"/>
      <w:r w:rsidRPr="007520CE">
        <w:rPr>
          <w:color w:val="000000"/>
        </w:rPr>
        <w:t>в</w:t>
      </w:r>
      <w:proofErr w:type="gramEnd"/>
      <w:r w:rsidRPr="007520CE">
        <w:rPr>
          <w:color w:val="000000"/>
        </w:rPr>
        <w:t>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t>3.</w:t>
      </w:r>
      <w:r w:rsidRPr="007520CE">
        <w:rPr>
          <w:color w:val="000000"/>
        </w:rPr>
        <w:t> Укажите сложное бессоюзное предложение, в котором вторая часть указывает на следствие того, о чём говорится в первой части (знаки препинания не расставлены).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За холмами глухо </w:t>
      </w:r>
      <w:proofErr w:type="gramStart"/>
      <w:r w:rsidRPr="007520CE">
        <w:rPr>
          <w:color w:val="000000"/>
        </w:rPr>
        <w:t>прогремел гром подуло</w:t>
      </w:r>
      <w:proofErr w:type="gramEnd"/>
      <w:r w:rsidRPr="007520CE">
        <w:rPr>
          <w:color w:val="000000"/>
        </w:rPr>
        <w:t xml:space="preserve"> свежестью.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б) Сумерки </w:t>
      </w:r>
      <w:proofErr w:type="gramStart"/>
      <w:r w:rsidRPr="007520CE">
        <w:rPr>
          <w:color w:val="000000"/>
        </w:rPr>
        <w:t>были короткие как-то скоро спустилась</w:t>
      </w:r>
      <w:proofErr w:type="gramEnd"/>
      <w:r w:rsidRPr="007520CE">
        <w:rPr>
          <w:color w:val="000000"/>
        </w:rPr>
        <w:t xml:space="preserve"> ночная тьма.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lastRenderedPageBreak/>
        <w:t>в) Мы знали крепче непогоды прочнее стали человек.</w:t>
      </w:r>
    </w:p>
    <w:p w:rsidR="00F06BD0" w:rsidRPr="007520CE" w:rsidRDefault="00F06BD0" w:rsidP="00F06BD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г) </w:t>
      </w:r>
      <w:proofErr w:type="gramStart"/>
      <w:r w:rsidRPr="007520CE">
        <w:rPr>
          <w:color w:val="000000"/>
        </w:rPr>
        <w:t>Прошли дожди не проехать</w:t>
      </w:r>
      <w:proofErr w:type="gramEnd"/>
      <w:r w:rsidRPr="007520CE">
        <w:rPr>
          <w:color w:val="000000"/>
        </w:rPr>
        <w:t xml:space="preserve"> нам по лесным болотистым дорогам.</w:t>
      </w:r>
    </w:p>
    <w:p w:rsidR="00F06BD0" w:rsidRPr="006D0B39" w:rsidRDefault="00F06BD0" w:rsidP="007520CE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Ответ:</w:t>
      </w:r>
      <w:r w:rsidR="007520CE">
        <w:rPr>
          <w:color w:val="000000"/>
        </w:rPr>
        <w:t xml:space="preserve"> </w:t>
      </w:r>
      <w:proofErr w:type="gramStart"/>
      <w:r w:rsidR="007520CE">
        <w:rPr>
          <w:color w:val="000000"/>
        </w:rPr>
        <w:t>г</w:t>
      </w:r>
      <w:proofErr w:type="gramEnd"/>
    </w:p>
    <w:p w:rsidR="006D0B39" w:rsidRPr="006D0B39" w:rsidRDefault="006D0B39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VI. Домашнее задание</w:t>
      </w:r>
      <w:r w:rsidR="007520C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дифференцированного характера:</w:t>
      </w:r>
    </w:p>
    <w:p w:rsidR="006D0B39" w:rsidRDefault="007520CE" w:rsidP="006D0B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а) п. 35, у</w:t>
      </w:r>
      <w:r w:rsidR="006D0B39"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пр. 200 (выписать сначала простые предложения, затем сложные)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;</w:t>
      </w:r>
    </w:p>
    <w:p w:rsidR="007520CE" w:rsidRDefault="007520CE" w:rsidP="007520CE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181818"/>
          <w:sz w:val="26"/>
          <w:szCs w:val="26"/>
        </w:rPr>
        <w:t xml:space="preserve">б) </w:t>
      </w:r>
      <w:r w:rsidRPr="007520CE">
        <w:rPr>
          <w:color w:val="000000"/>
        </w:rPr>
        <w:t>написать сочинение-мини</w:t>
      </w:r>
      <w:r w:rsidR="00544A2C">
        <w:rPr>
          <w:color w:val="000000"/>
        </w:rPr>
        <w:t>атюру по одной из пословиц из предыдущего задания</w:t>
      </w:r>
      <w:r w:rsidRPr="007520CE">
        <w:rPr>
          <w:color w:val="000000"/>
        </w:rPr>
        <w:t xml:space="preserve"> с использованием </w:t>
      </w:r>
      <w:r w:rsidR="00544A2C">
        <w:rPr>
          <w:color w:val="000000"/>
        </w:rPr>
        <w:t>бессоюзных сложных предложений</w:t>
      </w:r>
      <w:proofErr w:type="gramStart"/>
      <w:r w:rsidR="00544A2C">
        <w:rPr>
          <w:color w:val="000000"/>
        </w:rPr>
        <w:t xml:space="preserve"> </w:t>
      </w:r>
      <w:r w:rsidRPr="007520CE">
        <w:rPr>
          <w:color w:val="000000"/>
        </w:rPr>
        <w:t>.</w:t>
      </w:r>
      <w:proofErr w:type="gramEnd"/>
    </w:p>
    <w:p w:rsidR="00544A2C" w:rsidRPr="006D0B39" w:rsidRDefault="00544A2C" w:rsidP="00544A2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VII.</w:t>
      </w: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</w:t>
      </w: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Подведение итога урока в форме диалога с классом.</w:t>
      </w:r>
    </w:p>
    <w:p w:rsidR="00544A2C" w:rsidRPr="006D0B39" w:rsidRDefault="00544A2C" w:rsidP="00544A2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- Какую тему рассмотрели сегодня?</w:t>
      </w:r>
    </w:p>
    <w:p w:rsidR="00544A2C" w:rsidRPr="006D0B39" w:rsidRDefault="00544A2C" w:rsidP="00544A2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- В каких случаях в БСП ставится тире?</w:t>
      </w:r>
    </w:p>
    <w:p w:rsidR="00544A2C" w:rsidRDefault="00544A2C" w:rsidP="00544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- Чем можно заменить БСП?</w:t>
      </w:r>
    </w:p>
    <w:p w:rsidR="00544A2C" w:rsidRDefault="00544A2C" w:rsidP="00544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ОЦЕНКИ:</w:t>
      </w:r>
    </w:p>
    <w:p w:rsidR="00544A2C" w:rsidRPr="007520CE" w:rsidRDefault="00544A2C" w:rsidP="007520CE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7520CE" w:rsidRPr="006D0B39" w:rsidRDefault="007520CE" w:rsidP="006D0B3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:rsidR="00442772" w:rsidRDefault="00442772"/>
    <w:p w:rsidR="00BA6CF7" w:rsidRDefault="009D031B">
      <w:r>
        <w:t>ОТВЕТЫ:</w:t>
      </w:r>
    </w:p>
    <w:p w:rsidR="009D031B" w:rsidRDefault="009D031B">
      <w:r>
        <w:t>1. А</w:t>
      </w:r>
      <w:proofErr w:type="gramStart"/>
      <w:r>
        <w:t>,В</w:t>
      </w:r>
      <w:proofErr w:type="gramEnd"/>
      <w:r>
        <w:t>,Г</w:t>
      </w:r>
    </w:p>
    <w:p w:rsidR="009D031B" w:rsidRDefault="009D031B">
      <w:r>
        <w:t>2. Б</w:t>
      </w:r>
      <w:proofErr w:type="gramStart"/>
      <w:r>
        <w:t>,В</w:t>
      </w:r>
      <w:proofErr w:type="gramEnd"/>
    </w:p>
    <w:p w:rsidR="009D031B" w:rsidRDefault="009D031B">
      <w:r>
        <w:t>3. Г</w:t>
      </w:r>
    </w:p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Default="00BA6CF7"/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Разбор предложений.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1.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Богатому не </w:t>
      </w:r>
      <w:proofErr w:type="gramStart"/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спится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богатый вора боится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2.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Ла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сточки </w:t>
      </w:r>
      <w:proofErr w:type="gramStart"/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летают низко над землей 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жди</w:t>
      </w:r>
      <w:proofErr w:type="gramEnd"/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дождя.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3.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Чайка прилетела  скоро лед пойдет.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4.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Кто </w:t>
      </w:r>
      <w:proofErr w:type="gramStart"/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>ищет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тот всегда найдет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BA6CF7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5.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Любишь кататься  люби и саночки возить.</w:t>
      </w:r>
    </w:p>
    <w:p w:rsidR="00BA6CF7" w:rsidRPr="006D0B39" w:rsidRDefault="00BA6CF7" w:rsidP="00BA6C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6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Труд человека </w:t>
      </w:r>
      <w:proofErr w:type="gramStart"/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кормит 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лень портит</w:t>
      </w:r>
      <w:proofErr w:type="gramEnd"/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7</w:t>
      </w:r>
      <w:r w:rsidRPr="006D0B39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  <w:r w:rsidRPr="006D0B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Трус не любит жизни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он только боится ее потерять.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8</w:t>
      </w:r>
      <w:r w:rsidRPr="00544A2C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етер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подул с гор </w:t>
      </w:r>
      <w:r w:rsidR="00377BE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будет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дождь.</w:t>
      </w:r>
    </w:p>
    <w:p w:rsidR="00BA6CF7" w:rsidRPr="006D0B39" w:rsidRDefault="00BA6CF7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9.    Морозы –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декабрю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капели первые </w:t>
      </w:r>
      <w:r w:rsidR="00377BE0">
        <w:rPr>
          <w:rFonts w:ascii="Times New Roman" w:eastAsia="Times New Roman" w:hAnsi="Times New Roman" w:cs="Times New Roman"/>
          <w:color w:val="181818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задумчивому марту.</w:t>
      </w:r>
    </w:p>
    <w:p w:rsidR="00BA6CF7" w:rsidRPr="006D0B39" w:rsidRDefault="00377BE0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10. Зайца ноги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носят </w:t>
      </w:r>
      <w:r w:rsidR="00BA6CF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волка зубы кормят</w:t>
      </w:r>
      <w:proofErr w:type="gramEnd"/>
      <w:r w:rsidR="00BA6CF7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BA6CF7" w:rsidRPr="006D0B39" w:rsidRDefault="00377BE0" w:rsidP="00BA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11. Горе не море </w:t>
      </w:r>
      <w:r w:rsidR="00BA6CF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не выпьешь до дна.</w:t>
      </w:r>
    </w:p>
    <w:p w:rsidR="00BA6CF7" w:rsidRDefault="00BA6CF7" w:rsidP="00BA6C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</w:p>
    <w:p w:rsidR="00BA6CF7" w:rsidRDefault="00BA6CF7" w:rsidP="00BA6C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</w:pPr>
    </w:p>
    <w:p w:rsidR="00BA6CF7" w:rsidRPr="00544A2C" w:rsidRDefault="00BA6CF7" w:rsidP="00BA6C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V. </w:t>
      </w:r>
      <w:r w:rsidRPr="00F06BD0">
        <w:rPr>
          <w:rFonts w:ascii="Arial" w:hAnsi="Arial" w:cs="Arial"/>
          <w:b/>
          <w:bCs/>
          <w:color w:val="000000"/>
        </w:rPr>
        <w:t>Тестовые задания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t>1.</w:t>
      </w:r>
      <w:r w:rsidRPr="007520CE">
        <w:rPr>
          <w:color w:val="000000"/>
        </w:rPr>
        <w:t> Укажите бессоюзные сложные предложения, в которые следует поставить тире.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Солнце быстро </w:t>
      </w:r>
      <w:proofErr w:type="gramStart"/>
      <w:r w:rsidRPr="007520CE">
        <w:rPr>
          <w:color w:val="000000"/>
        </w:rPr>
        <w:t>встаёт</w:t>
      </w:r>
      <w:proofErr w:type="gramEnd"/>
      <w:r w:rsidRPr="007520CE">
        <w:rPr>
          <w:color w:val="000000"/>
        </w:rPr>
        <w:t xml:space="preserve"> будет день горячий.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б) Я оторвался от России почти на два года. Но не жалею</w:t>
      </w:r>
      <w:r w:rsidR="008E6F31">
        <w:rPr>
          <w:color w:val="000000"/>
        </w:rPr>
        <w:t xml:space="preserve"> </w:t>
      </w:r>
      <w:r w:rsidRPr="007520CE">
        <w:rPr>
          <w:color w:val="000000"/>
        </w:rPr>
        <w:t>об этом я многое за это время узнал.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в) Махнёт </w:t>
      </w:r>
      <w:proofErr w:type="gramStart"/>
      <w:r w:rsidRPr="007520CE">
        <w:rPr>
          <w:color w:val="000000"/>
        </w:rPr>
        <w:t>птица</w:t>
      </w:r>
      <w:proofErr w:type="gramEnd"/>
      <w:r w:rsidRPr="007520CE">
        <w:rPr>
          <w:color w:val="000000"/>
        </w:rPr>
        <w:t xml:space="preserve"> раз станет светлым-светло.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г) Земля кругла на ней не скроешь тайны.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t>2.</w:t>
      </w:r>
      <w:r w:rsidRPr="007520CE">
        <w:rPr>
          <w:color w:val="000000"/>
        </w:rPr>
        <w:t> Укажите бессоюзные сложные предложения, в которых содержание первой части резко противопоставляется содержанию второй (знаки препинания не расставлены).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Закончена бригадная работа народ в сборе каждому хочется поскорее </w:t>
      </w:r>
      <w:proofErr w:type="gramStart"/>
      <w:r w:rsidRPr="007520CE">
        <w:rPr>
          <w:color w:val="000000"/>
        </w:rPr>
        <w:t>посмотреть</w:t>
      </w:r>
      <w:proofErr w:type="gramEnd"/>
      <w:r w:rsidRPr="007520CE">
        <w:rPr>
          <w:color w:val="000000"/>
        </w:rPr>
        <w:t xml:space="preserve"> как дом поднимается сколько брёвен плотники затесали.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б) Я </w:t>
      </w:r>
      <w:proofErr w:type="gramStart"/>
      <w:r w:rsidRPr="007520CE">
        <w:rPr>
          <w:color w:val="000000"/>
        </w:rPr>
        <w:t>говорил правду мне не верили</w:t>
      </w:r>
      <w:proofErr w:type="gramEnd"/>
      <w:r w:rsidRPr="007520CE">
        <w:rPr>
          <w:color w:val="000000"/>
        </w:rPr>
        <w:t>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в) </w:t>
      </w:r>
      <w:proofErr w:type="gramStart"/>
      <w:r w:rsidRPr="007520CE">
        <w:rPr>
          <w:color w:val="000000"/>
        </w:rPr>
        <w:t>Хочу к нему вы тащите</w:t>
      </w:r>
      <w:proofErr w:type="gramEnd"/>
      <w:r w:rsidRPr="007520CE">
        <w:rPr>
          <w:color w:val="000000"/>
        </w:rPr>
        <w:t xml:space="preserve"> с собой...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г) Я прошу Вас всеми чувствами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Никогда не будьте грустными.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b/>
          <w:bCs/>
          <w:color w:val="000000"/>
        </w:rPr>
        <w:lastRenderedPageBreak/>
        <w:t>3.</w:t>
      </w:r>
      <w:r w:rsidRPr="007520CE">
        <w:rPr>
          <w:color w:val="000000"/>
        </w:rPr>
        <w:t> Укажите сложное бессоюзное предложение, в котором вторая часть указывает на следствие того, о чём говорится в первой части (знаки препинания не расставлены).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а) За холмами глухо </w:t>
      </w:r>
      <w:proofErr w:type="gramStart"/>
      <w:r w:rsidRPr="007520CE">
        <w:rPr>
          <w:color w:val="000000"/>
        </w:rPr>
        <w:t>прогремел гром подуло</w:t>
      </w:r>
      <w:proofErr w:type="gramEnd"/>
      <w:r w:rsidRPr="007520CE">
        <w:rPr>
          <w:color w:val="000000"/>
        </w:rPr>
        <w:t xml:space="preserve"> свежестью.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б) Сумерки </w:t>
      </w:r>
      <w:proofErr w:type="gramStart"/>
      <w:r w:rsidRPr="007520CE">
        <w:rPr>
          <w:color w:val="000000"/>
        </w:rPr>
        <w:t>были короткие как-то скоро спустилась</w:t>
      </w:r>
      <w:proofErr w:type="gramEnd"/>
      <w:r w:rsidRPr="007520CE">
        <w:rPr>
          <w:color w:val="000000"/>
        </w:rPr>
        <w:t xml:space="preserve"> ночная тьма.</w:t>
      </w:r>
    </w:p>
    <w:p w:rsidR="00BA6CF7" w:rsidRPr="007520CE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>в) Мы знали крепче непогоды прочнее стали человек.</w:t>
      </w:r>
    </w:p>
    <w:p w:rsidR="00BA6CF7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7520CE">
        <w:rPr>
          <w:color w:val="000000"/>
        </w:rPr>
        <w:t xml:space="preserve">г) </w:t>
      </w:r>
      <w:proofErr w:type="gramStart"/>
      <w:r w:rsidRPr="007520CE">
        <w:rPr>
          <w:color w:val="000000"/>
        </w:rPr>
        <w:t>Прошли дожди не проехать</w:t>
      </w:r>
      <w:proofErr w:type="gramEnd"/>
      <w:r w:rsidRPr="007520CE">
        <w:rPr>
          <w:color w:val="000000"/>
        </w:rPr>
        <w:t xml:space="preserve"> нам по лесным болотистым дорогам.</w:t>
      </w: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Pr="006D0B39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Знаки препинания в БСП</w:t>
      </w: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(таблица-помощница)</w:t>
      </w:r>
    </w:p>
    <w:tbl>
      <w:tblPr>
        <w:tblW w:w="9683" w:type="dxa"/>
        <w:jc w:val="center"/>
        <w:tblInd w:w="-717" w:type="dxa"/>
        <w:tblCellMar>
          <w:left w:w="0" w:type="dxa"/>
          <w:right w:w="0" w:type="dxa"/>
        </w:tblCellMar>
        <w:tblLook w:val="04A0"/>
      </w:tblPr>
      <w:tblGrid>
        <w:gridCol w:w="1520"/>
        <w:gridCol w:w="3747"/>
        <w:gridCol w:w="993"/>
        <w:gridCol w:w="3423"/>
      </w:tblGrid>
      <w:tr w:rsidR="008E6F31" w:rsidRPr="006D0B39" w:rsidTr="00AD25F8">
        <w:trPr>
          <w:jc w:val="center"/>
        </w:trPr>
        <w:tc>
          <w:tcPr>
            <w:tcW w:w="1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Знаки </w:t>
            </w: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препинания</w:t>
            </w:r>
          </w:p>
        </w:tc>
        <w:tc>
          <w:tcPr>
            <w:tcW w:w="3747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Обоснование</w:t>
            </w:r>
          </w:p>
        </w:tc>
        <w:tc>
          <w:tcPr>
            <w:tcW w:w="993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  <w:tc>
          <w:tcPr>
            <w:tcW w:w="3423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8E6F31" w:rsidRPr="006D0B39" w:rsidTr="00AD25F8">
        <w:trPr>
          <w:jc w:val="center"/>
        </w:trPr>
        <w:tc>
          <w:tcPr>
            <w:tcW w:w="1520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Запятая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, )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 небольшие по объему, в них перечисляются какие-то факты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], [ ], </w:t>
            </w: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[ ].</w:t>
            </w:r>
          </w:p>
        </w:tc>
        <w:tc>
          <w:tcPr>
            <w:tcW w:w="342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Одна кукла дешевле, другая дороже, третья еще дороже.</w:t>
            </w:r>
          </w:p>
        </w:tc>
      </w:tr>
      <w:tr w:rsidR="008E6F31" w:rsidRPr="006D0B39" w:rsidTr="00AD25F8">
        <w:trPr>
          <w:jc w:val="center"/>
        </w:trPr>
        <w:tc>
          <w:tcPr>
            <w:tcW w:w="1520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с запятой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; )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с запятой ставится, если внутри частей сложного предложения уже имеются запятые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[,];</w:t>
            </w:r>
          </w:p>
          <w:p w:rsidR="008E6F31" w:rsidRPr="006D0B39" w:rsidRDefault="008E6F31" w:rsidP="00AD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[, ,].</w:t>
            </w:r>
          </w:p>
        </w:tc>
        <w:tc>
          <w:tcPr>
            <w:tcW w:w="3423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Куклы внешне были совершенно одинаковые; тем не менее, всем на удивление, цена на них была разная.</w:t>
            </w:r>
          </w:p>
        </w:tc>
      </w:tr>
    </w:tbl>
    <w:p w:rsidR="008E6F31" w:rsidRPr="006D0B39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6D0B39">
        <w:rPr>
          <w:rFonts w:ascii="Times New Roman" w:eastAsia="Times New Roman" w:hAnsi="Times New Roman" w:cs="Times New Roman"/>
          <w:color w:val="FFFFFF"/>
          <w:sz w:val="26"/>
          <w:szCs w:val="26"/>
        </w:rPr>
        <w:t> </w:t>
      </w:r>
    </w:p>
    <w:tbl>
      <w:tblPr>
        <w:tblW w:w="9726" w:type="dxa"/>
        <w:jc w:val="center"/>
        <w:tblInd w:w="-760" w:type="dxa"/>
        <w:tblCellMar>
          <w:left w:w="0" w:type="dxa"/>
          <w:right w:w="0" w:type="dxa"/>
        </w:tblCellMar>
        <w:tblLook w:val="04A0"/>
      </w:tblPr>
      <w:tblGrid>
        <w:gridCol w:w="1520"/>
        <w:gridCol w:w="3544"/>
        <w:gridCol w:w="949"/>
        <w:gridCol w:w="3713"/>
      </w:tblGrid>
      <w:tr w:rsidR="008E6F31" w:rsidRPr="006D0B39" w:rsidTr="00AD25F8">
        <w:trPr>
          <w:jc w:val="center"/>
        </w:trPr>
        <w:tc>
          <w:tcPr>
            <w:tcW w:w="146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Знаки </w:t>
            </w: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препинания</w:t>
            </w:r>
          </w:p>
        </w:tc>
        <w:tc>
          <w:tcPr>
            <w:tcW w:w="354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Обоснование</w:t>
            </w:r>
          </w:p>
        </w:tc>
        <w:tc>
          <w:tcPr>
            <w:tcW w:w="949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  <w:tc>
          <w:tcPr>
            <w:tcW w:w="0" w:type="auto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8E6F31" w:rsidRPr="006D0B39" w:rsidTr="00AD25F8">
        <w:trPr>
          <w:jc w:val="center"/>
        </w:trPr>
        <w:tc>
          <w:tcPr>
            <w:tcW w:w="1462" w:type="dxa"/>
            <w:vMerge w:val="restart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Двоеточие</w:t>
            </w:r>
            <w:proofErr w:type="gramStart"/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: 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1) вторая часть указывает на причину того, о чем говорится в первой части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Султан велел доставить юношу во дворец: заинтересовало его смелое предложение.</w:t>
            </w:r>
          </w:p>
          <w:p w:rsidR="008E6F31" w:rsidRPr="006D0B39" w:rsidRDefault="008E6F31" w:rsidP="00AD2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кукла дороже: она умеет держать язык за зубами.</w:t>
            </w:r>
          </w:p>
        </w:tc>
      </w:tr>
      <w:tr w:rsidR="008E6F31" w:rsidRPr="006D0B39" w:rsidTr="00AD25F8">
        <w:trPr>
          <w:jc w:val="center"/>
        </w:trPr>
        <w:tc>
          <w:tcPr>
            <w:tcW w:w="1462" w:type="dxa"/>
            <w:vMerge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2) вторая часть поясняет первую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];</w:t>
            </w: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Люди разделяются на два рода: одни прежде думают, потом говорят; другие прежде говорят, а потом уже думают (Л.Т)</w:t>
            </w:r>
          </w:p>
        </w:tc>
      </w:tr>
      <w:tr w:rsidR="008E6F31" w:rsidRPr="006D0B39" w:rsidTr="00AD25F8">
        <w:trPr>
          <w:jc w:val="center"/>
        </w:trPr>
        <w:tc>
          <w:tcPr>
            <w:tcW w:w="1462" w:type="dxa"/>
            <w:vMerge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3) вторая часть дополняет первую, распространяя обычно сказуемое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[ ] : [ ].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F31" w:rsidRPr="006D0B39" w:rsidRDefault="008E6F31" w:rsidP="00AD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39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бедный юноша попросил передать султану: он может разгадать тайну кукол.</w:t>
            </w:r>
          </w:p>
        </w:tc>
      </w:tr>
    </w:tbl>
    <w:p w:rsidR="008E6F31" w:rsidRPr="006D0B39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</w:p>
    <w:p w:rsidR="008E6F31" w:rsidRPr="008E6F31" w:rsidRDefault="008E6F31" w:rsidP="008E6F3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 трех золотых куклах</w:t>
      </w:r>
    </w:p>
    <w:p w:rsidR="008E6F31" w:rsidRPr="008E6F31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>Один властитель послал соседу султану в подарок три золотые куклы. Куклы были совершенно одинаковые и с виду, и по размерам, и по весу. Однако властитель велел передать, что цены у них разные. Одна кукла дешевле, другая дороже, третья еще дороже. Он просил объяснить, почему это так.   Подивился султан подарку и велел придворным разгадать, в чем отличие одной куклы от другой. </w:t>
      </w:r>
      <w:r w:rsidRPr="008E6F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Придворные осмотрели все куклы -  никакой разницы между ними они не нашли.</w:t>
      </w:r>
    </w:p>
    <w:p w:rsidR="008E6F31" w:rsidRPr="008E6F31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>И вот один бедный юноша попросил передать султану, что он может разгадать тайну кукол. </w:t>
      </w:r>
      <w:r w:rsidRPr="008E6F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Султан велел доставить юношу во дворец: заинтересовало его смелое предложение.</w:t>
      </w:r>
    </w:p>
    <w:p w:rsidR="008E6F31" w:rsidRPr="008E6F31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Юноша осмотрел кукол и заметил, что у них в ушах просверлены дырочки.</w:t>
      </w: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> Тогда он взял стебелек и сунул его в ухо одной кукле: кончик стебелька вылез у нее изо рта. Потом сунул стебелек в ухо другой кукле: кончик стебелька высунулся у нее из другого уха. Наконец, он сунул стебелек в ухо третьей кукле, и весь стебелек остался внутри нее.</w:t>
      </w:r>
    </w:p>
    <w:p w:rsidR="008E6F31" w:rsidRPr="008E6F31" w:rsidRDefault="008E6F31" w:rsidP="008E6F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>Тогда юноша сказал:</w:t>
      </w:r>
    </w:p>
    <w:p w:rsidR="008E6F31" w:rsidRPr="008E6F31" w:rsidRDefault="008E6F31" w:rsidP="008E6F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>- Ваше величество, эти куклы сходны с людьми. Первая кукла похожа на того, кто сейчас же расскажет всем и каждому о том, что слышал. Вторая кукла схожа с тем, у кого чужие слова в одно ухо влетают, в другое вылетают. А третья кукла походит на человека, который что ни услышит, то словно проглотит. Это человек, достойный доверия, - цена этой кукле самая высокая. Выслушал его султан, обрадовался и приблизил юношу к себе.</w:t>
      </w:r>
      <w:r w:rsidRPr="008E6F31">
        <w:rPr>
          <w:rFonts w:ascii="Arial" w:eastAsia="Times New Roman" w:hAnsi="Arial" w:cs="Arial"/>
          <w:color w:val="181818"/>
          <w:sz w:val="28"/>
          <w:szCs w:val="28"/>
        </w:rPr>
        <w:t xml:space="preserve">     </w:t>
      </w:r>
      <w:r w:rsidRPr="008E6F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(Из индийского фольклора) </w:t>
      </w:r>
    </w:p>
    <w:p w:rsidR="008E6F31" w:rsidRPr="008E6F31" w:rsidRDefault="008E6F31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BA6CF7" w:rsidRPr="008E6F31" w:rsidRDefault="00BA6CF7" w:rsidP="00BA6CF7">
      <w:pPr>
        <w:pStyle w:val="a4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BA6CF7" w:rsidRPr="008E6F31" w:rsidRDefault="00BA6CF7">
      <w:pPr>
        <w:rPr>
          <w:sz w:val="28"/>
          <w:szCs w:val="28"/>
        </w:rPr>
      </w:pPr>
    </w:p>
    <w:sectPr w:rsidR="00BA6CF7" w:rsidRPr="008E6F31" w:rsidSect="00C5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0B39"/>
    <w:rsid w:val="00027FFB"/>
    <w:rsid w:val="000453A1"/>
    <w:rsid w:val="0017090D"/>
    <w:rsid w:val="0018275B"/>
    <w:rsid w:val="001D4EF6"/>
    <w:rsid w:val="00377BE0"/>
    <w:rsid w:val="003B727D"/>
    <w:rsid w:val="003D3687"/>
    <w:rsid w:val="00442772"/>
    <w:rsid w:val="005123B3"/>
    <w:rsid w:val="00544A2C"/>
    <w:rsid w:val="005D7BCF"/>
    <w:rsid w:val="006B28CB"/>
    <w:rsid w:val="006C1FBB"/>
    <w:rsid w:val="006D0B39"/>
    <w:rsid w:val="007520CE"/>
    <w:rsid w:val="007B3EC3"/>
    <w:rsid w:val="008E6F31"/>
    <w:rsid w:val="009812C7"/>
    <w:rsid w:val="00995E97"/>
    <w:rsid w:val="009D031B"/>
    <w:rsid w:val="00BA6CF7"/>
    <w:rsid w:val="00C3352A"/>
    <w:rsid w:val="00C54FEE"/>
    <w:rsid w:val="00E9401B"/>
    <w:rsid w:val="00F02841"/>
    <w:rsid w:val="00F06BD0"/>
    <w:rsid w:val="00F4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E"/>
  </w:style>
  <w:style w:type="paragraph" w:styleId="1">
    <w:name w:val="heading 1"/>
    <w:basedOn w:val="a"/>
    <w:link w:val="10"/>
    <w:uiPriority w:val="9"/>
    <w:qFormat/>
    <w:rsid w:val="006D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2022-03-03T17:45:00Z</cp:lastPrinted>
  <dcterms:created xsi:type="dcterms:W3CDTF">2022-03-02T14:47:00Z</dcterms:created>
  <dcterms:modified xsi:type="dcterms:W3CDTF">2022-04-03T17:58:00Z</dcterms:modified>
</cp:coreProperties>
</file>